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0E74" w14:textId="36A2A032" w:rsidR="00A03137" w:rsidRP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195D4B6A" w14:textId="73BC915C" w:rsidR="00D45E5D" w:rsidRDefault="00173553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604406">
        <w:rPr>
          <w:rFonts w:ascii="Tahoma" w:hAnsi="Tahoma" w:cs="Tahoma"/>
          <w:color w:val="1F1F1F"/>
          <w:sz w:val="25"/>
          <w:szCs w:val="25"/>
        </w:rPr>
        <w:t>6</w:t>
      </w:r>
      <w:r w:rsidR="00115A0B">
        <w:rPr>
          <w:rFonts w:ascii="Tahoma" w:hAnsi="Tahoma" w:cs="Tahoma"/>
          <w:color w:val="1F1F1F"/>
          <w:sz w:val="25"/>
          <w:szCs w:val="25"/>
        </w:rPr>
        <w:t xml:space="preserve">94 </w:t>
      </w:r>
      <w:r w:rsidR="0060440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="00604406">
        <w:rPr>
          <w:rFonts w:ascii="Tahoma" w:hAnsi="Tahoma" w:cs="Tahoma"/>
          <w:color w:val="1F1F1F"/>
          <w:sz w:val="25"/>
          <w:szCs w:val="25"/>
        </w:rPr>
        <w:t xml:space="preserve">  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8F24BC">
        <w:rPr>
          <w:rFonts w:ascii="Tahoma" w:hAnsi="Tahoma" w:cs="Tahoma"/>
          <w:color w:val="1F1F1F"/>
          <w:sz w:val="25"/>
          <w:szCs w:val="25"/>
        </w:rPr>
        <w:t>2</w:t>
      </w:r>
      <w:r w:rsidR="00115A0B">
        <w:rPr>
          <w:rFonts w:ascii="Tahoma" w:hAnsi="Tahoma" w:cs="Tahoma"/>
          <w:color w:val="1F1F1F"/>
          <w:sz w:val="25"/>
          <w:szCs w:val="25"/>
        </w:rPr>
        <w:t>4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3C2E46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343856B7" w14:textId="77777777" w:rsidR="00D45E5D" w:rsidRPr="00D45E5D" w:rsidRDefault="00D45E5D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ABE1DD6" w14:textId="349D139C" w:rsidR="00DE2F2A" w:rsidRDefault="00D45E5D" w:rsidP="00DE2F2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45E5D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DE2F2A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FB1E69">
        <w:rPr>
          <w:rFonts w:ascii="Tahoma" w:hAnsi="Tahoma" w:cs="Tahoma"/>
          <w:b/>
          <w:bCs/>
          <w:color w:val="1F1F1F"/>
          <w:sz w:val="25"/>
          <w:szCs w:val="25"/>
        </w:rPr>
        <w:t xml:space="preserve">Regarding the </w:t>
      </w:r>
      <w:r w:rsidR="0061009F">
        <w:rPr>
          <w:rFonts w:ascii="Tahoma" w:hAnsi="Tahoma" w:cs="Tahoma"/>
          <w:b/>
          <w:bCs/>
          <w:color w:val="1F1F1F"/>
          <w:sz w:val="25"/>
          <w:szCs w:val="25"/>
        </w:rPr>
        <w:t>E</w:t>
      </w:r>
      <w:r w:rsidR="00FB1E69">
        <w:rPr>
          <w:rFonts w:ascii="Tahoma" w:hAnsi="Tahoma" w:cs="Tahoma"/>
          <w:b/>
          <w:bCs/>
          <w:color w:val="1F1F1F"/>
          <w:sz w:val="25"/>
          <w:szCs w:val="25"/>
        </w:rPr>
        <w:t>xplanation submitted by Ms. Masrat Mehraj HOD Electrical Engg Department</w:t>
      </w:r>
      <w:r w:rsidR="00115A0B">
        <w:rPr>
          <w:rFonts w:ascii="Tahoma" w:hAnsi="Tahoma" w:cs="Tahoma"/>
          <w:b/>
          <w:bCs/>
          <w:color w:val="1F1F1F"/>
          <w:sz w:val="25"/>
          <w:szCs w:val="25"/>
        </w:rPr>
        <w:t>-Factual Report submitted by the members who were present in the meeting.</w:t>
      </w:r>
    </w:p>
    <w:p w14:paraId="08F8FCBE" w14:textId="77777777" w:rsidR="00DE2F2A" w:rsidRDefault="00DE2F2A" w:rsidP="00DE2F2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4223D9A" w14:textId="140EF601" w:rsidR="0061009F" w:rsidRPr="00FB1E69" w:rsidRDefault="00FB1E69" w:rsidP="00604406">
      <w:pPr>
        <w:ind w:left="360"/>
        <w:rPr>
          <w:rFonts w:ascii="Tahoma" w:hAnsi="Tahoma" w:cs="Tahoma"/>
          <w:sz w:val="25"/>
          <w:szCs w:val="25"/>
        </w:rPr>
      </w:pPr>
      <w:r w:rsidRPr="00FB1E69">
        <w:rPr>
          <w:rFonts w:ascii="Tahoma" w:hAnsi="Tahoma" w:cs="Tahoma"/>
          <w:sz w:val="25"/>
          <w:szCs w:val="25"/>
        </w:rPr>
        <w:t>Sir,</w:t>
      </w:r>
    </w:p>
    <w:p w14:paraId="1245595B" w14:textId="442C8F4F" w:rsidR="00115A0B" w:rsidRPr="00115A0B" w:rsidRDefault="00115A0B" w:rsidP="00115A0B">
      <w:pPr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With Reference to the above captioned subject and this office letter </w:t>
      </w:r>
      <w:proofErr w:type="gramStart"/>
      <w:r>
        <w:rPr>
          <w:rFonts w:ascii="Tahoma" w:hAnsi="Tahoma" w:cs="Tahoma"/>
          <w:sz w:val="25"/>
          <w:szCs w:val="25"/>
        </w:rPr>
        <w:t xml:space="preserve">no </w:t>
      </w:r>
      <w:r w:rsidRPr="003D1396">
        <w:rPr>
          <w:rFonts w:ascii="Tahoma" w:hAnsi="Tahoma" w:cs="Tahoma"/>
          <w:color w:val="1F1F1F"/>
          <w:sz w:val="25"/>
          <w:szCs w:val="25"/>
        </w:rPr>
        <w:t>:</w:t>
      </w:r>
      <w:proofErr w:type="gramEnd"/>
      <w:r w:rsidRPr="003D1396">
        <w:rPr>
          <w:rFonts w:ascii="Tahoma" w:hAnsi="Tahoma" w:cs="Tahoma"/>
          <w:color w:val="1F1F1F"/>
          <w:sz w:val="25"/>
          <w:szCs w:val="25"/>
        </w:rPr>
        <w:t xml:space="preserve">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>685-686</w:t>
      </w:r>
      <w:r>
        <w:rPr>
          <w:rFonts w:ascii="Tahoma" w:hAnsi="Tahoma" w:cs="Tahoma"/>
          <w:color w:val="1F1F1F"/>
          <w:sz w:val="25"/>
          <w:szCs w:val="25"/>
        </w:rPr>
        <w:t xml:space="preserve">,dated 23-07-2025.A committee was constituted vide this office order number 51 of 2025,dated 24-07-2025.The committee was asked to submit the factual </w:t>
      </w:r>
      <w:proofErr w:type="spellStart"/>
      <w:r>
        <w:rPr>
          <w:rFonts w:ascii="Tahoma" w:hAnsi="Tahoma" w:cs="Tahoma"/>
          <w:color w:val="1F1F1F"/>
          <w:sz w:val="25"/>
          <w:szCs w:val="25"/>
        </w:rPr>
        <w:t>report.The</w:t>
      </w:r>
      <w:proofErr w:type="spellEnd"/>
      <w:r>
        <w:rPr>
          <w:rFonts w:ascii="Tahoma" w:hAnsi="Tahoma" w:cs="Tahoma"/>
          <w:color w:val="1F1F1F"/>
          <w:sz w:val="25"/>
          <w:szCs w:val="25"/>
        </w:rPr>
        <w:t xml:space="preserve"> Report has been received from the committee members and is enclosed for your </w:t>
      </w:r>
      <w:proofErr w:type="spellStart"/>
      <w:r>
        <w:rPr>
          <w:rFonts w:ascii="Tahoma" w:hAnsi="Tahoma" w:cs="Tahoma"/>
          <w:color w:val="1F1F1F"/>
          <w:sz w:val="25"/>
          <w:szCs w:val="25"/>
        </w:rPr>
        <w:t>reference.All</w:t>
      </w:r>
      <w:proofErr w:type="spellEnd"/>
      <w:r>
        <w:rPr>
          <w:rFonts w:ascii="Tahoma" w:hAnsi="Tahoma" w:cs="Tahoma"/>
          <w:color w:val="1F1F1F"/>
          <w:sz w:val="25"/>
          <w:szCs w:val="25"/>
        </w:rPr>
        <w:t xml:space="preserve"> communications related to the incident are enclosed with this letter</w:t>
      </w:r>
    </w:p>
    <w:p w14:paraId="2DE99A52" w14:textId="77777777" w:rsidR="00FB1E69" w:rsidRPr="00FB1E69" w:rsidRDefault="00FB1E69" w:rsidP="00FB1E69">
      <w:pPr>
        <w:spacing w:line="276" w:lineRule="auto"/>
        <w:ind w:left="360"/>
        <w:jc w:val="both"/>
        <w:rPr>
          <w:rFonts w:ascii="Tahoma" w:hAnsi="Tahoma" w:cs="Tahoma"/>
          <w:sz w:val="25"/>
          <w:szCs w:val="25"/>
        </w:rPr>
      </w:pPr>
    </w:p>
    <w:p w14:paraId="569B9883" w14:textId="77777777" w:rsidR="00FB1E69" w:rsidRPr="00FB1E69" w:rsidRDefault="00FB1E69" w:rsidP="00FB1E69">
      <w:pPr>
        <w:spacing w:line="276" w:lineRule="auto"/>
        <w:ind w:left="360"/>
        <w:jc w:val="both"/>
        <w:rPr>
          <w:rFonts w:ascii="Tahoma" w:hAnsi="Tahoma" w:cs="Tahoma"/>
          <w:b/>
          <w:bCs/>
          <w:sz w:val="25"/>
          <w:szCs w:val="25"/>
        </w:rPr>
      </w:pPr>
      <w:r w:rsidRPr="00FB1E69">
        <w:rPr>
          <w:rFonts w:ascii="Tahoma" w:hAnsi="Tahoma" w:cs="Tahoma"/>
          <w:b/>
          <w:bCs/>
          <w:sz w:val="25"/>
          <w:szCs w:val="25"/>
        </w:rPr>
        <w:t>Enclosures:</w:t>
      </w:r>
    </w:p>
    <w:p w14:paraId="2A36C6E9" w14:textId="651CF74B" w:rsidR="00FB1E69" w:rsidRPr="00FB1E69" w:rsidRDefault="00FB1E69" w:rsidP="00FB1E69">
      <w:pPr>
        <w:spacing w:line="276" w:lineRule="auto"/>
        <w:ind w:left="36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1.</w:t>
      </w:r>
      <w:r w:rsidRPr="00FB1E69">
        <w:rPr>
          <w:rFonts w:ascii="Tahoma" w:hAnsi="Tahoma" w:cs="Tahoma"/>
          <w:sz w:val="25"/>
          <w:szCs w:val="25"/>
        </w:rPr>
        <w:t>Copy of Explanation Notice (KGP/Estt/2025/651, dated 19-06-2025)</w:t>
      </w:r>
    </w:p>
    <w:p w14:paraId="1279B303" w14:textId="73CE48A2" w:rsidR="00FB1E69" w:rsidRDefault="00FB1E69" w:rsidP="00FB1E69">
      <w:pPr>
        <w:spacing w:line="276" w:lineRule="auto"/>
        <w:ind w:left="36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2. Reply to the Explanation by Masrat Mehraj.</w:t>
      </w:r>
    </w:p>
    <w:p w14:paraId="4BC56576" w14:textId="2DFE4E5E" w:rsidR="00FB1E69" w:rsidRDefault="00FB1E69" w:rsidP="00FB1E69">
      <w:pPr>
        <w:spacing w:line="276" w:lineRule="auto"/>
        <w:ind w:left="36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3.Formation of Enquiry Committee.</w:t>
      </w:r>
    </w:p>
    <w:p w14:paraId="1011385B" w14:textId="3669E2DA" w:rsidR="00FB1E69" w:rsidRDefault="00FB1E69" w:rsidP="00FB1E69">
      <w:pPr>
        <w:spacing w:line="276" w:lineRule="auto"/>
        <w:ind w:left="36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4.Commitee Report.</w:t>
      </w:r>
    </w:p>
    <w:p w14:paraId="31217D46" w14:textId="0D2A0E01" w:rsidR="00115A0B" w:rsidRDefault="00115A0B" w:rsidP="00FB1E69">
      <w:pPr>
        <w:spacing w:line="276" w:lineRule="auto"/>
        <w:ind w:left="36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5.Formation of Committee for factual Report.</w:t>
      </w:r>
    </w:p>
    <w:p w14:paraId="2CE44BB5" w14:textId="378BC128" w:rsidR="00115A0B" w:rsidRPr="00FB1E69" w:rsidRDefault="00115A0B" w:rsidP="00FB1E69">
      <w:pPr>
        <w:spacing w:line="276" w:lineRule="auto"/>
        <w:ind w:left="36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6.Report from the committee.</w:t>
      </w:r>
    </w:p>
    <w:p w14:paraId="255993C7" w14:textId="77777777" w:rsidR="00C12F58" w:rsidRPr="00A03137" w:rsidRDefault="00C12F58" w:rsidP="00D45E5D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13EA5394" w:rsidR="00CD7194" w:rsidRDefault="00604406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D8F0FB4" wp14:editId="1E9BB07B">
            <wp:simplePos x="0" y="0"/>
            <wp:positionH relativeFrom="column">
              <wp:posOffset>4370197</wp:posOffset>
            </wp:positionH>
            <wp:positionV relativeFrom="paragraph">
              <wp:posOffset>241376</wp:posOffset>
            </wp:positionV>
            <wp:extent cx="950595" cy="481965"/>
            <wp:effectExtent l="0" t="0" r="0" b="0"/>
            <wp:wrapTight wrapText="bothSides">
              <wp:wrapPolygon edited="0">
                <wp:start x="5627" y="0"/>
                <wp:lineTo x="1299" y="8538"/>
                <wp:lineTo x="1299" y="10245"/>
                <wp:lineTo x="8224" y="15368"/>
                <wp:lineTo x="8657" y="19636"/>
                <wp:lineTo x="10822" y="19636"/>
                <wp:lineTo x="20778" y="8538"/>
                <wp:lineTo x="20778" y="6830"/>
                <wp:lineTo x="17315" y="0"/>
                <wp:lineTo x="5627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D719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D7194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3C1F32BD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5BC85AFD" w14:textId="77777777" w:rsidR="0060440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403DD7A4" w:rsidR="00247F81" w:rsidRPr="003D1396" w:rsidRDefault="0060440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4A6C0B22" w14:textId="2DF3FB15" w:rsidR="008F0D79" w:rsidRDefault="008F0D79" w:rsidP="00604406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73DA0C6A" w14:textId="66B3DD4B" w:rsidR="00B2054F" w:rsidRPr="008F24BC" w:rsidRDefault="00B2054F" w:rsidP="00FB1E69">
      <w:pPr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8F24BC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23CE7774" w14:textId="03588668" w:rsidR="00B2054F" w:rsidRDefault="00B2054F" w:rsidP="00FB1E69">
      <w:pPr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1.</w:t>
      </w:r>
      <w:r w:rsidR="00FB1E69">
        <w:rPr>
          <w:rFonts w:ascii="Tahoma" w:hAnsi="Tahoma" w:cs="Tahoma"/>
          <w:color w:val="1F1F1F"/>
          <w:sz w:val="24"/>
          <w:szCs w:val="24"/>
        </w:rPr>
        <w:t>PA to the Administrative Secretary for information.</w:t>
      </w:r>
    </w:p>
    <w:p w14:paraId="1D054462" w14:textId="6E1D1520" w:rsidR="00683CF5" w:rsidRPr="00D6579E" w:rsidRDefault="00683CF5" w:rsidP="00115A0B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115A0B">
      <w:headerReference w:type="default" r:id="rId8"/>
      <w:pgSz w:w="11906" w:h="16838"/>
      <w:pgMar w:top="1170" w:right="83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810F9" w14:textId="77777777" w:rsidR="00A337E0" w:rsidRDefault="00A337E0">
      <w:r>
        <w:separator/>
      </w:r>
    </w:p>
  </w:endnote>
  <w:endnote w:type="continuationSeparator" w:id="0">
    <w:p w14:paraId="13FD2118" w14:textId="77777777" w:rsidR="00A337E0" w:rsidRDefault="00A33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F81F7" w14:textId="77777777" w:rsidR="00A337E0" w:rsidRDefault="00A337E0">
      <w:r>
        <w:separator/>
      </w:r>
    </w:p>
  </w:footnote>
  <w:footnote w:type="continuationSeparator" w:id="0">
    <w:p w14:paraId="74433004" w14:textId="77777777" w:rsidR="00A337E0" w:rsidRDefault="00A337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643575104" name="Picture 16435751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EC264D8"/>
    <w:multiLevelType w:val="multilevel"/>
    <w:tmpl w:val="E924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281618">
    <w:abstractNumId w:val="9"/>
  </w:num>
  <w:num w:numId="2" w16cid:durableId="1522665497">
    <w:abstractNumId w:val="7"/>
  </w:num>
  <w:num w:numId="3" w16cid:durableId="1466586763">
    <w:abstractNumId w:val="6"/>
  </w:num>
  <w:num w:numId="4" w16cid:durableId="1303073698">
    <w:abstractNumId w:val="5"/>
  </w:num>
  <w:num w:numId="5" w16cid:durableId="128405468">
    <w:abstractNumId w:val="4"/>
  </w:num>
  <w:num w:numId="6" w16cid:durableId="528690322">
    <w:abstractNumId w:val="8"/>
  </w:num>
  <w:num w:numId="7" w16cid:durableId="95179266">
    <w:abstractNumId w:val="3"/>
  </w:num>
  <w:num w:numId="8" w16cid:durableId="1408192935">
    <w:abstractNumId w:val="2"/>
  </w:num>
  <w:num w:numId="9" w16cid:durableId="384767235">
    <w:abstractNumId w:val="1"/>
  </w:num>
  <w:num w:numId="10" w16cid:durableId="1057128012">
    <w:abstractNumId w:val="0"/>
  </w:num>
  <w:num w:numId="11" w16cid:durableId="56127343">
    <w:abstractNumId w:val="12"/>
  </w:num>
  <w:num w:numId="12" w16cid:durableId="1414470543">
    <w:abstractNumId w:val="13"/>
  </w:num>
  <w:num w:numId="13" w16cid:durableId="1130591298">
    <w:abstractNumId w:val="11"/>
  </w:num>
  <w:num w:numId="14" w16cid:durableId="1423987038">
    <w:abstractNumId w:val="17"/>
  </w:num>
  <w:num w:numId="15" w16cid:durableId="1912620981">
    <w:abstractNumId w:val="15"/>
  </w:num>
  <w:num w:numId="16" w16cid:durableId="1818378642">
    <w:abstractNumId w:val="18"/>
  </w:num>
  <w:num w:numId="17" w16cid:durableId="966855047">
    <w:abstractNumId w:val="14"/>
  </w:num>
  <w:num w:numId="18" w16cid:durableId="1281493334">
    <w:abstractNumId w:val="10"/>
  </w:num>
  <w:num w:numId="19" w16cid:durableId="1914003574">
    <w:abstractNumId w:val="16"/>
  </w:num>
  <w:num w:numId="20" w16cid:durableId="6315214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15A0B"/>
    <w:rsid w:val="00121CFB"/>
    <w:rsid w:val="001364FE"/>
    <w:rsid w:val="001368DD"/>
    <w:rsid w:val="001476A0"/>
    <w:rsid w:val="00147DB3"/>
    <w:rsid w:val="001517A1"/>
    <w:rsid w:val="001518A5"/>
    <w:rsid w:val="0015747D"/>
    <w:rsid w:val="00157577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2EEC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0944"/>
    <w:rsid w:val="003D1396"/>
    <w:rsid w:val="00414627"/>
    <w:rsid w:val="00420B16"/>
    <w:rsid w:val="00421AFA"/>
    <w:rsid w:val="00425A12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A628E"/>
    <w:rsid w:val="005B473D"/>
    <w:rsid w:val="005C1B16"/>
    <w:rsid w:val="005E53D0"/>
    <w:rsid w:val="005E759A"/>
    <w:rsid w:val="005F0F78"/>
    <w:rsid w:val="006002EB"/>
    <w:rsid w:val="00604406"/>
    <w:rsid w:val="0061009F"/>
    <w:rsid w:val="006128EF"/>
    <w:rsid w:val="006264B4"/>
    <w:rsid w:val="00632C78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24214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8F24BC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37E0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054F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1E69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196</Words>
  <Characters>1300</Characters>
  <Application>Microsoft Office Word</Application>
  <DocSecurity>0</DocSecurity>
  <Lines>56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2</cp:revision>
  <cp:lastPrinted>2025-07-23T09:54:00Z</cp:lastPrinted>
  <dcterms:created xsi:type="dcterms:W3CDTF">2025-07-24T10:37:00Z</dcterms:created>
  <dcterms:modified xsi:type="dcterms:W3CDTF">2025-07-24T10:37:00Z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