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36136" w14:textId="5B64C216" w:rsidR="00C17DDC" w:rsidRDefault="00443E83" w:rsidP="007266A8">
      <w:pPr>
        <w:rPr>
          <w:rFonts w:ascii="Tahoma" w:hAnsi="Tahoma" w:cs="Tahoma"/>
          <w:sz w:val="25"/>
          <w:szCs w:val="25"/>
        </w:rPr>
      </w:pPr>
      <w:r>
        <w:rPr>
          <w:rFonts w:ascii="Tahoma" w:hAnsi="Tahoma" w:cs="Tahoma"/>
          <w:sz w:val="25"/>
          <w:szCs w:val="25"/>
        </w:rPr>
        <w:t>The Director,</w:t>
      </w:r>
    </w:p>
    <w:p w14:paraId="4376BBB4" w14:textId="7A5BB615" w:rsidR="00443E83" w:rsidRDefault="00443E83" w:rsidP="007266A8">
      <w:pPr>
        <w:rPr>
          <w:rFonts w:ascii="Tahoma" w:hAnsi="Tahoma" w:cs="Tahoma"/>
          <w:sz w:val="25"/>
          <w:szCs w:val="25"/>
        </w:rPr>
      </w:pPr>
      <w:r>
        <w:rPr>
          <w:rFonts w:ascii="Tahoma" w:hAnsi="Tahoma" w:cs="Tahoma"/>
          <w:sz w:val="25"/>
          <w:szCs w:val="25"/>
        </w:rPr>
        <w:t>Department of Skill Development,</w:t>
      </w:r>
    </w:p>
    <w:p w14:paraId="1C0D7609" w14:textId="4CD3EAB7" w:rsidR="00305682" w:rsidRDefault="00443E83" w:rsidP="007266A8">
      <w:pPr>
        <w:rPr>
          <w:rFonts w:ascii="Tahoma" w:hAnsi="Tahoma" w:cs="Tahoma"/>
          <w:sz w:val="25"/>
          <w:szCs w:val="25"/>
        </w:rPr>
      </w:pPr>
      <w:r>
        <w:rPr>
          <w:rFonts w:ascii="Tahoma" w:hAnsi="Tahoma" w:cs="Tahoma"/>
          <w:sz w:val="25"/>
          <w:szCs w:val="25"/>
        </w:rPr>
        <w:t>Jammu and Kashmir.</w:t>
      </w:r>
    </w:p>
    <w:p w14:paraId="78E053B5" w14:textId="77777777" w:rsidR="007266A8" w:rsidRDefault="007266A8" w:rsidP="007266A8">
      <w:pPr>
        <w:rPr>
          <w:rFonts w:ascii="Tahoma" w:hAnsi="Tahoma" w:cs="Tahoma"/>
          <w:sz w:val="25"/>
          <w:szCs w:val="25"/>
        </w:rPr>
      </w:pPr>
    </w:p>
    <w:p w14:paraId="0BBB7896" w14:textId="727C29D9" w:rsidR="00443E83" w:rsidRDefault="00443E83" w:rsidP="00443E83">
      <w:pPr>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A85CDF">
        <w:rPr>
          <w:rFonts w:ascii="Tahoma" w:hAnsi="Tahoma" w:cs="Tahoma"/>
          <w:color w:val="1F1F1F"/>
          <w:sz w:val="25"/>
          <w:szCs w:val="25"/>
        </w:rPr>
        <w:t xml:space="preserve">        </w:t>
      </w:r>
      <w:r w:rsidRPr="003D1396">
        <w:rPr>
          <w:rFonts w:ascii="Tahoma" w:hAnsi="Tahoma" w:cs="Tahoma"/>
          <w:color w:val="1F1F1F"/>
          <w:sz w:val="25"/>
          <w:szCs w:val="25"/>
        </w:rPr>
        <w:t xml:space="preserve">                                     Dated:</w:t>
      </w:r>
      <w:r>
        <w:rPr>
          <w:rFonts w:ascii="Tahoma" w:hAnsi="Tahoma" w:cs="Tahoma"/>
          <w:color w:val="1F1F1F"/>
          <w:sz w:val="25"/>
          <w:szCs w:val="25"/>
        </w:rPr>
        <w:t>2</w:t>
      </w:r>
      <w:r w:rsidR="00A85CDF">
        <w:rPr>
          <w:rFonts w:ascii="Tahoma" w:hAnsi="Tahoma" w:cs="Tahoma"/>
          <w:color w:val="1F1F1F"/>
          <w:sz w:val="25"/>
          <w:szCs w:val="25"/>
        </w:rPr>
        <w:t>4</w:t>
      </w:r>
      <w:r>
        <w:rPr>
          <w:rFonts w:ascii="Tahoma" w:hAnsi="Tahoma" w:cs="Tahoma"/>
          <w:color w:val="1F1F1F"/>
          <w:sz w:val="25"/>
          <w:szCs w:val="25"/>
        </w:rPr>
        <w:t>-06-2025</w:t>
      </w:r>
    </w:p>
    <w:p w14:paraId="320DCEA9" w14:textId="77777777" w:rsidR="00443E83" w:rsidRDefault="00443E83" w:rsidP="00443E83">
      <w:pPr>
        <w:ind w:left="284"/>
        <w:rPr>
          <w:rFonts w:ascii="Tahoma" w:hAnsi="Tahoma" w:cs="Tahoma"/>
          <w:color w:val="1F1F1F"/>
          <w:sz w:val="25"/>
          <w:szCs w:val="25"/>
        </w:rPr>
      </w:pPr>
    </w:p>
    <w:p w14:paraId="626BF4C5" w14:textId="7B92F3C8" w:rsidR="00443E83" w:rsidRDefault="00A85CDF" w:rsidP="00A85CDF">
      <w:pPr>
        <w:pStyle w:val="NormalWeb"/>
        <w:ind w:left="90"/>
        <w:rPr>
          <w:rFonts w:ascii="Tahoma" w:hAnsi="Tahoma" w:cs="Tahoma"/>
          <w:b/>
          <w:bCs/>
          <w:sz w:val="25"/>
          <w:szCs w:val="25"/>
        </w:rPr>
      </w:pPr>
      <w:r w:rsidRPr="00A85CDF">
        <w:rPr>
          <w:rFonts w:ascii="Tahoma" w:hAnsi="Tahoma" w:cs="Tahoma"/>
          <w:b/>
          <w:bCs/>
          <w:color w:val="1F1F1F"/>
          <w:sz w:val="26"/>
          <w:szCs w:val="26"/>
        </w:rPr>
        <w:t>Subject:</w:t>
      </w:r>
      <w:r w:rsidRPr="00A85CDF">
        <w:rPr>
          <w:rFonts w:ascii="Tahoma" w:hAnsi="Tahoma" w:cs="Tahoma"/>
          <w:b/>
          <w:bCs/>
          <w:sz w:val="25"/>
          <w:szCs w:val="25"/>
        </w:rPr>
        <w:t xml:space="preserve"> Request</w:t>
      </w:r>
      <w:r w:rsidR="00443E83" w:rsidRPr="00A85CDF">
        <w:rPr>
          <w:rFonts w:ascii="Tahoma" w:hAnsi="Tahoma" w:cs="Tahoma"/>
          <w:b/>
          <w:bCs/>
          <w:sz w:val="25"/>
          <w:szCs w:val="25"/>
        </w:rPr>
        <w:t xml:space="preserve"> for Funds for Renovation and Repair of Hostels and Departmental Blocks at Kashmir Government Polytechnic College, Gogji Bagh, Srinagar</w:t>
      </w:r>
      <w:r w:rsidRPr="00A85CDF">
        <w:rPr>
          <w:rFonts w:ascii="Tahoma" w:hAnsi="Tahoma" w:cs="Tahoma"/>
          <w:b/>
          <w:bCs/>
          <w:sz w:val="25"/>
          <w:szCs w:val="25"/>
        </w:rPr>
        <w:t>.</w:t>
      </w:r>
    </w:p>
    <w:p w14:paraId="65C26816" w14:textId="77777777" w:rsidR="007266A8" w:rsidRDefault="00443E83" w:rsidP="007266A8">
      <w:pPr>
        <w:spacing w:before="100" w:beforeAutospacing="1" w:after="100" w:afterAutospacing="1" w:line="360" w:lineRule="auto"/>
        <w:ind w:left="180"/>
        <w:rPr>
          <w:rFonts w:ascii="Tahoma" w:hAnsi="Tahoma" w:cs="Tahoma"/>
          <w:sz w:val="25"/>
          <w:szCs w:val="25"/>
        </w:rPr>
      </w:pPr>
      <w:proofErr w:type="spellStart"/>
      <w:r w:rsidRPr="00443E83">
        <w:rPr>
          <w:rFonts w:ascii="Tahoma" w:hAnsi="Tahoma" w:cs="Tahoma"/>
          <w:sz w:val="25"/>
          <w:szCs w:val="25"/>
        </w:rPr>
        <w:t>Sir</w:t>
      </w:r>
      <w:r w:rsidR="00A85CDF">
        <w:rPr>
          <w:rFonts w:ascii="Tahoma" w:hAnsi="Tahoma" w:cs="Tahoma"/>
          <w:sz w:val="25"/>
          <w:szCs w:val="25"/>
        </w:rPr>
        <w:t>,</w:t>
      </w:r>
      <w:proofErr w:type="spellEnd"/>
    </w:p>
    <w:p w14:paraId="4EBA4CF2" w14:textId="0FE881A6" w:rsidR="00443E83" w:rsidRPr="00443E83" w:rsidRDefault="00443E83" w:rsidP="007266A8">
      <w:pPr>
        <w:spacing w:before="100" w:beforeAutospacing="1" w:after="100" w:afterAutospacing="1" w:line="276" w:lineRule="auto"/>
        <w:ind w:left="180"/>
        <w:jc w:val="both"/>
        <w:rPr>
          <w:rFonts w:ascii="Tahoma" w:hAnsi="Tahoma" w:cs="Tahoma"/>
          <w:sz w:val="25"/>
          <w:szCs w:val="25"/>
        </w:rPr>
      </w:pPr>
      <w:r w:rsidRPr="00443E83">
        <w:rPr>
          <w:rFonts w:ascii="Tahoma" w:hAnsi="Tahoma" w:cs="Tahoma"/>
          <w:sz w:val="25"/>
          <w:szCs w:val="25"/>
        </w:rPr>
        <w:t xml:space="preserve">I, Dr. Shafquat Ara, recently appointed as the Principal of Kashmir Government Polytechnic College, Gogji Bagh, Srinagar, am writing to bring to your urgent attention the critical need for renovation and repair works in the Boys and Girls Hostels as well as various departmental blocks of the college. A comprehensive assessment of the infrastructure has revealed significant issues that compromise the safety, hygiene, and academic environment for students and </w:t>
      </w:r>
      <w:proofErr w:type="spellStart"/>
      <w:proofErr w:type="gramStart"/>
      <w:r w:rsidRPr="00443E83">
        <w:rPr>
          <w:rFonts w:ascii="Tahoma" w:hAnsi="Tahoma" w:cs="Tahoma"/>
          <w:sz w:val="25"/>
          <w:szCs w:val="25"/>
        </w:rPr>
        <w:t>staff.Due</w:t>
      </w:r>
      <w:proofErr w:type="spellEnd"/>
      <w:proofErr w:type="gramEnd"/>
      <w:r w:rsidRPr="00443E83">
        <w:rPr>
          <w:rFonts w:ascii="Tahoma" w:hAnsi="Tahoma" w:cs="Tahoma"/>
          <w:sz w:val="25"/>
          <w:szCs w:val="25"/>
        </w:rPr>
        <w:t xml:space="preserve"> to prolonged lack of funding, the institution has been unable to address these pressing needs, which are essential to ensure a conducive environment for learning and living. Below is a detailed outline of the required renovation and repair works, supported by enclosed photographs for your reference.</w:t>
      </w:r>
    </w:p>
    <w:p w14:paraId="54B0F2C9" w14:textId="00ACA8D5" w:rsidR="00443E83" w:rsidRPr="00A85CDF" w:rsidRDefault="00443E83" w:rsidP="007266A8">
      <w:pPr>
        <w:spacing w:after="100" w:afterAutospacing="1"/>
        <w:ind w:left="180"/>
        <w:jc w:val="both"/>
        <w:rPr>
          <w:rFonts w:ascii="Tahoma" w:hAnsi="Tahoma" w:cs="Tahoma"/>
          <w:b/>
          <w:bCs/>
          <w:sz w:val="25"/>
          <w:szCs w:val="25"/>
        </w:rPr>
      </w:pPr>
      <w:r w:rsidRPr="00A85CDF">
        <w:rPr>
          <w:rFonts w:ascii="Tahoma" w:hAnsi="Tahoma" w:cs="Tahoma"/>
          <w:b/>
          <w:bCs/>
          <w:sz w:val="25"/>
          <w:szCs w:val="25"/>
        </w:rPr>
        <w:t>1. Boys Hostel</w:t>
      </w:r>
    </w:p>
    <w:p w14:paraId="235EE269"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The following areas require immediate attention to ensure the safety and well-being of residents:</w:t>
      </w:r>
    </w:p>
    <w:p w14:paraId="0A20A460"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a. Repairing of Dining Hall: Restoration to improve functionality and hygiene.</w:t>
      </w:r>
    </w:p>
    <w:p w14:paraId="214E9C44"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b. Repairing of Hostel Kitchen (Mess): Upgrading facilities to meet hygiene standards.</w:t>
      </w:r>
    </w:p>
    <w:p w14:paraId="23777F6D" w14:textId="592F83F2"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 xml:space="preserve">c. Bathroom </w:t>
      </w:r>
      <w:proofErr w:type="spellStart"/>
      <w:proofErr w:type="gramStart"/>
      <w:r w:rsidRPr="00443E83">
        <w:rPr>
          <w:rFonts w:ascii="Tahoma" w:hAnsi="Tahoma" w:cs="Tahoma"/>
          <w:sz w:val="25"/>
          <w:szCs w:val="25"/>
        </w:rPr>
        <w:t>Repairing:Plumbing</w:t>
      </w:r>
      <w:proofErr w:type="spellEnd"/>
      <w:proofErr w:type="gramEnd"/>
      <w:r w:rsidRPr="00443E83">
        <w:rPr>
          <w:rFonts w:ascii="Tahoma" w:hAnsi="Tahoma" w:cs="Tahoma"/>
          <w:sz w:val="25"/>
          <w:szCs w:val="25"/>
        </w:rPr>
        <w:t xml:space="preserve"> repairs to fix </w:t>
      </w:r>
      <w:proofErr w:type="spellStart"/>
      <w:r w:rsidRPr="00443E83">
        <w:rPr>
          <w:rFonts w:ascii="Tahoma" w:hAnsi="Tahoma" w:cs="Tahoma"/>
          <w:sz w:val="25"/>
          <w:szCs w:val="25"/>
        </w:rPr>
        <w:t>leakages</w:t>
      </w:r>
      <w:r w:rsidR="00A85CDF">
        <w:rPr>
          <w:rFonts w:ascii="Tahoma" w:hAnsi="Tahoma" w:cs="Tahoma"/>
          <w:sz w:val="25"/>
          <w:szCs w:val="25"/>
        </w:rPr>
        <w:t>,</w:t>
      </w:r>
      <w:r w:rsidRPr="00443E83">
        <w:rPr>
          <w:rFonts w:ascii="Tahoma" w:hAnsi="Tahoma" w:cs="Tahoma"/>
          <w:sz w:val="25"/>
          <w:szCs w:val="25"/>
        </w:rPr>
        <w:t>Sanitation</w:t>
      </w:r>
      <w:proofErr w:type="spellEnd"/>
      <w:r w:rsidRPr="00443E83">
        <w:rPr>
          <w:rFonts w:ascii="Tahoma" w:hAnsi="Tahoma" w:cs="Tahoma"/>
          <w:sz w:val="25"/>
          <w:szCs w:val="25"/>
        </w:rPr>
        <w:t xml:space="preserve"> upgrades for </w:t>
      </w:r>
      <w:proofErr w:type="spellStart"/>
      <w:r w:rsidRPr="00443E83">
        <w:rPr>
          <w:rFonts w:ascii="Tahoma" w:hAnsi="Tahoma" w:cs="Tahoma"/>
          <w:sz w:val="25"/>
          <w:szCs w:val="25"/>
        </w:rPr>
        <w:t>hygiene.Tile</w:t>
      </w:r>
      <w:proofErr w:type="spellEnd"/>
      <w:r w:rsidRPr="00443E83">
        <w:rPr>
          <w:rFonts w:ascii="Tahoma" w:hAnsi="Tahoma" w:cs="Tahoma"/>
          <w:sz w:val="25"/>
          <w:szCs w:val="25"/>
        </w:rPr>
        <w:t xml:space="preserve"> work to replace broken flooring.</w:t>
      </w:r>
    </w:p>
    <w:p w14:paraId="3A603BF5"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d. Electrical Work: Rewiring of hostel building and individual rooms for safety.</w:t>
      </w:r>
    </w:p>
    <w:p w14:paraId="18E90B29"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e. Facelifting of Boys Hostel: Painting and minor structural repairs.</w:t>
      </w:r>
    </w:p>
    <w:p w14:paraId="4EB91CEE" w14:textId="37CEDAC2"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 xml:space="preserve">f. Furniture </w:t>
      </w:r>
      <w:proofErr w:type="spellStart"/>
      <w:proofErr w:type="gramStart"/>
      <w:r w:rsidRPr="00443E83">
        <w:rPr>
          <w:rFonts w:ascii="Tahoma" w:hAnsi="Tahoma" w:cs="Tahoma"/>
          <w:sz w:val="25"/>
          <w:szCs w:val="25"/>
        </w:rPr>
        <w:t>Repairing:Dining</w:t>
      </w:r>
      <w:proofErr w:type="spellEnd"/>
      <w:proofErr w:type="gramEnd"/>
      <w:r w:rsidRPr="00443E83">
        <w:rPr>
          <w:rFonts w:ascii="Tahoma" w:hAnsi="Tahoma" w:cs="Tahoma"/>
          <w:sz w:val="25"/>
          <w:szCs w:val="25"/>
        </w:rPr>
        <w:t xml:space="preserve"> chairs and </w:t>
      </w:r>
      <w:proofErr w:type="spellStart"/>
      <w:r w:rsidRPr="00443E83">
        <w:rPr>
          <w:rFonts w:ascii="Tahoma" w:hAnsi="Tahoma" w:cs="Tahoma"/>
          <w:sz w:val="25"/>
          <w:szCs w:val="25"/>
        </w:rPr>
        <w:t>tables</w:t>
      </w:r>
      <w:r w:rsidR="00A85CDF">
        <w:rPr>
          <w:rFonts w:ascii="Tahoma" w:hAnsi="Tahoma" w:cs="Tahoma"/>
          <w:sz w:val="25"/>
          <w:szCs w:val="25"/>
        </w:rPr>
        <w:t>,</w:t>
      </w:r>
      <w:r w:rsidRPr="00443E83">
        <w:rPr>
          <w:rFonts w:ascii="Tahoma" w:hAnsi="Tahoma" w:cs="Tahoma"/>
          <w:sz w:val="25"/>
          <w:szCs w:val="25"/>
        </w:rPr>
        <w:t>Room</w:t>
      </w:r>
      <w:proofErr w:type="spellEnd"/>
      <w:r w:rsidRPr="00443E83">
        <w:rPr>
          <w:rFonts w:ascii="Tahoma" w:hAnsi="Tahoma" w:cs="Tahoma"/>
          <w:sz w:val="25"/>
          <w:szCs w:val="25"/>
        </w:rPr>
        <w:t xml:space="preserve"> chairs, tables, and beds.</w:t>
      </w:r>
    </w:p>
    <w:p w14:paraId="2E97C25C"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g. Cleaning of Drinking Water Reservoir: To ensure safe drinking water.</w:t>
      </w:r>
    </w:p>
    <w:p w14:paraId="6EDDB4BD" w14:textId="23FD4D5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 xml:space="preserve">h. Cleaning of Septic Tank and Repair of Drainage </w:t>
      </w:r>
      <w:proofErr w:type="spellStart"/>
      <w:proofErr w:type="gramStart"/>
      <w:r w:rsidRPr="00443E83">
        <w:rPr>
          <w:rFonts w:ascii="Tahoma" w:hAnsi="Tahoma" w:cs="Tahoma"/>
          <w:sz w:val="25"/>
          <w:szCs w:val="25"/>
        </w:rPr>
        <w:t>Infrastructure</w:t>
      </w:r>
      <w:r w:rsidR="00A85CDF">
        <w:rPr>
          <w:rFonts w:ascii="Tahoma" w:hAnsi="Tahoma" w:cs="Tahoma"/>
          <w:sz w:val="25"/>
          <w:szCs w:val="25"/>
        </w:rPr>
        <w:t>,</w:t>
      </w:r>
      <w:r w:rsidRPr="00443E83">
        <w:rPr>
          <w:rFonts w:ascii="Tahoma" w:hAnsi="Tahoma" w:cs="Tahoma"/>
          <w:sz w:val="25"/>
          <w:szCs w:val="25"/>
        </w:rPr>
        <w:t>Manholes</w:t>
      </w:r>
      <w:proofErr w:type="spellEnd"/>
      <w:proofErr w:type="gramEnd"/>
      <w:r w:rsidRPr="00443E83">
        <w:rPr>
          <w:rFonts w:ascii="Tahoma" w:hAnsi="Tahoma" w:cs="Tahoma"/>
          <w:sz w:val="25"/>
          <w:szCs w:val="25"/>
        </w:rPr>
        <w:t xml:space="preserve"> and sewer lines repair.</w:t>
      </w:r>
    </w:p>
    <w:p w14:paraId="4A6BB4FD" w14:textId="77777777" w:rsidR="00443E83" w:rsidRPr="00443E83" w:rsidRDefault="00443E83" w:rsidP="007266A8">
      <w:pPr>
        <w:spacing w:after="100" w:afterAutospacing="1"/>
        <w:ind w:left="180"/>
        <w:jc w:val="both"/>
        <w:rPr>
          <w:rFonts w:ascii="Tahoma" w:hAnsi="Tahoma" w:cs="Tahoma"/>
          <w:sz w:val="25"/>
          <w:szCs w:val="25"/>
        </w:rPr>
      </w:pPr>
      <w:proofErr w:type="spellStart"/>
      <w:r w:rsidRPr="00443E83">
        <w:rPr>
          <w:rFonts w:ascii="Tahoma" w:hAnsi="Tahoma" w:cs="Tahoma"/>
          <w:sz w:val="25"/>
          <w:szCs w:val="25"/>
        </w:rPr>
        <w:t>i</w:t>
      </w:r>
      <w:proofErr w:type="spellEnd"/>
      <w:r w:rsidRPr="00443E83">
        <w:rPr>
          <w:rFonts w:ascii="Tahoma" w:hAnsi="Tahoma" w:cs="Tahoma"/>
          <w:sz w:val="25"/>
          <w:szCs w:val="25"/>
        </w:rPr>
        <w:t>. Repairing of Windowpanes and Doors: In rooms and common areas.</w:t>
      </w:r>
    </w:p>
    <w:p w14:paraId="210B3158"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j. Installation of Window Glasses: To replace broken or missing glass.</w:t>
      </w:r>
    </w:p>
    <w:p w14:paraId="3FD9B1AE" w14:textId="585984A6" w:rsid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k. De-weeding of Hostel Premises and Maintenance of Playground: To improve aesthetics and usability.</w:t>
      </w:r>
    </w:p>
    <w:p w14:paraId="7D42C96A" w14:textId="0635E40B" w:rsidR="007266A8" w:rsidRDefault="007266A8" w:rsidP="007266A8">
      <w:pPr>
        <w:spacing w:after="100" w:afterAutospacing="1"/>
        <w:ind w:left="180"/>
        <w:jc w:val="both"/>
        <w:rPr>
          <w:rFonts w:ascii="Tahoma" w:hAnsi="Tahoma" w:cs="Tahoma"/>
          <w:sz w:val="25"/>
          <w:szCs w:val="25"/>
        </w:rPr>
      </w:pPr>
    </w:p>
    <w:p w14:paraId="5C7A2946" w14:textId="77777777" w:rsidR="007266A8" w:rsidRPr="00443E83" w:rsidRDefault="007266A8" w:rsidP="007266A8">
      <w:pPr>
        <w:spacing w:after="100" w:afterAutospacing="1"/>
        <w:ind w:left="180"/>
        <w:jc w:val="both"/>
        <w:rPr>
          <w:rFonts w:ascii="Tahoma" w:hAnsi="Tahoma" w:cs="Tahoma"/>
          <w:sz w:val="25"/>
          <w:szCs w:val="25"/>
        </w:rPr>
      </w:pPr>
    </w:p>
    <w:p w14:paraId="2755FDC5" w14:textId="22F75BAA" w:rsidR="00443E83" w:rsidRPr="00A85CDF" w:rsidRDefault="00443E83" w:rsidP="007266A8">
      <w:pPr>
        <w:spacing w:after="100" w:afterAutospacing="1"/>
        <w:ind w:left="180"/>
        <w:jc w:val="both"/>
        <w:rPr>
          <w:rFonts w:ascii="Tahoma" w:hAnsi="Tahoma" w:cs="Tahoma"/>
          <w:b/>
          <w:bCs/>
          <w:sz w:val="25"/>
          <w:szCs w:val="25"/>
        </w:rPr>
      </w:pPr>
      <w:r w:rsidRPr="00A85CDF">
        <w:rPr>
          <w:rFonts w:ascii="Tahoma" w:hAnsi="Tahoma" w:cs="Tahoma"/>
          <w:b/>
          <w:bCs/>
          <w:sz w:val="25"/>
          <w:szCs w:val="25"/>
        </w:rPr>
        <w:t>2. Girls Hostel</w:t>
      </w:r>
    </w:p>
    <w:p w14:paraId="28F52651"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The following works are essential to enhance the living conditions for female residents:</w:t>
      </w:r>
    </w:p>
    <w:p w14:paraId="5FCBAA4B"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a. Facelifting: Painting and minor structural repairs.</w:t>
      </w:r>
    </w:p>
    <w:p w14:paraId="2350FA48"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b. Minor Carpentry, Plumbing, and Masonry Works: To address wear and tear.</w:t>
      </w:r>
    </w:p>
    <w:p w14:paraId="32C21433" w14:textId="018ABAF3"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c. Maintenance of Girls Hostel Playground: To ensure a safe recreational space.</w:t>
      </w:r>
    </w:p>
    <w:p w14:paraId="0AB709B6" w14:textId="20F24D5C" w:rsidR="00443E83" w:rsidRPr="00A85CDF" w:rsidRDefault="00443E83" w:rsidP="007266A8">
      <w:pPr>
        <w:spacing w:after="100" w:afterAutospacing="1"/>
        <w:ind w:left="180"/>
        <w:jc w:val="both"/>
        <w:rPr>
          <w:rFonts w:ascii="Tahoma" w:hAnsi="Tahoma" w:cs="Tahoma"/>
          <w:b/>
          <w:bCs/>
          <w:sz w:val="25"/>
          <w:szCs w:val="25"/>
        </w:rPr>
      </w:pPr>
      <w:r w:rsidRPr="00A85CDF">
        <w:rPr>
          <w:rFonts w:ascii="Tahoma" w:hAnsi="Tahoma" w:cs="Tahoma"/>
          <w:b/>
          <w:bCs/>
          <w:sz w:val="25"/>
          <w:szCs w:val="25"/>
        </w:rPr>
        <w:t>3. Departmental Blocks</w:t>
      </w:r>
    </w:p>
    <w:p w14:paraId="2AFC535A"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The academic and administrative infrastructure requires urgent upgrades to support effective teaching and learning:</w:t>
      </w:r>
    </w:p>
    <w:p w14:paraId="2D165B12"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a. Academic Block - Hydraulic Lab: Plumbing leakages, outdated equipment, and broken flooring require full renovation.</w:t>
      </w:r>
    </w:p>
    <w:p w14:paraId="4DB07DEE"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b. Academic Block-I - Washroom adjacent to Mechanical Department: Unhygienic conditions with broken fittings need a complete overhaul.</w:t>
      </w:r>
    </w:p>
    <w:p w14:paraId="06DBFCBD"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c. Academic Block-I - First Floor Female Washroom: Poor maintenance and lack of privacy require full renovation.</w:t>
      </w:r>
    </w:p>
    <w:p w14:paraId="407B9A01"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d. Academic Block-I - Classrooms: Damaged furniture, cracked walls, and old lighting need refurbishment.</w:t>
      </w:r>
    </w:p>
    <w:p w14:paraId="60CFECCE"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e. Academic Block-I - First Floor Corridor: Broken tiles and inadequate lighting require flooring and lighting upgrades.</w:t>
      </w:r>
    </w:p>
    <w:p w14:paraId="23BC8FE0"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f. Academic Block-I - Mechanical Department: Outdated equipment and poor layout need complete renovation.</w:t>
      </w:r>
    </w:p>
    <w:p w14:paraId="13E85394"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g. Academic Block-I - Outside Area: Peeling paint and broken pathways require repair and landscaping.</w:t>
      </w:r>
    </w:p>
    <w:p w14:paraId="52DB0804"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h. Academic Block-I - Electrical Engineering Department: Unsafe wiring and outdated setups need rewiring and renovation.</w:t>
      </w:r>
    </w:p>
    <w:p w14:paraId="37CF6496" w14:textId="77777777" w:rsidR="00443E83" w:rsidRPr="00443E83" w:rsidRDefault="00443E83" w:rsidP="007266A8">
      <w:pPr>
        <w:spacing w:after="100" w:afterAutospacing="1"/>
        <w:ind w:left="180"/>
        <w:jc w:val="both"/>
        <w:rPr>
          <w:rFonts w:ascii="Tahoma" w:hAnsi="Tahoma" w:cs="Tahoma"/>
          <w:sz w:val="25"/>
          <w:szCs w:val="25"/>
        </w:rPr>
      </w:pPr>
      <w:proofErr w:type="spellStart"/>
      <w:r w:rsidRPr="00443E83">
        <w:rPr>
          <w:rFonts w:ascii="Tahoma" w:hAnsi="Tahoma" w:cs="Tahoma"/>
          <w:sz w:val="25"/>
          <w:szCs w:val="25"/>
        </w:rPr>
        <w:t>i</w:t>
      </w:r>
      <w:proofErr w:type="spellEnd"/>
      <w:r w:rsidRPr="00443E83">
        <w:rPr>
          <w:rFonts w:ascii="Tahoma" w:hAnsi="Tahoma" w:cs="Tahoma"/>
          <w:sz w:val="25"/>
          <w:szCs w:val="25"/>
        </w:rPr>
        <w:t>. Canteen: Poor hygiene and old kitchen setup require complete renovation.</w:t>
      </w:r>
    </w:p>
    <w:p w14:paraId="2A528DE2"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j. General Machine Workshop: Damaged flooring and rusted machines need repair and safety updates.</w:t>
      </w:r>
    </w:p>
    <w:p w14:paraId="3C19E434"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k. Administrative Block: Worn-out furniture and wall paint need a facelift and functional upgrade.</w:t>
      </w:r>
    </w:p>
    <w:p w14:paraId="48547535"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l. New Library Block: Outdated furniture and shelves require moderate renovation.</w:t>
      </w:r>
    </w:p>
    <w:p w14:paraId="6B2155AE"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m. Automobile Engineering Department: Rusty tools and ventilation issues need facelifting and equipment maintenance.</w:t>
      </w:r>
    </w:p>
    <w:p w14:paraId="78E0F5D5"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n. Sheet Metal Shop (Workshop Building): Dusty and poorly arranged, needs proper layout and ventilation.</w:t>
      </w:r>
    </w:p>
    <w:p w14:paraId="6943F5DF"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o. General Moulding Shop (Workshop Building): Inadequate lighting and safety measures require repair.</w:t>
      </w:r>
    </w:p>
    <w:p w14:paraId="6F3C51D6"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lastRenderedPageBreak/>
        <w:t>p. Workshop of Electronics &amp; Communication Engineering Department: Damaged workstations and old tools need renovation.</w:t>
      </w:r>
    </w:p>
    <w:p w14:paraId="781C792C"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q. Academic Block-II - First Floor (Computer/IT Department): Wiring issues and outdated systems need electrical and infrastructure upgrades.</w:t>
      </w:r>
    </w:p>
    <w:p w14:paraId="776185B1"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r. Academic Block-II - Ground Floor (Civil Department): Unmaintained labs and broken furnishings require repair.</w:t>
      </w:r>
    </w:p>
    <w:p w14:paraId="7352C91D" w14:textId="7777777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s. Academic Block-II - Second Floor (Leather Technology): Old equipment and poor maintenance need facelifting.</w:t>
      </w:r>
    </w:p>
    <w:p w14:paraId="5C12078D" w14:textId="77777777" w:rsidR="00A85CDF"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t. Academic Block-I - Old Library: Worn-out bookshelves and damaged flooring need reorganization and repair</w:t>
      </w:r>
    </w:p>
    <w:p w14:paraId="7F81C054" w14:textId="0F918117" w:rsidR="00443E83" w:rsidRPr="00443E83"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The lack of funds has hindered timely maintenance, leading to the deterioration of these facilities. I earnestly request your kind approval for the allocation of funds to undertake these critical renovation and repair works. The enclosed photographs provide visual evidence of the current state of the infrastructure.</w:t>
      </w:r>
    </w:p>
    <w:p w14:paraId="33358F4F" w14:textId="3A51F3DC" w:rsidR="00A85CDF" w:rsidRDefault="00443E83" w:rsidP="007266A8">
      <w:pPr>
        <w:spacing w:after="100" w:afterAutospacing="1"/>
        <w:ind w:left="180"/>
        <w:jc w:val="both"/>
        <w:rPr>
          <w:rFonts w:ascii="Tahoma" w:hAnsi="Tahoma" w:cs="Tahoma"/>
          <w:sz w:val="25"/>
          <w:szCs w:val="25"/>
        </w:rPr>
      </w:pPr>
      <w:r w:rsidRPr="00443E83">
        <w:rPr>
          <w:rFonts w:ascii="Tahoma" w:hAnsi="Tahoma" w:cs="Tahoma"/>
          <w:sz w:val="25"/>
          <w:szCs w:val="25"/>
        </w:rPr>
        <w:t>Your support in addressing these issues will greatly enhance the academic and living environment at Kashmir Government Polytechnic College, ensuring the safety, hygiene, and well-being of our students and staff.</w:t>
      </w:r>
      <w:r w:rsidR="00A3576C">
        <w:rPr>
          <w:rFonts w:ascii="Tahoma" w:hAnsi="Tahoma" w:cs="Tahoma"/>
          <w:sz w:val="25"/>
          <w:szCs w:val="25"/>
        </w:rPr>
        <w:t xml:space="preserve"> </w:t>
      </w:r>
      <w:r w:rsidRPr="00443E83">
        <w:rPr>
          <w:rFonts w:ascii="Tahoma" w:hAnsi="Tahoma" w:cs="Tahoma"/>
          <w:sz w:val="25"/>
          <w:szCs w:val="25"/>
        </w:rPr>
        <w:t>Thank you for your attention and consideration.</w:t>
      </w:r>
    </w:p>
    <w:p w14:paraId="65064AED" w14:textId="5F5E28D9" w:rsidR="00F64B94" w:rsidRDefault="00A3576C" w:rsidP="007266A8">
      <w:pPr>
        <w:spacing w:before="100" w:beforeAutospacing="1" w:after="100" w:afterAutospacing="1"/>
        <w:ind w:left="180"/>
        <w:jc w:val="both"/>
        <w:rPr>
          <w:rFonts w:ascii="Tahoma" w:hAnsi="Tahoma" w:cs="Tahoma"/>
          <w:sz w:val="25"/>
          <w:szCs w:val="25"/>
        </w:rPr>
      </w:pPr>
      <w:r>
        <w:rPr>
          <w:rFonts w:ascii="Tahoma" w:hAnsi="Tahoma" w:cs="Tahoma"/>
          <w:sz w:val="25"/>
          <w:szCs w:val="25"/>
        </w:rPr>
        <w:t xml:space="preserve"> </w:t>
      </w:r>
      <w:r w:rsidR="00A85CDF">
        <w:rPr>
          <w:rFonts w:ascii="Tahoma" w:hAnsi="Tahoma" w:cs="Tahoma"/>
          <w:sz w:val="25"/>
          <w:szCs w:val="25"/>
        </w:rPr>
        <w:t xml:space="preserve"> </w:t>
      </w:r>
      <w:r w:rsidR="00443E83" w:rsidRPr="00443E83">
        <w:rPr>
          <w:rFonts w:ascii="Tahoma" w:hAnsi="Tahoma" w:cs="Tahoma"/>
          <w:sz w:val="25"/>
          <w:szCs w:val="25"/>
        </w:rPr>
        <w:t>Enclosures: Photographs of Hostels and Departmental Blocks</w:t>
      </w:r>
    </w:p>
    <w:p w14:paraId="270D774E" w14:textId="77777777" w:rsidR="00A85CDF" w:rsidRPr="00C17DDC" w:rsidRDefault="00A85CDF" w:rsidP="00A85CDF">
      <w:pPr>
        <w:spacing w:before="100" w:beforeAutospacing="1" w:after="100" w:afterAutospacing="1" w:line="360" w:lineRule="auto"/>
        <w:jc w:val="both"/>
        <w:rPr>
          <w:rFonts w:ascii="Tahoma" w:hAnsi="Tahoma" w:cs="Tahoma"/>
          <w:sz w:val="25"/>
          <w:szCs w:val="25"/>
        </w:rPr>
      </w:pPr>
    </w:p>
    <w:p w14:paraId="23DDA496" w14:textId="77777777" w:rsidR="00421AFA" w:rsidRPr="00C17DDC" w:rsidRDefault="00421AFA" w:rsidP="00A85CDF">
      <w:pPr>
        <w:spacing w:line="276" w:lineRule="auto"/>
        <w:ind w:left="270" w:hanging="90"/>
        <w:jc w:val="both"/>
        <w:rPr>
          <w:rFonts w:ascii="Tahoma" w:hAnsi="Tahoma" w:cs="Tahoma"/>
          <w:color w:val="1F1F1F"/>
          <w:sz w:val="25"/>
          <w:szCs w:val="25"/>
        </w:rPr>
      </w:pPr>
    </w:p>
    <w:p w14:paraId="5E3DA5E6" w14:textId="087FB226" w:rsidR="00247F81" w:rsidRPr="00337606" w:rsidRDefault="00247F81" w:rsidP="00A85CDF">
      <w:pPr>
        <w:spacing w:line="360" w:lineRule="auto"/>
        <w:ind w:left="270" w:hanging="90"/>
        <w:jc w:val="both"/>
        <w:rPr>
          <w:rFonts w:ascii="Tahoma" w:hAnsi="Tahoma" w:cs="Tahoma"/>
          <w:color w:val="1F1F1F"/>
          <w:sz w:val="25"/>
          <w:szCs w:val="25"/>
        </w:rPr>
      </w:pPr>
      <w:r w:rsidRPr="00337606">
        <w:rPr>
          <w:rFonts w:ascii="Tahoma" w:hAnsi="Tahoma" w:cs="Tahoma"/>
          <w:color w:val="1F1F1F"/>
          <w:sz w:val="25"/>
          <w:szCs w:val="25"/>
        </w:rPr>
        <w:t xml:space="preserve">                                          </w:t>
      </w:r>
      <w:r w:rsidR="0015747D"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D6579E"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3D1396" w:rsidRPr="00337606">
        <w:rPr>
          <w:rFonts w:ascii="Tahoma" w:hAnsi="Tahoma" w:cs="Tahoma"/>
          <w:color w:val="1F1F1F"/>
          <w:sz w:val="25"/>
          <w:szCs w:val="25"/>
        </w:rPr>
        <w:t xml:space="preserve"> </w:t>
      </w:r>
      <w:r w:rsidR="00076EA7" w:rsidRPr="00337606">
        <w:rPr>
          <w:rFonts w:ascii="Tahoma" w:hAnsi="Tahoma" w:cs="Tahoma"/>
          <w:color w:val="1F1F1F"/>
          <w:sz w:val="25"/>
          <w:szCs w:val="25"/>
        </w:rPr>
        <w:t xml:space="preserve">        </w:t>
      </w:r>
      <w:r w:rsidRPr="00337606">
        <w:rPr>
          <w:rFonts w:ascii="Tahoma" w:hAnsi="Tahoma" w:cs="Tahoma"/>
          <w:color w:val="1F1F1F"/>
          <w:sz w:val="25"/>
          <w:szCs w:val="25"/>
        </w:rPr>
        <w:t xml:space="preserve"> </w:t>
      </w:r>
      <w:r w:rsidR="00AF292B" w:rsidRPr="00337606">
        <w:rPr>
          <w:rFonts w:ascii="Tahoma" w:hAnsi="Tahoma" w:cs="Tahoma"/>
          <w:color w:val="1F1F1F"/>
          <w:sz w:val="25"/>
          <w:szCs w:val="25"/>
        </w:rPr>
        <w:t xml:space="preserve"> </w:t>
      </w:r>
      <w:r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3CA87DFE" w:rsidR="00076EA7" w:rsidRPr="00337606" w:rsidRDefault="00247F81" w:rsidP="00A85CDF">
      <w:pPr>
        <w:spacing w:line="360" w:lineRule="auto"/>
        <w:ind w:left="284"/>
        <w:jc w:val="both"/>
        <w:rPr>
          <w:rFonts w:ascii="Tahoma" w:hAnsi="Tahoma" w:cs="Tahoma"/>
          <w:color w:val="1F1F1F"/>
          <w:sz w:val="25"/>
          <w:szCs w:val="25"/>
        </w:rPr>
      </w:pPr>
      <w:r w:rsidRPr="00337606">
        <w:rPr>
          <w:rFonts w:ascii="Tahoma" w:hAnsi="Tahoma" w:cs="Tahoma"/>
          <w:color w:val="1F1F1F"/>
          <w:sz w:val="25"/>
          <w:szCs w:val="25"/>
        </w:rPr>
        <w:t xml:space="preserve">  </w:t>
      </w:r>
      <w:r w:rsidR="00AB2CF2" w:rsidRPr="00337606">
        <w:rPr>
          <w:rFonts w:ascii="Tahoma" w:hAnsi="Tahoma" w:cs="Tahoma"/>
          <w:color w:val="1F1F1F"/>
          <w:sz w:val="25"/>
          <w:szCs w:val="25"/>
        </w:rPr>
        <w:t xml:space="preserve">                                                              </w:t>
      </w:r>
    </w:p>
    <w:p w14:paraId="2141638F" w14:textId="5F645361" w:rsidR="00247F81"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235EF8F9" w:rsidR="00A9467C" w:rsidRPr="003D1396" w:rsidRDefault="00247F81" w:rsidP="00A85CDF">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5867DCD4" w14:textId="77777777" w:rsidR="00076EA7" w:rsidRDefault="00076EA7" w:rsidP="00A85CDF">
      <w:pPr>
        <w:ind w:left="284"/>
        <w:jc w:val="both"/>
        <w:rPr>
          <w:rFonts w:ascii="Tahoma" w:hAnsi="Tahoma" w:cs="Tahoma"/>
          <w:color w:val="1F1F1F"/>
          <w:sz w:val="24"/>
          <w:szCs w:val="24"/>
        </w:rPr>
      </w:pPr>
    </w:p>
    <w:p w14:paraId="10CB860D" w14:textId="390807A9" w:rsidR="00C17DDC" w:rsidRPr="007266A8" w:rsidRDefault="00C17DDC" w:rsidP="00A85CDF">
      <w:pPr>
        <w:spacing w:before="100" w:beforeAutospacing="1" w:after="100" w:afterAutospacing="1"/>
        <w:ind w:left="270" w:hanging="90"/>
        <w:jc w:val="both"/>
        <w:rPr>
          <w:rFonts w:ascii="Tahoma" w:hAnsi="Tahoma" w:cs="Tahoma"/>
          <w:b/>
          <w:bCs/>
          <w:sz w:val="25"/>
          <w:szCs w:val="25"/>
        </w:rPr>
      </w:pPr>
      <w:r w:rsidRPr="007266A8">
        <w:rPr>
          <w:rFonts w:ascii="Tahoma" w:hAnsi="Tahoma" w:cs="Tahoma"/>
          <w:b/>
          <w:bCs/>
          <w:color w:val="1F1F1F"/>
          <w:sz w:val="24"/>
          <w:szCs w:val="24"/>
        </w:rPr>
        <w:t xml:space="preserve"> </w:t>
      </w:r>
      <w:r w:rsidRPr="007266A8">
        <w:rPr>
          <w:rFonts w:ascii="Tahoma" w:hAnsi="Tahoma" w:cs="Tahoma"/>
          <w:b/>
          <w:bCs/>
          <w:sz w:val="25"/>
          <w:szCs w:val="25"/>
        </w:rPr>
        <w:t>Copy to the:</w:t>
      </w:r>
    </w:p>
    <w:p w14:paraId="041ABD42" w14:textId="56259328" w:rsidR="00F01058" w:rsidRPr="00F01058" w:rsidRDefault="00F01058" w:rsidP="00F01058">
      <w:pPr>
        <w:pStyle w:val="ListParagraph"/>
        <w:numPr>
          <w:ilvl w:val="0"/>
          <w:numId w:val="18"/>
        </w:numPr>
        <w:jc w:val="both"/>
        <w:rPr>
          <w:rFonts w:ascii="Tahoma" w:hAnsi="Tahoma" w:cs="Tahoma"/>
          <w:color w:val="1F1F1F"/>
          <w:sz w:val="25"/>
          <w:szCs w:val="25"/>
        </w:rPr>
      </w:pPr>
      <w:r w:rsidRPr="007F46C6">
        <w:rPr>
          <w:rFonts w:ascii="Tahoma" w:hAnsi="Tahoma" w:cs="Tahoma"/>
          <w:color w:val="1F1F1F"/>
          <w:sz w:val="25"/>
          <w:szCs w:val="25"/>
        </w:rPr>
        <w:t>OSD to Hon'ble Chief Minister for kind information of the Hon'ble Chief Minister.</w:t>
      </w:r>
    </w:p>
    <w:p w14:paraId="1585ED0A" w14:textId="67B84370" w:rsidR="007F46C6" w:rsidRDefault="007F46C6" w:rsidP="00F01058">
      <w:pPr>
        <w:pStyle w:val="ListParagraph"/>
        <w:numPr>
          <w:ilvl w:val="0"/>
          <w:numId w:val="18"/>
        </w:numPr>
        <w:jc w:val="both"/>
        <w:rPr>
          <w:rFonts w:ascii="Tahoma" w:hAnsi="Tahoma" w:cs="Tahoma"/>
          <w:color w:val="1F1F1F"/>
          <w:sz w:val="25"/>
          <w:szCs w:val="25"/>
        </w:rPr>
      </w:pPr>
      <w:r w:rsidRPr="007F46C6">
        <w:rPr>
          <w:rFonts w:ascii="Tahoma" w:hAnsi="Tahoma" w:cs="Tahoma"/>
          <w:color w:val="1F1F1F"/>
          <w:sz w:val="25"/>
          <w:szCs w:val="25"/>
        </w:rPr>
        <w:t>OSD to Hon'ble Deputy Chief Minister for kind information of the Hon'ble Deputy Chief Minister.</w:t>
      </w:r>
    </w:p>
    <w:p w14:paraId="15F85632" w14:textId="2A96DCE5" w:rsidR="00A47EA1" w:rsidRPr="00B01CF7" w:rsidRDefault="007F46C6" w:rsidP="00B01CF7">
      <w:pPr>
        <w:pStyle w:val="ListParagraph"/>
        <w:numPr>
          <w:ilvl w:val="0"/>
          <w:numId w:val="18"/>
        </w:numPr>
        <w:jc w:val="both"/>
        <w:rPr>
          <w:rFonts w:ascii="Tahoma" w:hAnsi="Tahoma" w:cs="Tahoma"/>
          <w:color w:val="1F1F1F"/>
          <w:sz w:val="25"/>
          <w:szCs w:val="25"/>
        </w:rPr>
      </w:pPr>
      <w:r w:rsidRPr="00B01CF7">
        <w:rPr>
          <w:rFonts w:ascii="Tahoma" w:hAnsi="Tahoma" w:cs="Tahoma"/>
          <w:color w:val="1F1F1F"/>
          <w:sz w:val="25"/>
          <w:szCs w:val="25"/>
        </w:rPr>
        <w:t>PS to Commissioner/Secretary to the Government, Department of Skill Development</w:t>
      </w:r>
      <w:r w:rsidR="00877856" w:rsidRPr="00B01CF7">
        <w:rPr>
          <w:rFonts w:ascii="Tahoma" w:hAnsi="Tahoma" w:cs="Tahoma"/>
          <w:color w:val="1F1F1F"/>
          <w:sz w:val="25"/>
          <w:szCs w:val="25"/>
        </w:rPr>
        <w:t xml:space="preserve"> for </w:t>
      </w:r>
      <w:proofErr w:type="gramStart"/>
      <w:r w:rsidR="00877856" w:rsidRPr="00B01CF7">
        <w:rPr>
          <w:rFonts w:ascii="Tahoma" w:hAnsi="Tahoma" w:cs="Tahoma"/>
          <w:color w:val="1F1F1F"/>
          <w:sz w:val="25"/>
          <w:szCs w:val="25"/>
        </w:rPr>
        <w:t>kind  information</w:t>
      </w:r>
      <w:proofErr w:type="gramEnd"/>
      <w:r w:rsidR="00877856" w:rsidRPr="00B01CF7">
        <w:rPr>
          <w:rFonts w:ascii="Tahoma" w:hAnsi="Tahoma" w:cs="Tahoma"/>
          <w:color w:val="1F1F1F"/>
          <w:sz w:val="25"/>
          <w:szCs w:val="25"/>
        </w:rPr>
        <w:t>.</w:t>
      </w:r>
    </w:p>
    <w:p w14:paraId="14FE9FBD" w14:textId="77777777" w:rsidR="00B01CF7" w:rsidRPr="00F01058" w:rsidRDefault="00B01CF7" w:rsidP="00B01CF7">
      <w:pPr>
        <w:pStyle w:val="ListParagraph"/>
        <w:numPr>
          <w:ilvl w:val="0"/>
          <w:numId w:val="18"/>
        </w:numPr>
        <w:jc w:val="both"/>
        <w:rPr>
          <w:rFonts w:ascii="Tahoma" w:hAnsi="Tahoma" w:cs="Tahoma"/>
          <w:color w:val="1F1F1F"/>
          <w:sz w:val="25"/>
          <w:szCs w:val="25"/>
        </w:rPr>
      </w:pPr>
      <w:r>
        <w:rPr>
          <w:rFonts w:ascii="Tahoma" w:hAnsi="Tahoma" w:cs="Tahoma"/>
          <w:color w:val="1F1F1F"/>
          <w:sz w:val="25"/>
          <w:szCs w:val="25"/>
        </w:rPr>
        <w:t>PA to MLA, Lal Chowk for kind information.</w:t>
      </w:r>
    </w:p>
    <w:p w14:paraId="57B08979" w14:textId="77777777" w:rsidR="00B01CF7" w:rsidRPr="00B01CF7" w:rsidRDefault="00B01CF7" w:rsidP="00B01CF7">
      <w:pPr>
        <w:pStyle w:val="ListParagraph"/>
        <w:ind w:left="644"/>
        <w:jc w:val="both"/>
        <w:rPr>
          <w:rFonts w:ascii="Tahoma" w:hAnsi="Tahoma" w:cs="Tahoma"/>
          <w:color w:val="1F1F1F"/>
          <w:sz w:val="25"/>
          <w:szCs w:val="25"/>
        </w:rPr>
      </w:pPr>
    </w:p>
    <w:p w14:paraId="6FBE2CB0" w14:textId="6DC541B0" w:rsidR="00683CF5" w:rsidRPr="00D6579E" w:rsidRDefault="00683CF5" w:rsidP="00A85CDF">
      <w:pPr>
        <w:spacing w:line="360" w:lineRule="auto"/>
        <w:ind w:left="284"/>
        <w:jc w:val="both"/>
        <w:rPr>
          <w:rFonts w:ascii="Tahoma" w:hAnsi="Tahoma" w:cs="Tahoma"/>
          <w:color w:val="1F1F1F"/>
          <w:sz w:val="24"/>
          <w:szCs w:val="24"/>
        </w:rPr>
      </w:pPr>
    </w:p>
    <w:p w14:paraId="4375F08D" w14:textId="1E9A358E" w:rsidR="00683CF5" w:rsidRPr="00D6579E" w:rsidRDefault="00683CF5" w:rsidP="00877856">
      <w:pPr>
        <w:spacing w:line="360" w:lineRule="auto"/>
        <w:ind w:left="284" w:firstLine="256"/>
        <w:jc w:val="both"/>
        <w:rPr>
          <w:rFonts w:ascii="Tahoma" w:hAnsi="Tahoma" w:cs="Tahoma"/>
          <w:color w:val="1F1F1F"/>
          <w:sz w:val="24"/>
          <w:szCs w:val="24"/>
        </w:rPr>
      </w:pPr>
    </w:p>
    <w:p w14:paraId="1D054462" w14:textId="6E1D1520" w:rsidR="00683CF5" w:rsidRPr="00D6579E" w:rsidRDefault="00683CF5" w:rsidP="00A85CDF">
      <w:pPr>
        <w:spacing w:line="360" w:lineRule="auto"/>
        <w:ind w:left="284"/>
        <w:jc w:val="both"/>
        <w:rPr>
          <w:rFonts w:ascii="Tahoma" w:hAnsi="Tahoma" w:cs="Tahoma"/>
          <w:color w:val="1F1F1F"/>
          <w:sz w:val="24"/>
          <w:szCs w:val="24"/>
        </w:rPr>
      </w:pPr>
    </w:p>
    <w:p w14:paraId="27BFE598" w14:textId="07D7D06A" w:rsidR="00A9467C" w:rsidRPr="00D6579E" w:rsidRDefault="00A9467C" w:rsidP="00A85CDF">
      <w:pPr>
        <w:spacing w:line="360" w:lineRule="auto"/>
        <w:ind w:left="284"/>
        <w:jc w:val="both"/>
        <w:rPr>
          <w:rFonts w:ascii="Tahoma" w:hAnsi="Tahoma" w:cs="Tahoma"/>
          <w:color w:val="1F1F1F"/>
          <w:sz w:val="24"/>
          <w:szCs w:val="24"/>
        </w:rPr>
      </w:pPr>
    </w:p>
    <w:p w14:paraId="7D631DF6" w14:textId="77777777" w:rsidR="00A9467C" w:rsidRDefault="00A9467C" w:rsidP="00A85CDF">
      <w:pPr>
        <w:ind w:left="284"/>
        <w:jc w:val="both"/>
        <w:rPr>
          <w:rFonts w:ascii="Tahoma" w:hAnsi="Tahoma" w:cs="Tahoma"/>
          <w:sz w:val="25"/>
          <w:szCs w:val="25"/>
        </w:rPr>
      </w:pPr>
    </w:p>
    <w:p w14:paraId="407145E8" w14:textId="77777777" w:rsidR="00360589" w:rsidRPr="001E487E" w:rsidRDefault="00360589" w:rsidP="00A85CDF">
      <w:pPr>
        <w:spacing w:line="480" w:lineRule="auto"/>
        <w:ind w:left="284"/>
        <w:jc w:val="both"/>
        <w:rPr>
          <w:rFonts w:ascii="Tahoma" w:hAnsi="Tahoma" w:cs="Tahoma"/>
          <w:color w:val="000000"/>
          <w:sz w:val="25"/>
          <w:szCs w:val="25"/>
        </w:rPr>
      </w:pPr>
    </w:p>
    <w:p w14:paraId="5493BDBB" w14:textId="77777777" w:rsidR="00360589" w:rsidRPr="00360589" w:rsidRDefault="00360589" w:rsidP="00A85CDF">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A85CDF">
      <w:headerReference w:type="default" r:id="rId7"/>
      <w:footerReference w:type="default" r:id="rId8"/>
      <w:pgSz w:w="11906" w:h="16838"/>
      <w:pgMar w:top="1170" w:right="47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A5D2D" w14:textId="77777777" w:rsidR="00D35916" w:rsidRDefault="00D35916">
      <w:r>
        <w:separator/>
      </w:r>
    </w:p>
  </w:endnote>
  <w:endnote w:type="continuationSeparator" w:id="0">
    <w:p w14:paraId="3465241F" w14:textId="77777777" w:rsidR="00D35916" w:rsidRDefault="00D35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6681870"/>
      <w:docPartObj>
        <w:docPartGallery w:val="Page Numbers (Bottom of Page)"/>
        <w:docPartUnique/>
      </w:docPartObj>
    </w:sdtPr>
    <w:sdtEndPr>
      <w:rPr>
        <w:color w:val="7F7F7F" w:themeColor="background1" w:themeShade="7F"/>
        <w:spacing w:val="60"/>
      </w:rPr>
    </w:sdtEndPr>
    <w:sdtContent>
      <w:p w14:paraId="15191717" w14:textId="18FC119A" w:rsidR="00A85CDF" w:rsidRDefault="00A85CD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0B59EC8" w14:textId="77777777" w:rsidR="00A85CDF" w:rsidRDefault="00A8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8538C" w14:textId="77777777" w:rsidR="00D35916" w:rsidRDefault="00D35916">
      <w:r>
        <w:separator/>
      </w:r>
    </w:p>
  </w:footnote>
  <w:footnote w:type="continuationSeparator" w:id="0">
    <w:p w14:paraId="01316A01" w14:textId="77777777" w:rsidR="00D35916" w:rsidRDefault="00D359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E707235"/>
    <w:multiLevelType w:val="multilevel"/>
    <w:tmpl w:val="3844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B2B20"/>
    <w:multiLevelType w:val="hybridMultilevel"/>
    <w:tmpl w:val="2A429C2A"/>
    <w:lvl w:ilvl="0" w:tplc="BF5CB2EA">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4"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10"/>
  </w:num>
  <w:num w:numId="14">
    <w:abstractNumId w:val="16"/>
  </w:num>
  <w:num w:numId="15">
    <w:abstractNumId w:val="15"/>
  </w:num>
  <w:num w:numId="16">
    <w:abstractNumId w:val="17"/>
  </w:num>
  <w:num w:numId="17">
    <w:abstractNumId w:val="11"/>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6EA7"/>
    <w:rsid w:val="00082091"/>
    <w:rsid w:val="000B76C4"/>
    <w:rsid w:val="000C5610"/>
    <w:rsid w:val="000E6552"/>
    <w:rsid w:val="000F334E"/>
    <w:rsid w:val="000F3A4F"/>
    <w:rsid w:val="000F59AC"/>
    <w:rsid w:val="00121CFB"/>
    <w:rsid w:val="001364FE"/>
    <w:rsid w:val="001368DD"/>
    <w:rsid w:val="001476A0"/>
    <w:rsid w:val="00147DB3"/>
    <w:rsid w:val="001517A1"/>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6631D"/>
    <w:rsid w:val="00272108"/>
    <w:rsid w:val="002965F9"/>
    <w:rsid w:val="002A5606"/>
    <w:rsid w:val="002C2F53"/>
    <w:rsid w:val="002D0BC4"/>
    <w:rsid w:val="002F1995"/>
    <w:rsid w:val="00305682"/>
    <w:rsid w:val="00322356"/>
    <w:rsid w:val="0033518C"/>
    <w:rsid w:val="00337606"/>
    <w:rsid w:val="00342855"/>
    <w:rsid w:val="003437C2"/>
    <w:rsid w:val="0036038D"/>
    <w:rsid w:val="00360589"/>
    <w:rsid w:val="003735B5"/>
    <w:rsid w:val="00377186"/>
    <w:rsid w:val="0037797E"/>
    <w:rsid w:val="003A1C03"/>
    <w:rsid w:val="003C3196"/>
    <w:rsid w:val="003D1396"/>
    <w:rsid w:val="00414627"/>
    <w:rsid w:val="00420B16"/>
    <w:rsid w:val="00421AFA"/>
    <w:rsid w:val="00425D63"/>
    <w:rsid w:val="00443E8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73A09"/>
    <w:rsid w:val="0058776A"/>
    <w:rsid w:val="005A02B9"/>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5D86"/>
    <w:rsid w:val="006C7C59"/>
    <w:rsid w:val="00705C8D"/>
    <w:rsid w:val="007152D7"/>
    <w:rsid w:val="007266A8"/>
    <w:rsid w:val="0074054D"/>
    <w:rsid w:val="00746C14"/>
    <w:rsid w:val="00757FC8"/>
    <w:rsid w:val="00762F19"/>
    <w:rsid w:val="007A65F9"/>
    <w:rsid w:val="007B6B21"/>
    <w:rsid w:val="007C2C59"/>
    <w:rsid w:val="007C3556"/>
    <w:rsid w:val="007C794F"/>
    <w:rsid w:val="007E433B"/>
    <w:rsid w:val="007F46C6"/>
    <w:rsid w:val="007F6994"/>
    <w:rsid w:val="00801F23"/>
    <w:rsid w:val="008048EF"/>
    <w:rsid w:val="00830478"/>
    <w:rsid w:val="00831980"/>
    <w:rsid w:val="008332A4"/>
    <w:rsid w:val="00834240"/>
    <w:rsid w:val="00837632"/>
    <w:rsid w:val="0085640F"/>
    <w:rsid w:val="008567AA"/>
    <w:rsid w:val="008729B0"/>
    <w:rsid w:val="00877856"/>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576C"/>
    <w:rsid w:val="00A36028"/>
    <w:rsid w:val="00A47EA1"/>
    <w:rsid w:val="00A85CDF"/>
    <w:rsid w:val="00A86E40"/>
    <w:rsid w:val="00A91424"/>
    <w:rsid w:val="00A9467C"/>
    <w:rsid w:val="00AA2C77"/>
    <w:rsid w:val="00AB2CF2"/>
    <w:rsid w:val="00AC3FB9"/>
    <w:rsid w:val="00AC702A"/>
    <w:rsid w:val="00AD0FA7"/>
    <w:rsid w:val="00AD226F"/>
    <w:rsid w:val="00AF292B"/>
    <w:rsid w:val="00B01CF7"/>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DDC"/>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35916"/>
    <w:rsid w:val="00D464E1"/>
    <w:rsid w:val="00D6579E"/>
    <w:rsid w:val="00D65F07"/>
    <w:rsid w:val="00D704F3"/>
    <w:rsid w:val="00D92BB7"/>
    <w:rsid w:val="00DC76D2"/>
    <w:rsid w:val="00DD30ED"/>
    <w:rsid w:val="00DE34B8"/>
    <w:rsid w:val="00DF03A7"/>
    <w:rsid w:val="00E00548"/>
    <w:rsid w:val="00E03670"/>
    <w:rsid w:val="00E05D9F"/>
    <w:rsid w:val="00E64C21"/>
    <w:rsid w:val="00E66F64"/>
    <w:rsid w:val="00E67631"/>
    <w:rsid w:val="00E7798A"/>
    <w:rsid w:val="00E81656"/>
    <w:rsid w:val="00EC24C6"/>
    <w:rsid w:val="00EF2933"/>
    <w:rsid w:val="00F01058"/>
    <w:rsid w:val="00F05146"/>
    <w:rsid w:val="00F1115D"/>
    <w:rsid w:val="00F34C5D"/>
    <w:rsid w:val="00F3513C"/>
    <w:rsid w:val="00F465C5"/>
    <w:rsid w:val="00F5180D"/>
    <w:rsid w:val="00F51B21"/>
    <w:rsid w:val="00F51D87"/>
    <w:rsid w:val="00F52DA3"/>
    <w:rsid w:val="00F64B94"/>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FooterChar">
    <w:name w:val="Footer Char"/>
    <w:basedOn w:val="DefaultParagraphFont"/>
    <w:link w:val="Footer"/>
    <w:uiPriority w:val="99"/>
    <w:rsid w:val="00A85CDF"/>
    <w:rPr>
      <w:rFonts w:ascii="Calibri" w:eastAsia="Times New Roman" w:hAnsi="Calibri" w:cs="Times New Roman"/>
      <w:sz w:val="18"/>
      <w:szCs w:val="1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14382247">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8617542">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814</Words>
  <Characters>4971</Characters>
  <Application>Microsoft Office Word</Application>
  <DocSecurity>0</DocSecurity>
  <Lines>114</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10</cp:revision>
  <cp:lastPrinted>2025-06-23T08:55:00Z</cp:lastPrinted>
  <dcterms:created xsi:type="dcterms:W3CDTF">2025-06-24T05:23:00Z</dcterms:created>
  <dcterms:modified xsi:type="dcterms:W3CDTF">2025-06-24T05:41:00Z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