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3B98DA" w14:textId="2B5FD589" w:rsidR="00373FAA" w:rsidRPr="00373FAA" w:rsidRDefault="00373FAA" w:rsidP="00373FAA">
      <w:pPr>
        <w:jc w:val="both"/>
        <w:rPr>
          <w:rFonts w:ascii="Tahoma" w:hAnsi="Tahoma" w:cs="Tahoma"/>
          <w:b/>
          <w:bCs/>
          <w:i/>
          <w:iCs/>
          <w:sz w:val="25"/>
          <w:szCs w:val="25"/>
        </w:rPr>
      </w:pPr>
      <w:r>
        <w:rPr>
          <w:rFonts w:ascii="Tahoma" w:hAnsi="Tahoma" w:cs="Tahoma"/>
          <w:sz w:val="25"/>
          <w:szCs w:val="25"/>
        </w:rPr>
        <w:t xml:space="preserve">                                                                      </w:t>
      </w:r>
    </w:p>
    <w:p w14:paraId="0A37592E" w14:textId="06E6CC63" w:rsidR="003441A2" w:rsidRPr="003318BB" w:rsidRDefault="003441A2" w:rsidP="003441A2">
      <w:pPr>
        <w:ind w:hanging="426"/>
        <w:jc w:val="both"/>
        <w:rPr>
          <w:rFonts w:ascii="Tahoma" w:hAnsi="Tahoma" w:cs="Tahoma"/>
          <w:b/>
          <w:bCs/>
          <w:sz w:val="25"/>
          <w:szCs w:val="25"/>
        </w:rPr>
      </w:pPr>
      <w:r w:rsidRPr="003318BB">
        <w:rPr>
          <w:rFonts w:ascii="Tahoma" w:hAnsi="Tahoma" w:cs="Tahoma"/>
          <w:b/>
          <w:bCs/>
          <w:sz w:val="25"/>
          <w:szCs w:val="25"/>
        </w:rPr>
        <w:t>Mr. Saleem Farooq,</w:t>
      </w:r>
    </w:p>
    <w:p w14:paraId="050EF5DD" w14:textId="77777777" w:rsidR="003441A2" w:rsidRPr="003318BB" w:rsidRDefault="003441A2" w:rsidP="003441A2">
      <w:pPr>
        <w:ind w:hanging="426"/>
        <w:jc w:val="both"/>
        <w:rPr>
          <w:rFonts w:ascii="Tahoma" w:hAnsi="Tahoma" w:cs="Tahoma"/>
          <w:b/>
          <w:bCs/>
          <w:sz w:val="25"/>
          <w:szCs w:val="25"/>
        </w:rPr>
      </w:pPr>
      <w:r w:rsidRPr="003318BB">
        <w:rPr>
          <w:rFonts w:ascii="Tahoma" w:hAnsi="Tahoma" w:cs="Tahoma"/>
          <w:b/>
          <w:bCs/>
          <w:sz w:val="25"/>
          <w:szCs w:val="25"/>
        </w:rPr>
        <w:t>Multi-Tasking Staff (MTS),</w:t>
      </w:r>
    </w:p>
    <w:p w14:paraId="743A84CE" w14:textId="68EEC6E2" w:rsidR="003441A2" w:rsidRPr="003318BB" w:rsidRDefault="003441A2" w:rsidP="003441A2">
      <w:pPr>
        <w:ind w:hanging="426"/>
        <w:jc w:val="both"/>
        <w:rPr>
          <w:rFonts w:ascii="Tahoma" w:hAnsi="Tahoma" w:cs="Tahoma"/>
          <w:b/>
          <w:bCs/>
          <w:sz w:val="25"/>
          <w:szCs w:val="25"/>
        </w:rPr>
      </w:pPr>
      <w:r w:rsidRPr="003318BB">
        <w:rPr>
          <w:rFonts w:ascii="Tahoma" w:hAnsi="Tahoma" w:cs="Tahoma"/>
          <w:b/>
          <w:bCs/>
          <w:sz w:val="25"/>
          <w:szCs w:val="25"/>
        </w:rPr>
        <w:t>Kashmir Government Polytechnic</w:t>
      </w:r>
      <w:r w:rsidR="003318BB" w:rsidRPr="003318BB">
        <w:rPr>
          <w:rFonts w:ascii="Tahoma" w:hAnsi="Tahoma" w:cs="Tahoma"/>
          <w:b/>
          <w:bCs/>
          <w:sz w:val="25"/>
          <w:szCs w:val="25"/>
        </w:rPr>
        <w:t xml:space="preserve"> college</w:t>
      </w:r>
      <w:r w:rsidRPr="003318BB">
        <w:rPr>
          <w:rFonts w:ascii="Tahoma" w:hAnsi="Tahoma" w:cs="Tahoma"/>
          <w:b/>
          <w:bCs/>
          <w:sz w:val="25"/>
          <w:szCs w:val="25"/>
        </w:rPr>
        <w:t>,</w:t>
      </w:r>
    </w:p>
    <w:p w14:paraId="6AC9630E" w14:textId="404BAB25" w:rsidR="003441A2" w:rsidRDefault="003441A2" w:rsidP="003441A2">
      <w:pPr>
        <w:ind w:hanging="426"/>
        <w:jc w:val="both"/>
        <w:rPr>
          <w:rFonts w:ascii="Tahoma" w:hAnsi="Tahoma" w:cs="Tahoma"/>
          <w:b/>
          <w:bCs/>
          <w:sz w:val="25"/>
          <w:szCs w:val="25"/>
        </w:rPr>
      </w:pPr>
      <w:r w:rsidRPr="003318BB">
        <w:rPr>
          <w:rFonts w:ascii="Tahoma" w:hAnsi="Tahoma" w:cs="Tahoma"/>
          <w:b/>
          <w:bCs/>
          <w:sz w:val="25"/>
          <w:szCs w:val="25"/>
        </w:rPr>
        <w:t>Srinagar.</w:t>
      </w:r>
    </w:p>
    <w:p w14:paraId="31F17286" w14:textId="77777777" w:rsidR="003318BB" w:rsidRPr="003318BB" w:rsidRDefault="003318BB" w:rsidP="003441A2">
      <w:pPr>
        <w:ind w:hanging="426"/>
        <w:jc w:val="both"/>
        <w:rPr>
          <w:rFonts w:ascii="Tahoma" w:hAnsi="Tahoma" w:cs="Tahoma"/>
          <w:b/>
          <w:bCs/>
          <w:sz w:val="25"/>
          <w:szCs w:val="25"/>
        </w:rPr>
      </w:pPr>
    </w:p>
    <w:p w14:paraId="7095DB57" w14:textId="6F158EAB" w:rsidR="003441A2" w:rsidRPr="003441A2" w:rsidRDefault="003441A2" w:rsidP="003441A2">
      <w:pPr>
        <w:spacing w:line="360" w:lineRule="auto"/>
        <w:ind w:hanging="450"/>
        <w:jc w:val="both"/>
        <w:rPr>
          <w:rFonts w:ascii="Tahoma" w:hAnsi="Tahoma" w:cs="Tahoma"/>
          <w:sz w:val="25"/>
          <w:szCs w:val="25"/>
        </w:rPr>
      </w:pPr>
      <w:r w:rsidRPr="003441A2">
        <w:rPr>
          <w:rFonts w:ascii="Tahoma" w:hAnsi="Tahoma" w:cs="Tahoma"/>
          <w:sz w:val="25"/>
          <w:szCs w:val="25"/>
        </w:rPr>
        <w:t>No: KGP/Estt/2025-26/</w:t>
      </w:r>
      <w:r w:rsidR="00373FAA">
        <w:rPr>
          <w:rFonts w:ascii="Tahoma" w:hAnsi="Tahoma" w:cs="Tahoma"/>
          <w:sz w:val="25"/>
          <w:szCs w:val="25"/>
        </w:rPr>
        <w:t>987</w:t>
      </w:r>
      <w:r w:rsidR="003318BB">
        <w:rPr>
          <w:rFonts w:ascii="Tahoma" w:hAnsi="Tahoma" w:cs="Tahoma"/>
          <w:sz w:val="25"/>
          <w:szCs w:val="25"/>
        </w:rPr>
        <w:t>-988</w:t>
      </w:r>
      <w:r w:rsidRPr="003441A2">
        <w:rPr>
          <w:rFonts w:ascii="Tahoma" w:hAnsi="Tahoma" w:cs="Tahoma"/>
          <w:sz w:val="25"/>
          <w:szCs w:val="25"/>
        </w:rPr>
        <w:t xml:space="preserve">                      </w:t>
      </w:r>
      <w:r>
        <w:rPr>
          <w:rFonts w:ascii="Tahoma" w:hAnsi="Tahoma" w:cs="Tahoma"/>
          <w:sz w:val="25"/>
          <w:szCs w:val="25"/>
        </w:rPr>
        <w:t xml:space="preserve">         </w:t>
      </w:r>
      <w:r w:rsidR="00373FAA">
        <w:rPr>
          <w:rFonts w:ascii="Tahoma" w:hAnsi="Tahoma" w:cs="Tahoma"/>
          <w:sz w:val="25"/>
          <w:szCs w:val="25"/>
        </w:rPr>
        <w:t xml:space="preserve"> </w:t>
      </w:r>
      <w:r>
        <w:rPr>
          <w:rFonts w:ascii="Tahoma" w:hAnsi="Tahoma" w:cs="Tahoma"/>
          <w:sz w:val="25"/>
          <w:szCs w:val="25"/>
        </w:rPr>
        <w:t xml:space="preserve">   </w:t>
      </w:r>
      <w:r w:rsidRPr="003441A2">
        <w:rPr>
          <w:rFonts w:ascii="Tahoma" w:hAnsi="Tahoma" w:cs="Tahoma"/>
          <w:sz w:val="25"/>
          <w:szCs w:val="25"/>
        </w:rPr>
        <w:t>Dated: 08-09-2025</w:t>
      </w:r>
    </w:p>
    <w:p w14:paraId="3DAE1630" w14:textId="76572E97" w:rsidR="003441A2" w:rsidRPr="003441A2" w:rsidRDefault="003441A2" w:rsidP="003441A2">
      <w:pPr>
        <w:spacing w:line="360" w:lineRule="auto"/>
        <w:ind w:left="-450"/>
        <w:jc w:val="both"/>
        <w:rPr>
          <w:rFonts w:ascii="Tahoma" w:hAnsi="Tahoma" w:cs="Tahoma"/>
          <w:b/>
          <w:bCs/>
          <w:sz w:val="25"/>
          <w:szCs w:val="25"/>
        </w:rPr>
      </w:pPr>
      <w:r w:rsidRPr="003441A2">
        <w:rPr>
          <w:rFonts w:ascii="Tahoma" w:hAnsi="Tahoma" w:cs="Tahoma"/>
          <w:b/>
          <w:bCs/>
          <w:sz w:val="25"/>
          <w:szCs w:val="25"/>
        </w:rPr>
        <w:t>Subject: Rejection of Submitted Explanation and Directive for Stoppage of Salary.</w:t>
      </w:r>
    </w:p>
    <w:p w14:paraId="49FFCE2E" w14:textId="7A7AD0B5" w:rsidR="003441A2" w:rsidRPr="003441A2" w:rsidRDefault="003441A2" w:rsidP="003441A2">
      <w:pPr>
        <w:spacing w:line="360" w:lineRule="auto"/>
        <w:ind w:left="-450" w:hanging="90"/>
        <w:jc w:val="both"/>
        <w:rPr>
          <w:rFonts w:ascii="Tahoma" w:hAnsi="Tahoma" w:cs="Tahoma"/>
          <w:sz w:val="25"/>
          <w:szCs w:val="25"/>
        </w:rPr>
      </w:pPr>
      <w:r>
        <w:rPr>
          <w:rFonts w:ascii="Tahoma" w:hAnsi="Tahoma" w:cs="Tahoma"/>
          <w:sz w:val="25"/>
          <w:szCs w:val="25"/>
        </w:rPr>
        <w:t xml:space="preserve"> </w:t>
      </w:r>
      <w:r w:rsidRPr="003441A2">
        <w:rPr>
          <w:rFonts w:ascii="Tahoma" w:hAnsi="Tahoma" w:cs="Tahoma"/>
          <w:sz w:val="25"/>
          <w:szCs w:val="25"/>
        </w:rPr>
        <w:t>This is in reference to the explanation called from you vide this office No. KGP/Estt/2025/400 dated 19-06-2025 regarding your</w:t>
      </w:r>
      <w:r>
        <w:rPr>
          <w:rFonts w:ascii="Tahoma" w:hAnsi="Tahoma" w:cs="Tahoma"/>
          <w:sz w:val="25"/>
          <w:szCs w:val="25"/>
        </w:rPr>
        <w:t xml:space="preserve"> </w:t>
      </w:r>
      <w:r w:rsidRPr="003441A2">
        <w:rPr>
          <w:rFonts w:ascii="Tahoma" w:hAnsi="Tahoma" w:cs="Tahoma"/>
          <w:sz w:val="25"/>
          <w:szCs w:val="25"/>
        </w:rPr>
        <w:t>subsequent reports of non-compliance, inefficiency, and indiscipline received from Heads of Departments/Incharges and the Hostel Superintendent (enclosed in previous communications). Your reply/explanation submitted in response has been carefully reviewed.</w:t>
      </w:r>
    </w:p>
    <w:p w14:paraId="75958C3B" w14:textId="007796F4" w:rsidR="003441A2" w:rsidRPr="003441A2" w:rsidRDefault="003441A2" w:rsidP="003441A2">
      <w:pPr>
        <w:spacing w:line="360" w:lineRule="auto"/>
        <w:ind w:left="-450" w:hanging="90"/>
        <w:jc w:val="both"/>
        <w:rPr>
          <w:rFonts w:ascii="Tahoma" w:hAnsi="Tahoma" w:cs="Tahoma"/>
          <w:sz w:val="25"/>
          <w:szCs w:val="25"/>
        </w:rPr>
      </w:pPr>
      <w:r>
        <w:rPr>
          <w:rFonts w:ascii="Tahoma" w:hAnsi="Tahoma" w:cs="Tahoma"/>
          <w:sz w:val="25"/>
          <w:szCs w:val="25"/>
        </w:rPr>
        <w:t xml:space="preserve"> </w:t>
      </w:r>
      <w:r w:rsidRPr="003441A2">
        <w:rPr>
          <w:rFonts w:ascii="Tahoma" w:hAnsi="Tahoma" w:cs="Tahoma"/>
          <w:sz w:val="25"/>
          <w:szCs w:val="25"/>
        </w:rPr>
        <w:t>After thorough consideration, your explanation is found unsatisfactory and is hereby not accepted. Such behavior constitutes a serious breach of service rules and regulations, as per the CSR guidelines.</w:t>
      </w:r>
    </w:p>
    <w:p w14:paraId="0531A541" w14:textId="28A9B448" w:rsidR="003441A2" w:rsidRPr="003441A2" w:rsidRDefault="003441A2" w:rsidP="003441A2">
      <w:pPr>
        <w:spacing w:line="360" w:lineRule="auto"/>
        <w:ind w:left="-450" w:hanging="90"/>
        <w:jc w:val="both"/>
        <w:rPr>
          <w:rFonts w:ascii="Tahoma" w:hAnsi="Tahoma" w:cs="Tahoma"/>
          <w:sz w:val="25"/>
          <w:szCs w:val="25"/>
        </w:rPr>
      </w:pPr>
      <w:r>
        <w:rPr>
          <w:rFonts w:ascii="Tahoma" w:hAnsi="Tahoma" w:cs="Tahoma"/>
          <w:sz w:val="25"/>
          <w:szCs w:val="25"/>
        </w:rPr>
        <w:t xml:space="preserve"> </w:t>
      </w:r>
      <w:r w:rsidRPr="003441A2">
        <w:rPr>
          <w:rFonts w:ascii="Tahoma" w:hAnsi="Tahoma" w:cs="Tahoma"/>
          <w:sz w:val="25"/>
          <w:szCs w:val="25"/>
        </w:rPr>
        <w:t>In view of the above, and as a disciplinary measure, instructions are hereby issued to the Accounts Section to stop the drawal and disbursement of your salary with immediate effect until further orders. You are advised to rectify your conduct and comply with all institutional requirements forthwith to avoid further action.</w:t>
      </w:r>
    </w:p>
    <w:p w14:paraId="7E125B31" w14:textId="0AF2A10F" w:rsidR="00247F81" w:rsidRPr="001E487E" w:rsidRDefault="00247F81" w:rsidP="003441A2">
      <w:pPr>
        <w:spacing w:line="360" w:lineRule="auto"/>
        <w:jc w:val="both"/>
        <w:rPr>
          <w:rFonts w:ascii="Tahoma" w:hAnsi="Tahoma" w:cs="Tahoma"/>
          <w:sz w:val="25"/>
          <w:szCs w:val="25"/>
        </w:rPr>
      </w:pPr>
      <w:r w:rsidRPr="001E487E">
        <w:rPr>
          <w:rFonts w:ascii="Tahoma" w:hAnsi="Tahoma" w:cs="Tahoma"/>
          <w:sz w:val="25"/>
          <w:szCs w:val="25"/>
        </w:rPr>
        <w:t xml:space="preserve">         </w:t>
      </w:r>
    </w:p>
    <w:p w14:paraId="2141638F" w14:textId="4A6E2992" w:rsidR="00247F81" w:rsidRPr="001E487E" w:rsidRDefault="00247F81" w:rsidP="003441A2">
      <w:pPr>
        <w:ind w:left="-540" w:hanging="450"/>
        <w:jc w:val="both"/>
        <w:rPr>
          <w:rFonts w:ascii="Tahoma" w:hAnsi="Tahoma" w:cs="Tahoma"/>
          <w:sz w:val="25"/>
          <w:szCs w:val="25"/>
        </w:rPr>
      </w:pPr>
      <w:r w:rsidRPr="001E487E">
        <w:rPr>
          <w:rFonts w:ascii="Tahoma" w:hAnsi="Tahoma" w:cs="Tahoma"/>
          <w:sz w:val="25"/>
          <w:szCs w:val="25"/>
        </w:rPr>
        <w:t xml:space="preserve">                                                                   </w:t>
      </w:r>
      <w:r w:rsidR="003441A2">
        <w:rPr>
          <w:rFonts w:ascii="Tahoma" w:hAnsi="Tahoma" w:cs="Tahoma"/>
          <w:sz w:val="25"/>
          <w:szCs w:val="25"/>
        </w:rPr>
        <w:t xml:space="preserve"> </w:t>
      </w:r>
      <w:r w:rsidRPr="001E487E">
        <w:rPr>
          <w:rFonts w:ascii="Tahoma" w:hAnsi="Tahoma" w:cs="Tahoma"/>
          <w:sz w:val="25"/>
          <w:szCs w:val="25"/>
        </w:rPr>
        <w:t>Principal</w:t>
      </w:r>
    </w:p>
    <w:p w14:paraId="6495290F" w14:textId="6EFA135C" w:rsidR="00247F81" w:rsidRPr="001E487E" w:rsidRDefault="00247F81" w:rsidP="003441A2">
      <w:pPr>
        <w:ind w:left="-540" w:hanging="450"/>
        <w:jc w:val="both"/>
        <w:rPr>
          <w:rFonts w:ascii="Tahoma" w:hAnsi="Tahoma" w:cs="Tahoma"/>
          <w:sz w:val="25"/>
          <w:szCs w:val="25"/>
        </w:rPr>
      </w:pPr>
      <w:r w:rsidRPr="001E487E">
        <w:rPr>
          <w:rFonts w:ascii="Tahoma" w:hAnsi="Tahoma" w:cs="Tahoma"/>
          <w:sz w:val="25"/>
          <w:szCs w:val="25"/>
        </w:rPr>
        <w:t xml:space="preserve">                                                 Kashmir Government Polytechnic College</w:t>
      </w:r>
    </w:p>
    <w:p w14:paraId="5D50072E" w14:textId="6C47DF01" w:rsidR="00247F81" w:rsidRDefault="00247F81" w:rsidP="003441A2">
      <w:pPr>
        <w:ind w:left="-540" w:hanging="450"/>
        <w:jc w:val="both"/>
        <w:rPr>
          <w:rFonts w:ascii="Tahoma" w:hAnsi="Tahoma" w:cs="Tahoma"/>
          <w:sz w:val="25"/>
          <w:szCs w:val="25"/>
        </w:rPr>
      </w:pPr>
      <w:r w:rsidRPr="001E487E">
        <w:rPr>
          <w:rFonts w:ascii="Tahoma" w:hAnsi="Tahoma" w:cs="Tahoma"/>
          <w:sz w:val="25"/>
          <w:szCs w:val="25"/>
        </w:rPr>
        <w:t xml:space="preserve">                                                                 </w:t>
      </w:r>
      <w:r w:rsidR="001E487E">
        <w:rPr>
          <w:rFonts w:ascii="Tahoma" w:hAnsi="Tahoma" w:cs="Tahoma"/>
          <w:sz w:val="25"/>
          <w:szCs w:val="25"/>
        </w:rPr>
        <w:t xml:space="preserve"> </w:t>
      </w:r>
      <w:r w:rsidRPr="001E487E">
        <w:rPr>
          <w:rFonts w:ascii="Tahoma" w:hAnsi="Tahoma" w:cs="Tahoma"/>
          <w:sz w:val="25"/>
          <w:szCs w:val="25"/>
        </w:rPr>
        <w:t xml:space="preserve">  Srinagar</w:t>
      </w:r>
    </w:p>
    <w:p w14:paraId="48721EFE" w14:textId="699BC7A1" w:rsidR="003441A2" w:rsidRDefault="003441A2" w:rsidP="003441A2">
      <w:pPr>
        <w:spacing w:line="360" w:lineRule="auto"/>
        <w:ind w:left="-360" w:hanging="90"/>
        <w:jc w:val="both"/>
        <w:rPr>
          <w:rFonts w:ascii="Tahoma" w:hAnsi="Tahoma" w:cs="Tahoma"/>
          <w:b/>
          <w:bCs/>
          <w:sz w:val="25"/>
          <w:szCs w:val="25"/>
        </w:rPr>
      </w:pPr>
      <w:r w:rsidRPr="003441A2">
        <w:rPr>
          <w:rFonts w:ascii="Tahoma" w:hAnsi="Tahoma" w:cs="Tahoma"/>
          <w:b/>
          <w:bCs/>
          <w:sz w:val="25"/>
          <w:szCs w:val="25"/>
        </w:rPr>
        <w:t>Copy to</w:t>
      </w:r>
      <w:r>
        <w:rPr>
          <w:rFonts w:ascii="Tahoma" w:hAnsi="Tahoma" w:cs="Tahoma"/>
          <w:b/>
          <w:bCs/>
          <w:sz w:val="25"/>
          <w:szCs w:val="25"/>
        </w:rPr>
        <w:t xml:space="preserve"> the:</w:t>
      </w:r>
    </w:p>
    <w:p w14:paraId="184651EB" w14:textId="646B0EE5" w:rsidR="00373FAA" w:rsidRPr="00373FAA" w:rsidRDefault="00373FAA" w:rsidP="00373FAA">
      <w:pPr>
        <w:ind w:left="-360" w:hanging="90"/>
        <w:jc w:val="both"/>
        <w:rPr>
          <w:rFonts w:ascii="Tahoma" w:hAnsi="Tahoma" w:cs="Tahoma"/>
          <w:sz w:val="25"/>
          <w:szCs w:val="25"/>
        </w:rPr>
      </w:pPr>
      <w:r w:rsidRPr="00373FAA">
        <w:rPr>
          <w:rFonts w:ascii="Tahoma" w:hAnsi="Tahoma" w:cs="Tahoma"/>
          <w:sz w:val="25"/>
          <w:szCs w:val="25"/>
        </w:rPr>
        <w:t>1.Director, Department of Skill Development for information.</w:t>
      </w:r>
    </w:p>
    <w:p w14:paraId="5D1BD7C1" w14:textId="0563624F" w:rsidR="003441A2" w:rsidRDefault="00373FAA" w:rsidP="00373FAA">
      <w:pPr>
        <w:ind w:left="-360" w:hanging="90"/>
        <w:jc w:val="both"/>
        <w:rPr>
          <w:rFonts w:ascii="Tahoma" w:hAnsi="Tahoma" w:cs="Tahoma"/>
          <w:sz w:val="25"/>
          <w:szCs w:val="25"/>
        </w:rPr>
      </w:pPr>
      <w:r>
        <w:rPr>
          <w:rFonts w:ascii="Tahoma" w:hAnsi="Tahoma" w:cs="Tahoma"/>
          <w:sz w:val="25"/>
          <w:szCs w:val="25"/>
        </w:rPr>
        <w:t>2.</w:t>
      </w:r>
      <w:r w:rsidR="003441A2" w:rsidRPr="003441A2">
        <w:rPr>
          <w:rFonts w:ascii="Tahoma" w:hAnsi="Tahoma" w:cs="Tahoma"/>
          <w:sz w:val="25"/>
          <w:szCs w:val="25"/>
        </w:rPr>
        <w:t>Accounts Section, Kashmir Government Polytechnic, Srinagar - for immediate compliance and stoppage of salary of Mr. Saleem Farooq, MTS.</w:t>
      </w:r>
    </w:p>
    <w:p w14:paraId="1C4316FC" w14:textId="54D5917F" w:rsidR="0007429B" w:rsidRDefault="0007429B" w:rsidP="003441A2">
      <w:pPr>
        <w:spacing w:line="360" w:lineRule="auto"/>
        <w:ind w:left="-540" w:hanging="450"/>
        <w:jc w:val="both"/>
        <w:rPr>
          <w:rFonts w:ascii="Tahoma" w:hAnsi="Tahoma" w:cs="Tahoma"/>
          <w:sz w:val="25"/>
          <w:szCs w:val="25"/>
        </w:rPr>
      </w:pPr>
    </w:p>
    <w:p w14:paraId="407145E8" w14:textId="77777777" w:rsidR="00360589" w:rsidRPr="001E487E" w:rsidRDefault="00360589" w:rsidP="003441A2">
      <w:pPr>
        <w:spacing w:line="360" w:lineRule="auto"/>
        <w:ind w:left="-540"/>
        <w:jc w:val="both"/>
        <w:rPr>
          <w:rFonts w:ascii="Tahoma" w:hAnsi="Tahoma" w:cs="Tahoma"/>
          <w:color w:val="000000"/>
          <w:sz w:val="25"/>
          <w:szCs w:val="25"/>
        </w:rPr>
      </w:pPr>
    </w:p>
    <w:p w14:paraId="5493BDBB" w14:textId="77777777" w:rsidR="00360589" w:rsidRPr="00360589" w:rsidRDefault="00360589" w:rsidP="003441A2">
      <w:pPr>
        <w:spacing w:line="360" w:lineRule="auto"/>
        <w:ind w:left="-540"/>
        <w:jc w:val="both"/>
        <w:rPr>
          <w:rFonts w:ascii="Verdana" w:hAnsi="Verdana"/>
          <w:color w:val="000000"/>
        </w:rPr>
      </w:pPr>
    </w:p>
    <w:p w14:paraId="42E290B7" w14:textId="77777777" w:rsidR="00360589" w:rsidRPr="00360589" w:rsidRDefault="00360589" w:rsidP="003441A2">
      <w:pPr>
        <w:spacing w:line="360" w:lineRule="auto"/>
        <w:ind w:left="-540"/>
        <w:jc w:val="both"/>
        <w:rPr>
          <w:rFonts w:ascii="Verdana" w:hAnsi="Verdana"/>
          <w:color w:val="000000"/>
        </w:rPr>
      </w:pPr>
    </w:p>
    <w:p w14:paraId="08D697E6" w14:textId="77777777" w:rsidR="00360589" w:rsidRPr="00360589" w:rsidRDefault="00360589" w:rsidP="003441A2">
      <w:pPr>
        <w:spacing w:line="360" w:lineRule="auto"/>
        <w:ind w:left="-540"/>
        <w:jc w:val="both"/>
        <w:rPr>
          <w:rFonts w:ascii="Verdana" w:hAnsi="Verdana"/>
          <w:color w:val="000000"/>
        </w:rPr>
      </w:pPr>
    </w:p>
    <w:p w14:paraId="6A8C05C6" w14:textId="77777777" w:rsidR="00B14580" w:rsidRDefault="00B14580" w:rsidP="003441A2">
      <w:pPr>
        <w:spacing w:line="360" w:lineRule="auto"/>
      </w:pPr>
    </w:p>
    <w:sectPr w:rsidR="00B14580" w:rsidSect="00373FAA">
      <w:headerReference w:type="default" r:id="rId7"/>
      <w:pgSz w:w="11906" w:h="16838"/>
      <w:pgMar w:top="1170" w:right="707"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AD2F3A" w14:textId="77777777" w:rsidR="002C08E0" w:rsidRDefault="002C08E0">
      <w:r>
        <w:separator/>
      </w:r>
    </w:p>
  </w:endnote>
  <w:endnote w:type="continuationSeparator" w:id="0">
    <w:p w14:paraId="0FA2228C" w14:textId="77777777" w:rsidR="002C08E0" w:rsidRDefault="002C0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0DECD7" w14:textId="77777777" w:rsidR="002C08E0" w:rsidRDefault="002C08E0">
      <w:r>
        <w:separator/>
      </w:r>
    </w:p>
  </w:footnote>
  <w:footnote w:type="continuationSeparator" w:id="0">
    <w:p w14:paraId="4E9778BF" w14:textId="77777777" w:rsidR="002C08E0" w:rsidRDefault="002C0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524CF" w14:textId="77777777" w:rsidR="00791CC2" w:rsidRDefault="00791CC2" w:rsidP="00791CC2">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59264" behindDoc="1" locked="0" layoutInCell="1" allowOverlap="1" wp14:anchorId="7D567ADD" wp14:editId="79B45FDA">
          <wp:simplePos x="0" y="0"/>
          <wp:positionH relativeFrom="margin">
            <wp:posOffset>-295275</wp:posOffset>
          </wp:positionH>
          <wp:positionV relativeFrom="page">
            <wp:posOffset>592455</wp:posOffset>
          </wp:positionV>
          <wp:extent cx="790575" cy="765810"/>
          <wp:effectExtent l="0" t="0" r="9525" b="0"/>
          <wp:wrapTight wrapText="bothSides">
            <wp:wrapPolygon edited="0">
              <wp:start x="0" y="0"/>
              <wp:lineTo x="0" y="20955"/>
              <wp:lineTo x="21340" y="20955"/>
              <wp:lineTo x="21340"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             Phone No:    0194-2310144/2310060                   </w:t>
    </w:r>
  </w:p>
  <w:p w14:paraId="0B120660" w14:textId="77777777" w:rsidR="00791CC2" w:rsidRDefault="00791CC2" w:rsidP="00791CC2">
    <w:pPr>
      <w:jc w:val="right"/>
      <w:rPr>
        <w:rFonts w:ascii="Century Gothic" w:eastAsia="Calibri" w:hAnsi="Century Gothic"/>
        <w:color w:val="FFFFFF"/>
        <w:sz w:val="16"/>
        <w:szCs w:val="16"/>
      </w:rPr>
    </w:pPr>
    <w:r>
      <w:rPr>
        <w:rFonts w:ascii="Century Gothic" w:eastAsia="Calibri" w:hAnsi="Century Gothic"/>
        <w:sz w:val="16"/>
        <w:szCs w:val="16"/>
      </w:rPr>
      <w:t>Fax:    :   0194-2310144</w:t>
    </w:r>
  </w:p>
  <w:p w14:paraId="4D8B36F0" w14:textId="77777777" w:rsidR="00791CC2" w:rsidRPr="00461DF9" w:rsidRDefault="00791CC2" w:rsidP="00791CC2">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0C77984" w14:textId="77777777" w:rsidR="00791CC2" w:rsidRPr="00461DF9" w:rsidRDefault="00791CC2" w:rsidP="00791CC2">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2F8D9F1C" w14:textId="77777777" w:rsidR="00791CC2" w:rsidRDefault="00791CC2" w:rsidP="00791CC2">
    <w:pPr>
      <w:contextualSpacing/>
      <w:rPr>
        <w:sz w:val="20"/>
        <w:szCs w:val="20"/>
      </w:rPr>
    </w:pPr>
    <w:r>
      <w:t xml:space="preserve">                    </w:t>
    </w:r>
    <w:hyperlink r:id="rId2" w:history="1">
      <w:r w:rsidRPr="002C7B1B">
        <w:rPr>
          <w:rStyle w:val="Hyperlink"/>
          <w:rFonts w:ascii="Century Gothic" w:hAnsi="Century Gothic" w:cs="Calibri"/>
          <w:sz w:val="20"/>
          <w:szCs w:val="20"/>
        </w:rPr>
        <w:t>http://www.kgpsrinagar.edu.in.</w:t>
      </w:r>
    </w:hyperlink>
  </w:p>
  <w:p w14:paraId="671DCD36" w14:textId="77777777" w:rsidR="00791CC2" w:rsidRDefault="00791CC2" w:rsidP="00791CC2">
    <w:pPr>
      <w:contextualSpacing/>
      <w:rPr>
        <w:sz w:val="20"/>
        <w:szCs w:val="20"/>
      </w:rPr>
    </w:pPr>
    <w:r>
      <w:rPr>
        <w:sz w:val="20"/>
        <w:szCs w:val="20"/>
      </w:rPr>
      <w:t xml:space="preserve">                      Email: </w:t>
    </w:r>
    <w:hyperlink r:id="rId3" w:history="1">
      <w:r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7429B"/>
    <w:rsid w:val="00074DE6"/>
    <w:rsid w:val="00082091"/>
    <w:rsid w:val="000A2576"/>
    <w:rsid w:val="000B76C4"/>
    <w:rsid w:val="000C5610"/>
    <w:rsid w:val="000E6552"/>
    <w:rsid w:val="000F334E"/>
    <w:rsid w:val="000F3A4F"/>
    <w:rsid w:val="000F59AC"/>
    <w:rsid w:val="00116076"/>
    <w:rsid w:val="001364FE"/>
    <w:rsid w:val="001368DD"/>
    <w:rsid w:val="00147DB3"/>
    <w:rsid w:val="001518A5"/>
    <w:rsid w:val="00154A5C"/>
    <w:rsid w:val="00170095"/>
    <w:rsid w:val="00170E4F"/>
    <w:rsid w:val="001743F4"/>
    <w:rsid w:val="0017744B"/>
    <w:rsid w:val="00187C33"/>
    <w:rsid w:val="001936B7"/>
    <w:rsid w:val="00196AB1"/>
    <w:rsid w:val="001A7D66"/>
    <w:rsid w:val="001B11C7"/>
    <w:rsid w:val="001D02DE"/>
    <w:rsid w:val="001E487E"/>
    <w:rsid w:val="001F08DE"/>
    <w:rsid w:val="001F5E65"/>
    <w:rsid w:val="00201333"/>
    <w:rsid w:val="00210FA7"/>
    <w:rsid w:val="00216417"/>
    <w:rsid w:val="00247F81"/>
    <w:rsid w:val="0026631D"/>
    <w:rsid w:val="002C08E0"/>
    <w:rsid w:val="002C2F53"/>
    <w:rsid w:val="002D0BC4"/>
    <w:rsid w:val="003318BB"/>
    <w:rsid w:val="0033518C"/>
    <w:rsid w:val="00335458"/>
    <w:rsid w:val="00342855"/>
    <w:rsid w:val="003437C2"/>
    <w:rsid w:val="003441A2"/>
    <w:rsid w:val="00360589"/>
    <w:rsid w:val="00373FAA"/>
    <w:rsid w:val="00377186"/>
    <w:rsid w:val="0037797E"/>
    <w:rsid w:val="003A1C03"/>
    <w:rsid w:val="003D4876"/>
    <w:rsid w:val="003D516B"/>
    <w:rsid w:val="00414627"/>
    <w:rsid w:val="00420B16"/>
    <w:rsid w:val="0042469D"/>
    <w:rsid w:val="00425D63"/>
    <w:rsid w:val="004643D8"/>
    <w:rsid w:val="004831C3"/>
    <w:rsid w:val="00497C24"/>
    <w:rsid w:val="004C7BA5"/>
    <w:rsid w:val="004D1092"/>
    <w:rsid w:val="004E5652"/>
    <w:rsid w:val="004E7628"/>
    <w:rsid w:val="004F48F2"/>
    <w:rsid w:val="005149B1"/>
    <w:rsid w:val="005511E0"/>
    <w:rsid w:val="005647F2"/>
    <w:rsid w:val="005662D1"/>
    <w:rsid w:val="00573A09"/>
    <w:rsid w:val="005772BE"/>
    <w:rsid w:val="005966EF"/>
    <w:rsid w:val="005A4526"/>
    <w:rsid w:val="005C1B16"/>
    <w:rsid w:val="005D6C86"/>
    <w:rsid w:val="005E53D0"/>
    <w:rsid w:val="006002EB"/>
    <w:rsid w:val="006128EF"/>
    <w:rsid w:val="006264B4"/>
    <w:rsid w:val="00635DE5"/>
    <w:rsid w:val="00643033"/>
    <w:rsid w:val="00644CC3"/>
    <w:rsid w:val="00661468"/>
    <w:rsid w:val="006649F0"/>
    <w:rsid w:val="0067245D"/>
    <w:rsid w:val="00676A3D"/>
    <w:rsid w:val="0068470E"/>
    <w:rsid w:val="006865BA"/>
    <w:rsid w:val="0069352F"/>
    <w:rsid w:val="00695DCD"/>
    <w:rsid w:val="006A05CC"/>
    <w:rsid w:val="006A1604"/>
    <w:rsid w:val="006A35A7"/>
    <w:rsid w:val="006C7C59"/>
    <w:rsid w:val="00705C8D"/>
    <w:rsid w:val="007152D7"/>
    <w:rsid w:val="00746C14"/>
    <w:rsid w:val="00773D7C"/>
    <w:rsid w:val="00780DCF"/>
    <w:rsid w:val="00791CC2"/>
    <w:rsid w:val="007C2C59"/>
    <w:rsid w:val="007E433B"/>
    <w:rsid w:val="007E5922"/>
    <w:rsid w:val="00801F23"/>
    <w:rsid w:val="008048EF"/>
    <w:rsid w:val="00837632"/>
    <w:rsid w:val="0085640F"/>
    <w:rsid w:val="008567AA"/>
    <w:rsid w:val="00892712"/>
    <w:rsid w:val="008A680A"/>
    <w:rsid w:val="008B0BB0"/>
    <w:rsid w:val="008E6C4B"/>
    <w:rsid w:val="008F18C0"/>
    <w:rsid w:val="00907648"/>
    <w:rsid w:val="00930FDE"/>
    <w:rsid w:val="0097712B"/>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6C6E"/>
    <w:rsid w:val="00AC702A"/>
    <w:rsid w:val="00AD226F"/>
    <w:rsid w:val="00AE0CAB"/>
    <w:rsid w:val="00B13A52"/>
    <w:rsid w:val="00B14580"/>
    <w:rsid w:val="00B24CF4"/>
    <w:rsid w:val="00B26993"/>
    <w:rsid w:val="00B4570C"/>
    <w:rsid w:val="00B5208C"/>
    <w:rsid w:val="00B52214"/>
    <w:rsid w:val="00B60B3A"/>
    <w:rsid w:val="00B74876"/>
    <w:rsid w:val="00B75606"/>
    <w:rsid w:val="00BA2C0B"/>
    <w:rsid w:val="00BB7C2B"/>
    <w:rsid w:val="00BC1664"/>
    <w:rsid w:val="00BC2546"/>
    <w:rsid w:val="00BC703F"/>
    <w:rsid w:val="00C05085"/>
    <w:rsid w:val="00C1593D"/>
    <w:rsid w:val="00C56C7E"/>
    <w:rsid w:val="00C776A4"/>
    <w:rsid w:val="00CA2C6C"/>
    <w:rsid w:val="00CB0652"/>
    <w:rsid w:val="00CC0600"/>
    <w:rsid w:val="00CC78AC"/>
    <w:rsid w:val="00CF7953"/>
    <w:rsid w:val="00D07232"/>
    <w:rsid w:val="00D10245"/>
    <w:rsid w:val="00D21BDD"/>
    <w:rsid w:val="00D61B7B"/>
    <w:rsid w:val="00D65F07"/>
    <w:rsid w:val="00D92BB7"/>
    <w:rsid w:val="00DC4AE9"/>
    <w:rsid w:val="00DC76D2"/>
    <w:rsid w:val="00DD30ED"/>
    <w:rsid w:val="00E64C21"/>
    <w:rsid w:val="00EC24C6"/>
    <w:rsid w:val="00EF2933"/>
    <w:rsid w:val="00F00168"/>
    <w:rsid w:val="00F05146"/>
    <w:rsid w:val="00F1115D"/>
    <w:rsid w:val="00F3513C"/>
    <w:rsid w:val="00F465C5"/>
    <w:rsid w:val="00F5180D"/>
    <w:rsid w:val="00F51B21"/>
    <w:rsid w:val="00F51D87"/>
    <w:rsid w:val="00F52DA3"/>
    <w:rsid w:val="00F8455C"/>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ED77EA"/>
  <w15:docId w15:val="{CD1E8E95-01D3-4787-932F-A63D4B7EE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character" w:customStyle="1" w:styleId="selected">
    <w:name w:val="selected"/>
    <w:basedOn w:val="DefaultParagraphFont"/>
    <w:rsid w:val="005772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750353084">
      <w:bodyDiv w:val="1"/>
      <w:marLeft w:val="0"/>
      <w:marRight w:val="0"/>
      <w:marTop w:val="0"/>
      <w:marBottom w:val="0"/>
      <w:divBdr>
        <w:top w:val="none" w:sz="0" w:space="0" w:color="auto"/>
        <w:left w:val="none" w:sz="0" w:space="0" w:color="auto"/>
        <w:bottom w:val="none" w:sz="0" w:space="0" w:color="auto"/>
        <w:right w:val="none" w:sz="0" w:space="0" w:color="auto"/>
      </w:divBdr>
    </w:div>
    <w:div w:id="874999852">
      <w:bodyDiv w:val="1"/>
      <w:marLeft w:val="0"/>
      <w:marRight w:val="0"/>
      <w:marTop w:val="0"/>
      <w:marBottom w:val="0"/>
      <w:divBdr>
        <w:top w:val="none" w:sz="0" w:space="0" w:color="auto"/>
        <w:left w:val="none" w:sz="0" w:space="0" w:color="auto"/>
        <w:bottom w:val="none" w:sz="0" w:space="0" w:color="auto"/>
        <w:right w:val="none" w:sz="0" w:space="0" w:color="auto"/>
      </w:divBdr>
    </w:div>
    <w:div w:id="916675212">
      <w:bodyDiv w:val="1"/>
      <w:marLeft w:val="0"/>
      <w:marRight w:val="0"/>
      <w:marTop w:val="0"/>
      <w:marBottom w:val="0"/>
      <w:divBdr>
        <w:top w:val="none" w:sz="0" w:space="0" w:color="auto"/>
        <w:left w:val="none" w:sz="0" w:space="0" w:color="auto"/>
        <w:bottom w:val="none" w:sz="0" w:space="0" w:color="auto"/>
        <w:right w:val="none" w:sz="0" w:space="0" w:color="auto"/>
      </w:divBdr>
    </w:div>
    <w:div w:id="1053045720">
      <w:bodyDiv w:val="1"/>
      <w:marLeft w:val="0"/>
      <w:marRight w:val="0"/>
      <w:marTop w:val="0"/>
      <w:marBottom w:val="0"/>
      <w:divBdr>
        <w:top w:val="none" w:sz="0" w:space="0" w:color="auto"/>
        <w:left w:val="none" w:sz="0" w:space="0" w:color="auto"/>
        <w:bottom w:val="none" w:sz="0" w:space="0" w:color="auto"/>
        <w:right w:val="none" w:sz="0" w:space="0" w:color="auto"/>
      </w:divBdr>
    </w:div>
    <w:div w:id="1187673966">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894458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256</Words>
  <Characters>1461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kgp srinagar</dc:creator>
  <cp:keywords/>
  <dc:description/>
  <cp:lastModifiedBy>kgpolysgr58@gmail.com</cp:lastModifiedBy>
  <cp:revision>4</cp:revision>
  <cp:lastPrinted>2025-09-08T10:44:00Z</cp:lastPrinted>
  <dcterms:created xsi:type="dcterms:W3CDTF">2025-09-08T10:30:00Z</dcterms:created>
  <dcterms:modified xsi:type="dcterms:W3CDTF">2025-09-08T10:44:00Z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