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A030" w14:textId="3BFB4441" w:rsidR="00A93F04" w:rsidRDefault="00723FFC" w:rsidP="00A93F04">
      <w:pPr>
        <w:ind w:left="-851"/>
        <w:jc w:val="both"/>
        <w:rPr>
          <w:rFonts w:ascii="Tahoma" w:hAnsi="Tahoma" w:cs="Tahoma"/>
          <w:b/>
          <w:bCs/>
          <w:sz w:val="36"/>
          <w:szCs w:val="36"/>
        </w:rPr>
      </w:pPr>
      <w:r w:rsidRPr="005C5678">
        <w:rPr>
          <w:rFonts w:ascii="Tahoma" w:hAnsi="Tahoma" w:cs="Tahoma"/>
          <w:sz w:val="26"/>
          <w:szCs w:val="26"/>
        </w:rPr>
        <w:t xml:space="preserve">                             </w:t>
      </w:r>
      <w:r w:rsidR="00CC22D3">
        <w:rPr>
          <w:rFonts w:ascii="Tahoma" w:hAnsi="Tahoma" w:cs="Tahoma"/>
          <w:sz w:val="26"/>
          <w:szCs w:val="26"/>
        </w:rPr>
        <w:t xml:space="preserve">   </w:t>
      </w:r>
      <w:r w:rsidRPr="005C5678">
        <w:rPr>
          <w:rFonts w:ascii="Tahoma" w:hAnsi="Tahoma" w:cs="Tahoma"/>
          <w:sz w:val="26"/>
          <w:szCs w:val="26"/>
        </w:rPr>
        <w:t xml:space="preserve">  </w:t>
      </w:r>
      <w:r w:rsidR="00766B7E" w:rsidRPr="005C5678">
        <w:rPr>
          <w:rFonts w:ascii="Tahoma" w:hAnsi="Tahoma" w:cs="Tahoma"/>
          <w:sz w:val="26"/>
          <w:szCs w:val="26"/>
        </w:rPr>
        <w:t xml:space="preserve">  </w:t>
      </w:r>
      <w:r w:rsidR="00217CA5">
        <w:rPr>
          <w:rFonts w:ascii="Tahoma" w:hAnsi="Tahoma" w:cs="Tahoma"/>
          <w:sz w:val="26"/>
          <w:szCs w:val="26"/>
        </w:rPr>
        <w:t xml:space="preserve">   </w:t>
      </w:r>
      <w:r w:rsidRPr="005C5678">
        <w:rPr>
          <w:rFonts w:ascii="Tahoma" w:hAnsi="Tahoma" w:cs="Tahoma"/>
          <w:b/>
          <w:bCs/>
          <w:sz w:val="36"/>
          <w:szCs w:val="36"/>
        </w:rPr>
        <w:t>NOTICE</w:t>
      </w:r>
    </w:p>
    <w:p w14:paraId="2479D058" w14:textId="603C8CCC" w:rsidR="00A93F04" w:rsidRPr="00A93F04" w:rsidRDefault="00A93F04" w:rsidP="00A93F04">
      <w:pPr>
        <w:ind w:left="-851"/>
        <w:jc w:val="both"/>
        <w:rPr>
          <w:rFonts w:ascii="Tahoma" w:hAnsi="Tahoma" w:cs="Tahoma"/>
          <w:b/>
          <w:bCs/>
          <w:sz w:val="30"/>
          <w:szCs w:val="30"/>
        </w:rPr>
      </w:pPr>
      <w:r w:rsidRPr="00A93F04">
        <w:rPr>
          <w:rFonts w:ascii="Tahoma" w:hAnsi="Tahoma" w:cs="Tahoma"/>
          <w:b/>
          <w:bCs/>
          <w:sz w:val="30"/>
          <w:szCs w:val="30"/>
        </w:rPr>
        <w:t xml:space="preserve">Subject: Regarding Payment of Hostel </w:t>
      </w:r>
      <w:r>
        <w:rPr>
          <w:rFonts w:ascii="Tahoma" w:hAnsi="Tahoma" w:cs="Tahoma"/>
          <w:b/>
          <w:bCs/>
          <w:sz w:val="30"/>
          <w:szCs w:val="30"/>
        </w:rPr>
        <w:t xml:space="preserve">Mess </w:t>
      </w:r>
      <w:r w:rsidRPr="00A93F04">
        <w:rPr>
          <w:rFonts w:ascii="Tahoma" w:hAnsi="Tahoma" w:cs="Tahoma"/>
          <w:b/>
          <w:bCs/>
          <w:sz w:val="30"/>
          <w:szCs w:val="30"/>
        </w:rPr>
        <w:t>Fee</w:t>
      </w:r>
      <w:r>
        <w:rPr>
          <w:rFonts w:ascii="Tahoma" w:hAnsi="Tahoma" w:cs="Tahoma"/>
          <w:b/>
          <w:bCs/>
          <w:sz w:val="30"/>
          <w:szCs w:val="30"/>
        </w:rPr>
        <w:t xml:space="preserve"> and Yearly Fee</w:t>
      </w:r>
      <w:r w:rsidRPr="00A93F04">
        <w:rPr>
          <w:rFonts w:ascii="Tahoma" w:hAnsi="Tahoma" w:cs="Tahoma"/>
          <w:b/>
          <w:bCs/>
          <w:sz w:val="30"/>
          <w:szCs w:val="30"/>
        </w:rPr>
        <w:t>.</w:t>
      </w:r>
    </w:p>
    <w:p w14:paraId="6224C9C3" w14:textId="6BE90D7A" w:rsidR="00A33B15" w:rsidRDefault="00A93F04" w:rsidP="00A93F04">
      <w:pPr>
        <w:ind w:left="-851"/>
        <w:jc w:val="both"/>
        <w:rPr>
          <w:rFonts w:ascii="Tahoma" w:hAnsi="Tahoma" w:cs="Tahoma"/>
          <w:color w:val="000000" w:themeColor="text1"/>
          <w:sz w:val="28"/>
          <w:szCs w:val="28"/>
        </w:rPr>
      </w:pPr>
      <w:r w:rsidRPr="00A93F04">
        <w:rPr>
          <w:rFonts w:ascii="Tahoma" w:hAnsi="Tahoma" w:cs="Tahoma"/>
          <w:sz w:val="28"/>
          <w:szCs w:val="28"/>
        </w:rPr>
        <w:t xml:space="preserve">All students of the 1st, 3rd and 5th </w:t>
      </w:r>
      <w:r w:rsidR="00C25B6F">
        <w:rPr>
          <w:rFonts w:ascii="Tahoma" w:hAnsi="Tahoma" w:cs="Tahoma"/>
          <w:sz w:val="28"/>
          <w:szCs w:val="28"/>
        </w:rPr>
        <w:t>semesters</w:t>
      </w:r>
      <w:r w:rsidRPr="00A93F04">
        <w:rPr>
          <w:rFonts w:ascii="Tahoma" w:hAnsi="Tahoma" w:cs="Tahoma"/>
          <w:sz w:val="28"/>
          <w:szCs w:val="28"/>
        </w:rPr>
        <w:t xml:space="preserve"> who intend to avail the hostel facility of the institution and have not yet paid their hostel mess fee and </w:t>
      </w:r>
      <w:r>
        <w:rPr>
          <w:rFonts w:ascii="Tahoma" w:hAnsi="Tahoma" w:cs="Tahoma"/>
          <w:sz w:val="28"/>
          <w:szCs w:val="28"/>
        </w:rPr>
        <w:t xml:space="preserve">hostel </w:t>
      </w:r>
      <w:r w:rsidRPr="00A93F04">
        <w:rPr>
          <w:rFonts w:ascii="Tahoma" w:hAnsi="Tahoma" w:cs="Tahoma"/>
          <w:sz w:val="28"/>
          <w:szCs w:val="28"/>
        </w:rPr>
        <w:t xml:space="preserve">yearly fee are once again directed to </w:t>
      </w:r>
      <w:r>
        <w:rPr>
          <w:rFonts w:ascii="Tahoma" w:hAnsi="Tahoma" w:cs="Tahoma"/>
          <w:sz w:val="28"/>
          <w:szCs w:val="28"/>
        </w:rPr>
        <w:t>deposit the fee online</w:t>
      </w:r>
      <w:r w:rsidRPr="00A93F04">
        <w:rPr>
          <w:rFonts w:ascii="Tahoma" w:hAnsi="Tahoma" w:cs="Tahoma"/>
          <w:sz w:val="28"/>
          <w:szCs w:val="28"/>
        </w:rPr>
        <w:t xml:space="preserve"> or before </w:t>
      </w:r>
      <w:r w:rsidRPr="00A93F04">
        <w:rPr>
          <w:rFonts w:ascii="Tahoma" w:hAnsi="Tahoma" w:cs="Tahoma"/>
          <w:b/>
          <w:bCs/>
          <w:sz w:val="28"/>
          <w:szCs w:val="28"/>
        </w:rPr>
        <w:t>29th August 2026.</w:t>
      </w:r>
      <w:r w:rsidRPr="00A93F04">
        <w:rPr>
          <w:rFonts w:ascii="Tahoma" w:hAnsi="Tahoma" w:cs="Tahoma"/>
          <w:sz w:val="28"/>
          <w:szCs w:val="28"/>
        </w:rPr>
        <w:t xml:space="preserve"> The fee details are Advance Mess Fee (for two months) ₹6,200 and </w:t>
      </w:r>
      <w:r w:rsidR="00F66B34">
        <w:rPr>
          <w:rFonts w:ascii="Tahoma" w:hAnsi="Tahoma" w:cs="Tahoma"/>
          <w:sz w:val="28"/>
          <w:szCs w:val="28"/>
        </w:rPr>
        <w:t xml:space="preserve">applicable </w:t>
      </w:r>
      <w:r w:rsidRPr="00A93F04">
        <w:rPr>
          <w:rFonts w:ascii="Tahoma" w:hAnsi="Tahoma" w:cs="Tahoma"/>
          <w:sz w:val="28"/>
          <w:szCs w:val="28"/>
        </w:rPr>
        <w:t>Yearly Mess Fee.</w:t>
      </w:r>
      <w:r w:rsidR="00F66B34">
        <w:rPr>
          <w:rFonts w:ascii="Tahoma" w:hAnsi="Tahoma" w:cs="Tahoma"/>
          <w:sz w:val="28"/>
          <w:szCs w:val="28"/>
        </w:rPr>
        <w:t xml:space="preserve"> </w:t>
      </w:r>
      <w:r w:rsidRPr="00A93F04">
        <w:rPr>
          <w:rFonts w:ascii="Tahoma" w:hAnsi="Tahoma" w:cs="Tahoma"/>
          <w:sz w:val="28"/>
          <w:szCs w:val="28"/>
        </w:rPr>
        <w:t xml:space="preserve">Students who fail to pay the required fees by the said date will not be allowed to avail the hostel facility. </w:t>
      </w:r>
      <w:r w:rsidR="0070036C" w:rsidRPr="0070036C">
        <w:rPr>
          <w:rFonts w:ascii="Tahoma" w:hAnsi="Tahoma" w:cs="Tahoma"/>
          <w:color w:val="000000" w:themeColor="text1"/>
          <w:sz w:val="28"/>
          <w:szCs w:val="28"/>
        </w:rPr>
        <w:t xml:space="preserve">Students wishing to avail the hostel facility are required to pay the </w:t>
      </w:r>
      <w:r w:rsidR="0070036C" w:rsidRPr="00A33B15">
        <w:rPr>
          <w:rFonts w:ascii="Tahoma" w:hAnsi="Tahoma" w:cs="Tahoma"/>
          <w:b/>
          <w:bCs/>
          <w:color w:val="000000" w:themeColor="text1"/>
          <w:sz w:val="28"/>
          <w:szCs w:val="28"/>
        </w:rPr>
        <w:t>Mess Fee of ₹6,</w:t>
      </w:r>
      <w:r>
        <w:rPr>
          <w:rFonts w:ascii="Tahoma" w:hAnsi="Tahoma" w:cs="Tahoma"/>
          <w:b/>
          <w:bCs/>
          <w:color w:val="000000" w:themeColor="text1"/>
          <w:sz w:val="28"/>
          <w:szCs w:val="28"/>
        </w:rPr>
        <w:t>2</w:t>
      </w:r>
      <w:r w:rsidR="0070036C" w:rsidRPr="00A33B15">
        <w:rPr>
          <w:rFonts w:ascii="Tahoma" w:hAnsi="Tahoma" w:cs="Tahoma"/>
          <w:b/>
          <w:bCs/>
          <w:color w:val="000000" w:themeColor="text1"/>
          <w:sz w:val="28"/>
          <w:szCs w:val="28"/>
        </w:rPr>
        <w:t>00</w:t>
      </w:r>
      <w:r w:rsidR="0070036C" w:rsidRPr="0070036C">
        <w:rPr>
          <w:rFonts w:ascii="Tahoma" w:hAnsi="Tahoma" w:cs="Tahoma"/>
          <w:color w:val="000000" w:themeColor="text1"/>
          <w:sz w:val="28"/>
          <w:szCs w:val="28"/>
        </w:rPr>
        <w:t xml:space="preserve"> (₹3,</w:t>
      </w:r>
      <w:r>
        <w:rPr>
          <w:rFonts w:ascii="Tahoma" w:hAnsi="Tahoma" w:cs="Tahoma"/>
          <w:color w:val="000000" w:themeColor="text1"/>
          <w:sz w:val="28"/>
          <w:szCs w:val="28"/>
        </w:rPr>
        <w:t>1</w:t>
      </w:r>
      <w:r w:rsidR="0070036C" w:rsidRPr="0070036C">
        <w:rPr>
          <w:rFonts w:ascii="Tahoma" w:hAnsi="Tahoma" w:cs="Tahoma"/>
          <w:color w:val="000000" w:themeColor="text1"/>
          <w:sz w:val="28"/>
          <w:szCs w:val="28"/>
        </w:rPr>
        <w:t>00 per month for two months</w:t>
      </w:r>
      <w:r>
        <w:rPr>
          <w:rFonts w:ascii="Tahoma" w:hAnsi="Tahoma" w:cs="Tahoma"/>
          <w:color w:val="000000" w:themeColor="text1"/>
          <w:sz w:val="28"/>
          <w:szCs w:val="28"/>
        </w:rPr>
        <w:t xml:space="preserve">) </w:t>
      </w:r>
      <w:r w:rsidR="0070036C" w:rsidRPr="0070036C">
        <w:rPr>
          <w:rFonts w:ascii="Tahoma" w:hAnsi="Tahoma" w:cs="Tahoma"/>
          <w:color w:val="000000" w:themeColor="text1"/>
          <w:sz w:val="28"/>
          <w:szCs w:val="28"/>
        </w:rPr>
        <w:t xml:space="preserve">in advance, along with the applicable Yearly Hostel Fee, through the </w:t>
      </w:r>
      <w:r w:rsidR="00A33B15" w:rsidRPr="0070036C">
        <w:rPr>
          <w:rFonts w:ascii="Tahoma" w:hAnsi="Tahoma" w:cs="Tahoma"/>
          <w:color w:val="000000" w:themeColor="text1"/>
          <w:sz w:val="28"/>
          <w:szCs w:val="28"/>
        </w:rPr>
        <w:t>Easycollect</w:t>
      </w:r>
      <w:r w:rsidR="0070036C" w:rsidRPr="0070036C">
        <w:rPr>
          <w:rFonts w:ascii="Tahoma" w:hAnsi="Tahoma" w:cs="Tahoma"/>
          <w:color w:val="000000" w:themeColor="text1"/>
          <w:sz w:val="28"/>
          <w:szCs w:val="28"/>
        </w:rPr>
        <w:t xml:space="preserve"> portal of JK Bank in online mode only. The fee structure is as under:</w:t>
      </w:r>
    </w:p>
    <w:tbl>
      <w:tblPr>
        <w:tblW w:w="10446" w:type="dxa"/>
        <w:tblInd w:w="-714" w:type="dxa"/>
        <w:tblLook w:val="04A0" w:firstRow="1" w:lastRow="0" w:firstColumn="1" w:lastColumn="0" w:noHBand="0" w:noVBand="1"/>
      </w:tblPr>
      <w:tblGrid>
        <w:gridCol w:w="3119"/>
        <w:gridCol w:w="1086"/>
        <w:gridCol w:w="3308"/>
        <w:gridCol w:w="2933"/>
      </w:tblGrid>
      <w:tr w:rsidR="00A33B15" w:rsidRPr="00A33B15" w14:paraId="0E2FCA2D" w14:textId="77777777" w:rsidTr="00A33B15">
        <w:trPr>
          <w:trHeight w:val="540"/>
        </w:trPr>
        <w:tc>
          <w:tcPr>
            <w:tcW w:w="3119" w:type="dxa"/>
            <w:tcBorders>
              <w:top w:val="single" w:sz="4" w:space="0" w:color="auto"/>
              <w:left w:val="single" w:sz="4" w:space="0" w:color="auto"/>
              <w:bottom w:val="single" w:sz="4" w:space="0" w:color="auto"/>
              <w:right w:val="single" w:sz="4" w:space="0" w:color="auto"/>
            </w:tcBorders>
            <w:vAlign w:val="center"/>
            <w:hideMark/>
          </w:tcPr>
          <w:p w14:paraId="034E5C0A"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Particulars</w:t>
            </w:r>
          </w:p>
        </w:tc>
        <w:tc>
          <w:tcPr>
            <w:tcW w:w="1086" w:type="dxa"/>
            <w:tcBorders>
              <w:top w:val="single" w:sz="4" w:space="0" w:color="auto"/>
              <w:left w:val="nil"/>
              <w:bottom w:val="single" w:sz="4" w:space="0" w:color="auto"/>
              <w:right w:val="single" w:sz="4" w:space="0" w:color="auto"/>
            </w:tcBorders>
            <w:vAlign w:val="center"/>
            <w:hideMark/>
          </w:tcPr>
          <w:p w14:paraId="702D9A46"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Amount</w:t>
            </w:r>
          </w:p>
        </w:tc>
        <w:tc>
          <w:tcPr>
            <w:tcW w:w="3308" w:type="dxa"/>
            <w:tcBorders>
              <w:top w:val="single" w:sz="4" w:space="0" w:color="auto"/>
              <w:left w:val="nil"/>
              <w:bottom w:val="single" w:sz="4" w:space="0" w:color="auto"/>
              <w:right w:val="single" w:sz="4" w:space="0" w:color="auto"/>
            </w:tcBorders>
            <w:vAlign w:val="center"/>
            <w:hideMark/>
          </w:tcPr>
          <w:p w14:paraId="20845F31"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Applicable To</w:t>
            </w:r>
          </w:p>
        </w:tc>
        <w:tc>
          <w:tcPr>
            <w:tcW w:w="2933" w:type="dxa"/>
            <w:tcBorders>
              <w:top w:val="single" w:sz="4" w:space="0" w:color="auto"/>
              <w:left w:val="nil"/>
              <w:bottom w:val="single" w:sz="4" w:space="0" w:color="auto"/>
              <w:right w:val="single" w:sz="4" w:space="0" w:color="auto"/>
            </w:tcBorders>
            <w:vAlign w:val="center"/>
            <w:hideMark/>
          </w:tcPr>
          <w:p w14:paraId="11448F07" w14:textId="0EFE2E41" w:rsidR="00A33B15" w:rsidRPr="00A33B15" w:rsidRDefault="00A33B15" w:rsidP="00A33B15">
            <w:pPr>
              <w:jc w:val="center"/>
              <w:rPr>
                <w:rFonts w:ascii="Tahoma" w:hAnsi="Tahoma" w:cs="Tahoma"/>
                <w:b/>
                <w:bCs/>
                <w:color w:val="000000"/>
              </w:rPr>
            </w:pPr>
            <w:r w:rsidRPr="00A33B15">
              <w:rPr>
                <w:rFonts w:ascii="Tahoma" w:hAnsi="Tahoma" w:cs="Tahoma"/>
                <w:b/>
                <w:bCs/>
                <w:color w:val="000000"/>
              </w:rPr>
              <w:t>Collection Option on Easycollect Portal</w:t>
            </w:r>
          </w:p>
        </w:tc>
      </w:tr>
      <w:tr w:rsidR="00A33B15" w:rsidRPr="00A33B15" w14:paraId="5CD3FE98" w14:textId="77777777" w:rsidTr="00A33B15">
        <w:trPr>
          <w:trHeight w:val="580"/>
        </w:trPr>
        <w:tc>
          <w:tcPr>
            <w:tcW w:w="3119" w:type="dxa"/>
            <w:tcBorders>
              <w:top w:val="nil"/>
              <w:left w:val="single" w:sz="4" w:space="0" w:color="auto"/>
              <w:bottom w:val="single" w:sz="4" w:space="0" w:color="auto"/>
              <w:right w:val="single" w:sz="4" w:space="0" w:color="auto"/>
            </w:tcBorders>
            <w:vAlign w:val="center"/>
            <w:hideMark/>
          </w:tcPr>
          <w:p w14:paraId="5A6BD086" w14:textId="04BF13AE" w:rsidR="00A33B15" w:rsidRPr="00A33B15" w:rsidRDefault="00A33B15" w:rsidP="00A33B15">
            <w:pPr>
              <w:jc w:val="center"/>
              <w:rPr>
                <w:rFonts w:ascii="Tahoma" w:hAnsi="Tahoma" w:cs="Tahoma"/>
                <w:color w:val="000000"/>
              </w:rPr>
            </w:pPr>
            <w:r w:rsidRPr="00A33B15">
              <w:rPr>
                <w:rFonts w:ascii="Tahoma" w:hAnsi="Tahoma" w:cs="Tahoma"/>
                <w:color w:val="000000"/>
              </w:rPr>
              <w:t>Mess Fee (₹3,</w:t>
            </w:r>
            <w:r w:rsidR="00A93F04">
              <w:rPr>
                <w:rFonts w:ascii="Tahoma" w:hAnsi="Tahoma" w:cs="Tahoma"/>
                <w:color w:val="000000"/>
              </w:rPr>
              <w:t>1</w:t>
            </w:r>
            <w:r w:rsidRPr="00A33B15">
              <w:rPr>
                <w:rFonts w:ascii="Tahoma" w:hAnsi="Tahoma" w:cs="Tahoma"/>
                <w:color w:val="000000"/>
              </w:rPr>
              <w:t>00/month for 2 months</w:t>
            </w:r>
          </w:p>
        </w:tc>
        <w:tc>
          <w:tcPr>
            <w:tcW w:w="1086" w:type="dxa"/>
            <w:tcBorders>
              <w:top w:val="nil"/>
              <w:left w:val="nil"/>
              <w:bottom w:val="single" w:sz="4" w:space="0" w:color="auto"/>
              <w:right w:val="single" w:sz="4" w:space="0" w:color="auto"/>
            </w:tcBorders>
            <w:vAlign w:val="center"/>
            <w:hideMark/>
          </w:tcPr>
          <w:p w14:paraId="752B9D03" w14:textId="31AB2ABD" w:rsidR="00A33B15" w:rsidRPr="00A33B15" w:rsidRDefault="00A33B15" w:rsidP="00A33B15">
            <w:pPr>
              <w:jc w:val="center"/>
              <w:rPr>
                <w:rFonts w:ascii="Tahoma" w:hAnsi="Tahoma" w:cs="Tahoma"/>
                <w:color w:val="000000"/>
              </w:rPr>
            </w:pPr>
            <w:r w:rsidRPr="00A33B15">
              <w:rPr>
                <w:rFonts w:ascii="Tahoma" w:hAnsi="Tahoma" w:cs="Tahoma"/>
                <w:color w:val="000000"/>
              </w:rPr>
              <w:t>₹ 6,</w:t>
            </w:r>
            <w:r w:rsidR="00A93F04">
              <w:rPr>
                <w:rFonts w:ascii="Tahoma" w:hAnsi="Tahoma" w:cs="Tahoma"/>
                <w:color w:val="000000"/>
              </w:rPr>
              <w:t>2</w:t>
            </w:r>
            <w:r w:rsidRPr="00A33B15">
              <w:rPr>
                <w:rFonts w:ascii="Tahoma" w:hAnsi="Tahoma" w:cs="Tahoma"/>
                <w:color w:val="000000"/>
              </w:rPr>
              <w:t>00</w:t>
            </w:r>
          </w:p>
        </w:tc>
        <w:tc>
          <w:tcPr>
            <w:tcW w:w="3308" w:type="dxa"/>
            <w:tcBorders>
              <w:top w:val="nil"/>
              <w:left w:val="nil"/>
              <w:bottom w:val="single" w:sz="4" w:space="0" w:color="auto"/>
              <w:right w:val="single" w:sz="4" w:space="0" w:color="auto"/>
            </w:tcBorders>
            <w:vAlign w:val="center"/>
            <w:hideMark/>
          </w:tcPr>
          <w:p w14:paraId="2533715B" w14:textId="77777777" w:rsidR="00A33B15" w:rsidRPr="00A33B15" w:rsidRDefault="00A33B15" w:rsidP="00A33B15">
            <w:pPr>
              <w:jc w:val="center"/>
              <w:rPr>
                <w:rFonts w:ascii="Tahoma" w:hAnsi="Tahoma" w:cs="Tahoma"/>
                <w:color w:val="000000"/>
              </w:rPr>
            </w:pPr>
            <w:r w:rsidRPr="00A33B15">
              <w:rPr>
                <w:rFonts w:ascii="Tahoma" w:hAnsi="Tahoma" w:cs="Tahoma"/>
                <w:color w:val="000000"/>
              </w:rPr>
              <w:t>All students availing hostel facility</w:t>
            </w:r>
          </w:p>
        </w:tc>
        <w:tc>
          <w:tcPr>
            <w:tcW w:w="2933" w:type="dxa"/>
            <w:tcBorders>
              <w:top w:val="nil"/>
              <w:left w:val="nil"/>
              <w:bottom w:val="single" w:sz="4" w:space="0" w:color="auto"/>
              <w:right w:val="single" w:sz="4" w:space="0" w:color="auto"/>
            </w:tcBorders>
            <w:vAlign w:val="center"/>
            <w:hideMark/>
          </w:tcPr>
          <w:p w14:paraId="41906DE0"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Monthly Mess Fee</w:t>
            </w:r>
          </w:p>
        </w:tc>
      </w:tr>
      <w:tr w:rsidR="00A33B15" w:rsidRPr="00A33B15" w14:paraId="1F28A5F1" w14:textId="77777777" w:rsidTr="00A33B15">
        <w:trPr>
          <w:trHeight w:val="870"/>
        </w:trPr>
        <w:tc>
          <w:tcPr>
            <w:tcW w:w="3119" w:type="dxa"/>
            <w:tcBorders>
              <w:top w:val="nil"/>
              <w:left w:val="single" w:sz="4" w:space="0" w:color="auto"/>
              <w:bottom w:val="single" w:sz="4" w:space="0" w:color="auto"/>
              <w:right w:val="single" w:sz="4" w:space="0" w:color="auto"/>
            </w:tcBorders>
            <w:vAlign w:val="center"/>
            <w:hideMark/>
          </w:tcPr>
          <w:p w14:paraId="4BDAED5A" w14:textId="77777777" w:rsidR="00A33B15" w:rsidRPr="00A33B15" w:rsidRDefault="00A33B15" w:rsidP="00A33B15">
            <w:pPr>
              <w:jc w:val="center"/>
              <w:rPr>
                <w:rFonts w:ascii="Tahoma" w:hAnsi="Tahoma" w:cs="Tahoma"/>
                <w:color w:val="000000"/>
              </w:rPr>
            </w:pPr>
            <w:r w:rsidRPr="00A33B15">
              <w:rPr>
                <w:rFonts w:ascii="Tahoma" w:hAnsi="Tahoma" w:cs="Tahoma"/>
                <w:color w:val="000000"/>
              </w:rPr>
              <w:t>Yearly Hostel Fee</w:t>
            </w:r>
          </w:p>
        </w:tc>
        <w:tc>
          <w:tcPr>
            <w:tcW w:w="1086" w:type="dxa"/>
            <w:tcBorders>
              <w:top w:val="nil"/>
              <w:left w:val="nil"/>
              <w:bottom w:val="single" w:sz="4" w:space="0" w:color="auto"/>
              <w:right w:val="single" w:sz="4" w:space="0" w:color="auto"/>
            </w:tcBorders>
            <w:vAlign w:val="center"/>
            <w:hideMark/>
          </w:tcPr>
          <w:p w14:paraId="28D07142" w14:textId="77777777" w:rsidR="00A33B15" w:rsidRPr="00A33B15" w:rsidRDefault="00A33B15" w:rsidP="00A33B15">
            <w:pPr>
              <w:jc w:val="center"/>
              <w:rPr>
                <w:rFonts w:ascii="Tahoma" w:hAnsi="Tahoma" w:cs="Tahoma"/>
                <w:color w:val="000000"/>
              </w:rPr>
            </w:pPr>
            <w:r w:rsidRPr="00A33B15">
              <w:rPr>
                <w:rFonts w:ascii="Tahoma" w:hAnsi="Tahoma" w:cs="Tahoma"/>
                <w:color w:val="000000"/>
              </w:rPr>
              <w:t>₹ 800</w:t>
            </w:r>
          </w:p>
        </w:tc>
        <w:tc>
          <w:tcPr>
            <w:tcW w:w="3308" w:type="dxa"/>
            <w:tcBorders>
              <w:top w:val="nil"/>
              <w:left w:val="nil"/>
              <w:bottom w:val="single" w:sz="4" w:space="0" w:color="auto"/>
              <w:right w:val="single" w:sz="4" w:space="0" w:color="auto"/>
            </w:tcBorders>
            <w:vAlign w:val="center"/>
            <w:hideMark/>
          </w:tcPr>
          <w:p w14:paraId="5F95C977" w14:textId="77777777" w:rsidR="00A33B15" w:rsidRPr="00A33B15" w:rsidRDefault="00A33B15" w:rsidP="00A33B15">
            <w:pPr>
              <w:jc w:val="center"/>
              <w:rPr>
                <w:rFonts w:ascii="Tahoma" w:hAnsi="Tahoma" w:cs="Tahoma"/>
                <w:color w:val="000000"/>
              </w:rPr>
            </w:pPr>
            <w:r w:rsidRPr="00A33B15">
              <w:rPr>
                <w:rFonts w:ascii="Tahoma" w:hAnsi="Tahoma" w:cs="Tahoma"/>
                <w:color w:val="000000"/>
              </w:rPr>
              <w:t>1st Semester students and 3rd/5th Semester students availing hostel for the first time</w:t>
            </w:r>
          </w:p>
        </w:tc>
        <w:tc>
          <w:tcPr>
            <w:tcW w:w="2933" w:type="dxa"/>
            <w:tcBorders>
              <w:top w:val="nil"/>
              <w:left w:val="nil"/>
              <w:bottom w:val="single" w:sz="4" w:space="0" w:color="auto"/>
              <w:right w:val="single" w:sz="4" w:space="0" w:color="auto"/>
            </w:tcBorders>
            <w:vAlign w:val="center"/>
            <w:hideMark/>
          </w:tcPr>
          <w:p w14:paraId="105EC7EE"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Yearly</w:t>
            </w:r>
          </w:p>
        </w:tc>
      </w:tr>
      <w:tr w:rsidR="00A33B15" w:rsidRPr="00A33B15" w14:paraId="737C90D3" w14:textId="77777777" w:rsidTr="00A33B15">
        <w:trPr>
          <w:trHeight w:val="290"/>
        </w:trPr>
        <w:tc>
          <w:tcPr>
            <w:tcW w:w="3119" w:type="dxa"/>
            <w:tcBorders>
              <w:top w:val="nil"/>
              <w:left w:val="single" w:sz="4" w:space="0" w:color="auto"/>
              <w:bottom w:val="single" w:sz="4" w:space="0" w:color="auto"/>
              <w:right w:val="single" w:sz="4" w:space="0" w:color="auto"/>
            </w:tcBorders>
            <w:vAlign w:val="center"/>
            <w:hideMark/>
          </w:tcPr>
          <w:p w14:paraId="7572D608" w14:textId="77777777" w:rsidR="00A33B15" w:rsidRPr="00A33B15" w:rsidRDefault="00A33B15" w:rsidP="00A33B15">
            <w:pPr>
              <w:jc w:val="center"/>
              <w:rPr>
                <w:rFonts w:ascii="Tahoma" w:hAnsi="Tahoma" w:cs="Tahoma"/>
                <w:color w:val="000000"/>
              </w:rPr>
            </w:pPr>
            <w:r w:rsidRPr="00A33B15">
              <w:rPr>
                <w:rFonts w:ascii="Tahoma" w:hAnsi="Tahoma" w:cs="Tahoma"/>
                <w:color w:val="000000"/>
              </w:rPr>
              <w:t>Yearly Hostel Fee</w:t>
            </w:r>
          </w:p>
        </w:tc>
        <w:tc>
          <w:tcPr>
            <w:tcW w:w="1086" w:type="dxa"/>
            <w:tcBorders>
              <w:top w:val="nil"/>
              <w:left w:val="nil"/>
              <w:bottom w:val="single" w:sz="4" w:space="0" w:color="auto"/>
              <w:right w:val="single" w:sz="4" w:space="0" w:color="auto"/>
            </w:tcBorders>
            <w:vAlign w:val="center"/>
            <w:hideMark/>
          </w:tcPr>
          <w:p w14:paraId="5189D5AF" w14:textId="77777777" w:rsidR="00A33B15" w:rsidRPr="00A33B15" w:rsidRDefault="00A33B15" w:rsidP="00A33B15">
            <w:pPr>
              <w:jc w:val="center"/>
              <w:rPr>
                <w:rFonts w:ascii="Tahoma" w:hAnsi="Tahoma" w:cs="Tahoma"/>
                <w:color w:val="000000"/>
              </w:rPr>
            </w:pPr>
            <w:r w:rsidRPr="00A33B15">
              <w:rPr>
                <w:rFonts w:ascii="Tahoma" w:hAnsi="Tahoma" w:cs="Tahoma"/>
                <w:color w:val="000000"/>
              </w:rPr>
              <w:t>₹ 650</w:t>
            </w:r>
          </w:p>
        </w:tc>
        <w:tc>
          <w:tcPr>
            <w:tcW w:w="3308" w:type="dxa"/>
            <w:tcBorders>
              <w:top w:val="nil"/>
              <w:left w:val="nil"/>
              <w:bottom w:val="single" w:sz="4" w:space="0" w:color="auto"/>
              <w:right w:val="single" w:sz="4" w:space="0" w:color="auto"/>
            </w:tcBorders>
            <w:vAlign w:val="center"/>
            <w:hideMark/>
          </w:tcPr>
          <w:p w14:paraId="2FD78041" w14:textId="77777777" w:rsidR="00A33B15" w:rsidRPr="00A33B15" w:rsidRDefault="00A33B15" w:rsidP="00A33B15">
            <w:pPr>
              <w:jc w:val="center"/>
              <w:rPr>
                <w:rFonts w:ascii="Tahoma" w:hAnsi="Tahoma" w:cs="Tahoma"/>
                <w:color w:val="000000"/>
              </w:rPr>
            </w:pPr>
            <w:r w:rsidRPr="00A33B15">
              <w:rPr>
                <w:rFonts w:ascii="Tahoma" w:hAnsi="Tahoma" w:cs="Tahoma"/>
                <w:color w:val="000000"/>
              </w:rPr>
              <w:t>Existing 3rd and 5th Semester students</w:t>
            </w:r>
          </w:p>
        </w:tc>
        <w:tc>
          <w:tcPr>
            <w:tcW w:w="2933" w:type="dxa"/>
            <w:tcBorders>
              <w:top w:val="nil"/>
              <w:left w:val="nil"/>
              <w:bottom w:val="single" w:sz="4" w:space="0" w:color="auto"/>
              <w:right w:val="single" w:sz="4" w:space="0" w:color="auto"/>
            </w:tcBorders>
            <w:vAlign w:val="center"/>
            <w:hideMark/>
          </w:tcPr>
          <w:p w14:paraId="796003BE"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Yearly</w:t>
            </w:r>
          </w:p>
        </w:tc>
      </w:tr>
    </w:tbl>
    <w:p w14:paraId="2FD55D10" w14:textId="77777777" w:rsidR="00217CA5" w:rsidRPr="0070036C" w:rsidRDefault="00217CA5" w:rsidP="00A33B15">
      <w:pPr>
        <w:jc w:val="both"/>
        <w:rPr>
          <w:rFonts w:ascii="Tahoma" w:hAnsi="Tahoma" w:cs="Tahoma"/>
          <w:color w:val="000000" w:themeColor="text1"/>
          <w:sz w:val="28"/>
          <w:szCs w:val="28"/>
        </w:rPr>
      </w:pPr>
    </w:p>
    <w:p w14:paraId="5041EBC8" w14:textId="47364ACF"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Students must make two separate transactions — one of ₹6,</w:t>
      </w:r>
      <w:r w:rsidR="00A93F04">
        <w:rPr>
          <w:rFonts w:ascii="Tahoma" w:hAnsi="Tahoma" w:cs="Tahoma"/>
          <w:color w:val="000000" w:themeColor="text1"/>
          <w:sz w:val="28"/>
          <w:szCs w:val="28"/>
        </w:rPr>
        <w:t>2</w:t>
      </w:r>
      <w:r w:rsidRPr="0070036C">
        <w:rPr>
          <w:rFonts w:ascii="Tahoma" w:hAnsi="Tahoma" w:cs="Tahoma"/>
          <w:color w:val="000000" w:themeColor="text1"/>
          <w:sz w:val="28"/>
          <w:szCs w:val="28"/>
        </w:rPr>
        <w:t>00 using the “</w:t>
      </w:r>
      <w:r w:rsidRPr="00A33B15">
        <w:rPr>
          <w:rFonts w:ascii="Tahoma" w:hAnsi="Tahoma" w:cs="Tahoma"/>
          <w:b/>
          <w:bCs/>
          <w:color w:val="000000" w:themeColor="text1"/>
          <w:sz w:val="28"/>
          <w:szCs w:val="28"/>
        </w:rPr>
        <w:t>Hostel Fee – Monthly Mess Fee” option</w:t>
      </w:r>
      <w:r w:rsidRPr="0070036C">
        <w:rPr>
          <w:rFonts w:ascii="Tahoma" w:hAnsi="Tahoma" w:cs="Tahoma"/>
          <w:color w:val="000000" w:themeColor="text1"/>
          <w:sz w:val="28"/>
          <w:szCs w:val="28"/>
        </w:rPr>
        <w:t xml:space="preserve"> and another of ₹800/₹650 using the </w:t>
      </w:r>
      <w:r w:rsidRPr="00A33B15">
        <w:rPr>
          <w:rFonts w:ascii="Tahoma" w:hAnsi="Tahoma" w:cs="Tahoma"/>
          <w:b/>
          <w:bCs/>
          <w:color w:val="000000" w:themeColor="text1"/>
          <w:sz w:val="28"/>
          <w:szCs w:val="28"/>
        </w:rPr>
        <w:t>“Hostel Fee – Yearly” option</w:t>
      </w:r>
      <w:r w:rsidRPr="0070036C">
        <w:rPr>
          <w:rFonts w:ascii="Tahoma" w:hAnsi="Tahoma" w:cs="Tahoma"/>
          <w:color w:val="000000" w:themeColor="text1"/>
          <w:sz w:val="28"/>
          <w:szCs w:val="28"/>
        </w:rPr>
        <w:t xml:space="preserve">. The payment has to be completed on or before </w:t>
      </w:r>
      <w:r w:rsidR="00A93F04">
        <w:rPr>
          <w:rFonts w:ascii="Tahoma" w:hAnsi="Tahoma" w:cs="Tahoma"/>
          <w:b/>
          <w:bCs/>
          <w:color w:val="000000" w:themeColor="text1"/>
          <w:sz w:val="28"/>
          <w:szCs w:val="28"/>
        </w:rPr>
        <w:t>29</w:t>
      </w:r>
      <w:r w:rsidR="00A93F04" w:rsidRPr="00A93F04">
        <w:rPr>
          <w:rFonts w:ascii="Tahoma" w:hAnsi="Tahoma" w:cs="Tahoma"/>
          <w:b/>
          <w:bCs/>
          <w:color w:val="000000" w:themeColor="text1"/>
          <w:sz w:val="28"/>
          <w:szCs w:val="28"/>
          <w:vertAlign w:val="superscript"/>
        </w:rPr>
        <w:t>th</w:t>
      </w:r>
      <w:r w:rsidRPr="0070036C">
        <w:rPr>
          <w:rFonts w:ascii="Tahoma" w:hAnsi="Tahoma" w:cs="Tahoma"/>
          <w:b/>
          <w:bCs/>
          <w:color w:val="000000" w:themeColor="text1"/>
          <w:sz w:val="28"/>
          <w:szCs w:val="28"/>
        </w:rPr>
        <w:t xml:space="preserve"> August 2026</w:t>
      </w:r>
      <w:r w:rsidRPr="0070036C">
        <w:rPr>
          <w:rFonts w:ascii="Tahoma" w:hAnsi="Tahoma" w:cs="Tahoma"/>
          <w:color w:val="000000" w:themeColor="text1"/>
          <w:sz w:val="28"/>
          <w:szCs w:val="28"/>
        </w:rPr>
        <w:t xml:space="preserve">. After making the payment, students are required to submit the hard copies of the printed fee receipts to the respective Hostel Wardens and retain one copy of each receipt for their own </w:t>
      </w:r>
      <w:r w:rsidR="00A33B15" w:rsidRPr="0070036C">
        <w:rPr>
          <w:rFonts w:ascii="Tahoma" w:hAnsi="Tahoma" w:cs="Tahoma"/>
          <w:color w:val="000000" w:themeColor="text1"/>
          <w:sz w:val="28"/>
          <w:szCs w:val="28"/>
        </w:rPr>
        <w:t>reference.</w:t>
      </w:r>
      <w:r w:rsidR="00A33B15">
        <w:rPr>
          <w:rFonts w:ascii="Tahoma" w:hAnsi="Tahoma" w:cs="Tahoma"/>
          <w:color w:val="000000" w:themeColor="text1"/>
          <w:sz w:val="28"/>
          <w:szCs w:val="28"/>
        </w:rPr>
        <w:t xml:space="preserve"> Payment link and Guidelines link are given below:</w:t>
      </w:r>
    </w:p>
    <w:p w14:paraId="44FAED01" w14:textId="77777777" w:rsidR="00A33B15" w:rsidRDefault="0070036C" w:rsidP="00217CA5">
      <w:pPr>
        <w:ind w:left="-851"/>
        <w:jc w:val="both"/>
        <w:rPr>
          <w:rFonts w:ascii="Tahoma" w:hAnsi="Tahoma" w:cs="Tahoma"/>
          <w:color w:val="000000" w:themeColor="text1"/>
          <w:sz w:val="28"/>
          <w:szCs w:val="28"/>
        </w:rPr>
      </w:pPr>
      <w:r w:rsidRPr="0070036C">
        <w:rPr>
          <w:rFonts w:ascii="Tahoma" w:hAnsi="Tahoma" w:cs="Tahoma"/>
          <w:b/>
          <w:bCs/>
          <w:color w:val="000000" w:themeColor="text1"/>
          <w:sz w:val="28"/>
          <w:szCs w:val="28"/>
        </w:rPr>
        <w:t>Payment Link:</w:t>
      </w:r>
      <w:r w:rsidRPr="0070036C">
        <w:rPr>
          <w:rFonts w:ascii="Tahoma" w:hAnsi="Tahoma" w:cs="Tahoma"/>
          <w:color w:val="000000" w:themeColor="text1"/>
          <w:sz w:val="28"/>
          <w:szCs w:val="28"/>
        </w:rPr>
        <w:t xml:space="preserve"> </w:t>
      </w:r>
      <w:hyperlink r:id="rId7" w:tgtFrame="_blank" w:history="1">
        <w:r w:rsidRPr="0070036C">
          <w:rPr>
            <w:rStyle w:val="Hyperlink"/>
            <w:rFonts w:ascii="Tahoma" w:hAnsi="Tahoma" w:cs="Tahoma"/>
            <w:sz w:val="28"/>
            <w:szCs w:val="28"/>
          </w:rPr>
          <w:t>https://ecollect.jkbank.com/Home</w:t>
        </w:r>
      </w:hyperlink>
      <w:r w:rsidRPr="0070036C">
        <w:rPr>
          <w:rFonts w:ascii="Tahoma" w:hAnsi="Tahoma" w:cs="Tahoma"/>
          <w:color w:val="000000" w:themeColor="text1"/>
          <w:sz w:val="28"/>
          <w:szCs w:val="28"/>
        </w:rPr>
        <w:t xml:space="preserve"> </w:t>
      </w:r>
    </w:p>
    <w:p w14:paraId="531A56C8" w14:textId="099C33B1" w:rsidR="00A33B15" w:rsidRPr="0070036C" w:rsidRDefault="0070036C" w:rsidP="00A33B15">
      <w:pPr>
        <w:ind w:left="-851"/>
        <w:jc w:val="both"/>
        <w:rPr>
          <w:rFonts w:ascii="Tahoma" w:hAnsi="Tahoma" w:cs="Tahoma"/>
          <w:color w:val="000000" w:themeColor="text1"/>
          <w:sz w:val="28"/>
          <w:szCs w:val="28"/>
        </w:rPr>
      </w:pPr>
      <w:r w:rsidRPr="0070036C">
        <w:rPr>
          <w:rFonts w:ascii="Tahoma" w:hAnsi="Tahoma" w:cs="Tahoma"/>
          <w:b/>
          <w:bCs/>
          <w:color w:val="000000" w:themeColor="text1"/>
          <w:sz w:val="28"/>
          <w:szCs w:val="28"/>
        </w:rPr>
        <w:t>Guidelines for Payment:</w:t>
      </w:r>
      <w:r w:rsidRPr="0070036C">
        <w:rPr>
          <w:rFonts w:ascii="Tahoma" w:hAnsi="Tahoma" w:cs="Tahoma"/>
          <w:color w:val="000000" w:themeColor="text1"/>
          <w:sz w:val="28"/>
          <w:szCs w:val="28"/>
        </w:rPr>
        <w:t xml:space="preserve"> </w:t>
      </w:r>
      <w:hyperlink r:id="rId8" w:tgtFrame="_blank" w:history="1">
        <w:r w:rsidRPr="0070036C">
          <w:rPr>
            <w:rStyle w:val="Hyperlink"/>
            <w:rFonts w:ascii="Tahoma" w:hAnsi="Tahoma" w:cs="Tahoma"/>
            <w:sz w:val="28"/>
            <w:szCs w:val="28"/>
          </w:rPr>
          <w:t>https://drive.google.com/file/d/1o18DVKbGhTHKMnwO-kjh0Wee165jmbY9/view?usp=sharing</w:t>
        </w:r>
      </w:hyperlink>
    </w:p>
    <w:p w14:paraId="57572F9A" w14:textId="77777777"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Further, students shall abide by all the rules and regulations of the Hostel which will be conveyed to them by the Hostel Wardens. In no case shall the amount paid towards the hostel mess charges or yearly charges be refunded.</w:t>
      </w:r>
    </w:p>
    <w:p w14:paraId="46CA0C06" w14:textId="70227D64"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For</w:t>
      </w:r>
      <w:r w:rsidR="00A33B15">
        <w:rPr>
          <w:rFonts w:ascii="Tahoma" w:hAnsi="Tahoma" w:cs="Tahoma"/>
          <w:color w:val="000000" w:themeColor="text1"/>
          <w:sz w:val="28"/>
          <w:szCs w:val="28"/>
        </w:rPr>
        <w:t xml:space="preserve"> </w:t>
      </w:r>
      <w:r w:rsidRPr="0070036C">
        <w:rPr>
          <w:rFonts w:ascii="Tahoma" w:hAnsi="Tahoma" w:cs="Tahoma"/>
          <w:color w:val="000000" w:themeColor="text1"/>
          <w:sz w:val="28"/>
          <w:szCs w:val="28"/>
        </w:rPr>
        <w:t xml:space="preserve">hostel-related queries, students may contact </w:t>
      </w:r>
      <w:r w:rsidRPr="0070036C">
        <w:rPr>
          <w:rFonts w:ascii="Tahoma" w:hAnsi="Tahoma" w:cs="Tahoma"/>
          <w:b/>
          <w:bCs/>
          <w:color w:val="000000" w:themeColor="text1"/>
          <w:sz w:val="28"/>
          <w:szCs w:val="28"/>
        </w:rPr>
        <w:t>9796878788/9797972900</w:t>
      </w:r>
      <w:r w:rsidRPr="0070036C">
        <w:rPr>
          <w:rFonts w:ascii="Tahoma" w:hAnsi="Tahoma" w:cs="Tahoma"/>
          <w:color w:val="000000" w:themeColor="text1"/>
          <w:sz w:val="28"/>
          <w:szCs w:val="28"/>
        </w:rPr>
        <w:t xml:space="preserve">. For technical support or payment-related queries, students may contact </w:t>
      </w:r>
      <w:r w:rsidRPr="0070036C">
        <w:rPr>
          <w:rFonts w:ascii="Tahoma" w:hAnsi="Tahoma" w:cs="Tahoma"/>
          <w:b/>
          <w:bCs/>
          <w:color w:val="000000" w:themeColor="text1"/>
          <w:sz w:val="28"/>
          <w:szCs w:val="28"/>
        </w:rPr>
        <w:t>9906457756</w:t>
      </w:r>
      <w:r w:rsidRPr="0070036C">
        <w:rPr>
          <w:rFonts w:ascii="Tahoma" w:hAnsi="Tahoma" w:cs="Tahoma"/>
          <w:color w:val="000000" w:themeColor="text1"/>
          <w:sz w:val="28"/>
          <w:szCs w:val="28"/>
        </w:rPr>
        <w:t>.</w:t>
      </w:r>
    </w:p>
    <w:p w14:paraId="14045D8B" w14:textId="1E50C8F5" w:rsidR="0038482B" w:rsidRPr="0038482B" w:rsidRDefault="00F840B6" w:rsidP="00217CA5">
      <w:pPr>
        <w:ind w:left="-851"/>
        <w:jc w:val="both"/>
        <w:rPr>
          <w:rFonts w:ascii="Tahoma" w:hAnsi="Tahoma" w:cs="Tahoma"/>
          <w:color w:val="000000" w:themeColor="text1"/>
          <w:sz w:val="28"/>
          <w:szCs w:val="28"/>
        </w:rPr>
      </w:pPr>
      <w:r>
        <w:rPr>
          <w:noProof/>
        </w:rPr>
        <w:drawing>
          <wp:anchor distT="0" distB="0" distL="114300" distR="114300" simplePos="0" relativeHeight="251660288" behindDoc="1" locked="0" layoutInCell="1" allowOverlap="1" wp14:anchorId="2D5C594A" wp14:editId="04934F94">
            <wp:simplePos x="0" y="0"/>
            <wp:positionH relativeFrom="column">
              <wp:posOffset>3467100</wp:posOffset>
            </wp:positionH>
            <wp:positionV relativeFrom="paragraph">
              <wp:posOffset>27940</wp:posOffset>
            </wp:positionV>
            <wp:extent cx="1778635" cy="952500"/>
            <wp:effectExtent l="0" t="0" r="0" b="0"/>
            <wp:wrapTight wrapText="bothSides">
              <wp:wrapPolygon edited="0">
                <wp:start x="13187" y="0"/>
                <wp:lineTo x="8560" y="864"/>
                <wp:lineTo x="2082" y="5184"/>
                <wp:lineTo x="2082" y="7344"/>
                <wp:lineTo x="0" y="12096"/>
                <wp:lineTo x="0" y="13824"/>
                <wp:lineTo x="6709" y="14256"/>
                <wp:lineTo x="6940" y="21168"/>
                <wp:lineTo x="8097" y="21168"/>
                <wp:lineTo x="8328" y="20736"/>
                <wp:lineTo x="9717" y="14256"/>
                <wp:lineTo x="15732" y="7344"/>
                <wp:lineTo x="21284" y="5616"/>
                <wp:lineTo x="21284" y="1728"/>
                <wp:lineTo x="14343" y="0"/>
                <wp:lineTo x="13187" y="0"/>
              </wp:wrapPolygon>
            </wp:wrapTight>
            <wp:docPr id="419974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8635" cy="95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E7E20B" w14:textId="1C3A157B" w:rsidR="009E49B8" w:rsidRPr="009E49B8" w:rsidRDefault="00F840B6" w:rsidP="00217CA5">
      <w:pPr>
        <w:ind w:left="-851"/>
        <w:jc w:val="both"/>
        <w:rPr>
          <w:rFonts w:ascii="Tahoma" w:hAnsi="Tahoma" w:cs="Tahoma"/>
          <w:color w:val="000000" w:themeColor="text1"/>
          <w:sz w:val="27"/>
          <w:szCs w:val="27"/>
        </w:rPr>
      </w:pPr>
      <w:r w:rsidRPr="00EE6CFB">
        <w:rPr>
          <w:rFonts w:ascii="Tahoma" w:hAnsi="Tahoma" w:cs="Tahoma"/>
          <w:noProof/>
          <w:sz w:val="27"/>
          <w:szCs w:val="27"/>
        </w:rPr>
        <mc:AlternateContent>
          <mc:Choice Requires="wps">
            <w:drawing>
              <wp:anchor distT="0" distB="0" distL="114300" distR="114300" simplePos="0" relativeHeight="251659264" behindDoc="0" locked="0" layoutInCell="1" allowOverlap="1" wp14:anchorId="1106ADA0" wp14:editId="433CFCF6">
                <wp:simplePos x="0" y="0"/>
                <wp:positionH relativeFrom="column">
                  <wp:posOffset>-522605</wp:posOffset>
                </wp:positionH>
                <wp:positionV relativeFrom="paragraph">
                  <wp:posOffset>202565</wp:posOffset>
                </wp:positionV>
                <wp:extent cx="2536466" cy="51683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536466" cy="516834"/>
                        </a:xfrm>
                        <a:prstGeom prst="rect">
                          <a:avLst/>
                        </a:prstGeom>
                        <a:solidFill>
                          <a:schemeClr val="lt1"/>
                        </a:solidFill>
                        <a:ln w="6350">
                          <a:noFill/>
                        </a:ln>
                      </wps:spPr>
                      <wps:txbx>
                        <w:txbxContent>
                          <w:p w14:paraId="53A3880F" w14:textId="563AF62F" w:rsidR="00C44390" w:rsidRPr="00F840B6" w:rsidRDefault="00C44390" w:rsidP="00C44390">
                            <w:pPr>
                              <w:shd w:val="clear" w:color="auto" w:fill="FFFFFF"/>
                              <w:ind w:left="-540" w:hanging="14"/>
                              <w:rPr>
                                <w:rFonts w:ascii="Tahoma" w:hAnsi="Tahoma" w:cs="Tahoma"/>
                                <w:color w:val="000000"/>
                              </w:rPr>
                            </w:pPr>
                            <w:r w:rsidRPr="00F840B6">
                              <w:rPr>
                                <w:rFonts w:ascii="Tahoma" w:hAnsi="Tahoma" w:cs="Tahoma"/>
                              </w:rPr>
                              <w:t xml:space="preserve">    </w:t>
                            </w:r>
                            <w:r w:rsidR="00210793" w:rsidRPr="00F840B6">
                              <w:rPr>
                                <w:rFonts w:ascii="Tahoma" w:hAnsi="Tahoma" w:cs="Tahoma"/>
                              </w:rPr>
                              <w:t xml:space="preserve"> </w:t>
                            </w:r>
                            <w:r w:rsidR="00773DD4" w:rsidRPr="00F840B6">
                              <w:rPr>
                                <w:rFonts w:ascii="Tahoma" w:hAnsi="Tahoma" w:cs="Tahoma"/>
                                <w:color w:val="000000"/>
                              </w:rPr>
                              <w:t>No: KGP</w:t>
                            </w:r>
                            <w:r w:rsidRPr="00F840B6">
                              <w:rPr>
                                <w:rFonts w:ascii="Tahoma" w:hAnsi="Tahoma" w:cs="Tahoma"/>
                                <w:color w:val="000000"/>
                              </w:rPr>
                              <w:t>/Estt/202</w:t>
                            </w:r>
                            <w:r w:rsidR="0038482B" w:rsidRPr="00F840B6">
                              <w:rPr>
                                <w:rFonts w:ascii="Tahoma" w:hAnsi="Tahoma" w:cs="Tahoma"/>
                                <w:color w:val="000000"/>
                              </w:rPr>
                              <w:t>6</w:t>
                            </w:r>
                            <w:r w:rsidRPr="00F840B6">
                              <w:rPr>
                                <w:rFonts w:ascii="Tahoma" w:hAnsi="Tahoma" w:cs="Tahoma"/>
                                <w:color w:val="000000"/>
                              </w:rPr>
                              <w:t>/</w:t>
                            </w:r>
                            <w:r w:rsidR="00F66B34" w:rsidRPr="00F840B6">
                              <w:rPr>
                                <w:rFonts w:ascii="Tahoma" w:hAnsi="Tahoma" w:cs="Tahoma"/>
                                <w:color w:val="000000"/>
                              </w:rPr>
                              <w:t>978</w:t>
                            </w:r>
                            <w:r w:rsidRPr="00F840B6">
                              <w:rPr>
                                <w:rFonts w:ascii="Tahoma" w:hAnsi="Tahoma" w:cs="Tahoma"/>
                                <w:color w:val="000000"/>
                              </w:rPr>
                              <w:t xml:space="preserve">                                              </w:t>
                            </w:r>
                          </w:p>
                          <w:p w14:paraId="43A77E5E" w14:textId="2C739822" w:rsidR="00C44390" w:rsidRPr="00F840B6" w:rsidRDefault="00C44390" w:rsidP="00C44390">
                            <w:pPr>
                              <w:ind w:left="-450" w:firstLine="90"/>
                              <w:rPr>
                                <w:rFonts w:ascii="Tahoma" w:hAnsi="Tahoma" w:cs="Tahoma"/>
                                <w:color w:val="000000"/>
                              </w:rPr>
                            </w:pPr>
                            <w:r w:rsidRPr="00F840B6">
                              <w:rPr>
                                <w:rFonts w:ascii="Tahoma" w:hAnsi="Tahoma" w:cs="Tahoma"/>
                                <w:color w:val="000000"/>
                              </w:rPr>
                              <w:t xml:space="preserve">   Dated:</w:t>
                            </w:r>
                            <w:r w:rsidR="00A93F04" w:rsidRPr="00F840B6">
                              <w:rPr>
                                <w:rFonts w:ascii="Tahoma" w:hAnsi="Tahoma" w:cs="Tahoma"/>
                                <w:color w:val="000000"/>
                              </w:rPr>
                              <w:t>27</w:t>
                            </w:r>
                            <w:r w:rsidRPr="00F840B6">
                              <w:rPr>
                                <w:rFonts w:ascii="Tahoma" w:hAnsi="Tahoma" w:cs="Tahoma"/>
                                <w:color w:val="000000"/>
                              </w:rPr>
                              <w:t>-</w:t>
                            </w:r>
                            <w:r w:rsidR="0038482B" w:rsidRPr="00F840B6">
                              <w:rPr>
                                <w:rFonts w:ascii="Tahoma" w:hAnsi="Tahoma" w:cs="Tahoma"/>
                                <w:color w:val="000000"/>
                              </w:rPr>
                              <w:t>08</w:t>
                            </w:r>
                            <w:r w:rsidRPr="00F840B6">
                              <w:rPr>
                                <w:rFonts w:ascii="Tahoma" w:hAnsi="Tahoma" w:cs="Tahoma"/>
                                <w:color w:val="000000"/>
                              </w:rPr>
                              <w:t>-202</w:t>
                            </w:r>
                            <w:r w:rsidR="0038482B" w:rsidRPr="00F840B6">
                              <w:rPr>
                                <w:rFonts w:ascii="Tahoma" w:hAnsi="Tahoma" w:cs="Tahoma"/>
                                <w:color w:val="000000"/>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41.15pt;margin-top:15.95pt;width:199.7pt;height:4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" fillcolor="white [3201]" stroked="f" strokeweight=".5pt">
                <v:textbox>
                  <w:txbxContent>
                    <w:p w14:paraId="53A3880F" w14:textId="563AF62F" w:rsidR="00C44390" w:rsidRPr="00F840B6" w:rsidRDefault="00C44390" w:rsidP="00C44390">
                      <w:pPr>
                        <w:shd w:val="clear" w:color="auto" w:fill="FFFFFF"/>
                        <w:ind w:left="-540" w:hanging="14"/>
                        <w:rPr>
                          <w:rFonts w:ascii="Tahoma" w:hAnsi="Tahoma" w:cs="Tahoma"/>
                          <w:color w:val="000000"/>
                        </w:rPr>
                      </w:pPr>
                      <w:r w:rsidRPr="00F840B6">
                        <w:rPr>
                          <w:rFonts w:ascii="Tahoma" w:hAnsi="Tahoma" w:cs="Tahoma"/>
                        </w:rPr>
                        <w:t xml:space="preserve">    </w:t>
                      </w:r>
                      <w:r w:rsidR="00210793" w:rsidRPr="00F840B6">
                        <w:rPr>
                          <w:rFonts w:ascii="Tahoma" w:hAnsi="Tahoma" w:cs="Tahoma"/>
                        </w:rPr>
                        <w:t xml:space="preserve"> </w:t>
                      </w:r>
                      <w:r w:rsidR="00773DD4" w:rsidRPr="00F840B6">
                        <w:rPr>
                          <w:rFonts w:ascii="Tahoma" w:hAnsi="Tahoma" w:cs="Tahoma"/>
                          <w:color w:val="000000"/>
                        </w:rPr>
                        <w:t>No: KGP</w:t>
                      </w:r>
                      <w:r w:rsidRPr="00F840B6">
                        <w:rPr>
                          <w:rFonts w:ascii="Tahoma" w:hAnsi="Tahoma" w:cs="Tahoma"/>
                          <w:color w:val="000000"/>
                        </w:rPr>
                        <w:t>/Estt/202</w:t>
                      </w:r>
                      <w:r w:rsidR="0038482B" w:rsidRPr="00F840B6">
                        <w:rPr>
                          <w:rFonts w:ascii="Tahoma" w:hAnsi="Tahoma" w:cs="Tahoma"/>
                          <w:color w:val="000000"/>
                        </w:rPr>
                        <w:t>6</w:t>
                      </w:r>
                      <w:r w:rsidRPr="00F840B6">
                        <w:rPr>
                          <w:rFonts w:ascii="Tahoma" w:hAnsi="Tahoma" w:cs="Tahoma"/>
                          <w:color w:val="000000"/>
                        </w:rPr>
                        <w:t>/</w:t>
                      </w:r>
                      <w:r w:rsidR="00F66B34" w:rsidRPr="00F840B6">
                        <w:rPr>
                          <w:rFonts w:ascii="Tahoma" w:hAnsi="Tahoma" w:cs="Tahoma"/>
                          <w:color w:val="000000"/>
                        </w:rPr>
                        <w:t>978</w:t>
                      </w:r>
                      <w:r w:rsidRPr="00F840B6">
                        <w:rPr>
                          <w:rFonts w:ascii="Tahoma" w:hAnsi="Tahoma" w:cs="Tahoma"/>
                          <w:color w:val="000000"/>
                        </w:rPr>
                        <w:t xml:space="preserve">                                              </w:t>
                      </w:r>
                    </w:p>
                    <w:p w14:paraId="43A77E5E" w14:textId="2C739822" w:rsidR="00C44390" w:rsidRPr="00F840B6" w:rsidRDefault="00C44390" w:rsidP="00C44390">
                      <w:pPr>
                        <w:ind w:left="-450" w:firstLine="90"/>
                        <w:rPr>
                          <w:rFonts w:ascii="Tahoma" w:hAnsi="Tahoma" w:cs="Tahoma"/>
                          <w:color w:val="000000"/>
                        </w:rPr>
                      </w:pPr>
                      <w:r w:rsidRPr="00F840B6">
                        <w:rPr>
                          <w:rFonts w:ascii="Tahoma" w:hAnsi="Tahoma" w:cs="Tahoma"/>
                          <w:color w:val="000000"/>
                        </w:rPr>
                        <w:t xml:space="preserve">   Dated:</w:t>
                      </w:r>
                      <w:r w:rsidR="00A93F04" w:rsidRPr="00F840B6">
                        <w:rPr>
                          <w:rFonts w:ascii="Tahoma" w:hAnsi="Tahoma" w:cs="Tahoma"/>
                          <w:color w:val="000000"/>
                        </w:rPr>
                        <w:t>27</w:t>
                      </w:r>
                      <w:r w:rsidRPr="00F840B6">
                        <w:rPr>
                          <w:rFonts w:ascii="Tahoma" w:hAnsi="Tahoma" w:cs="Tahoma"/>
                          <w:color w:val="000000"/>
                        </w:rPr>
                        <w:t>-</w:t>
                      </w:r>
                      <w:r w:rsidR="0038482B" w:rsidRPr="00F840B6">
                        <w:rPr>
                          <w:rFonts w:ascii="Tahoma" w:hAnsi="Tahoma" w:cs="Tahoma"/>
                          <w:color w:val="000000"/>
                        </w:rPr>
                        <w:t>08</w:t>
                      </w:r>
                      <w:r w:rsidRPr="00F840B6">
                        <w:rPr>
                          <w:rFonts w:ascii="Tahoma" w:hAnsi="Tahoma" w:cs="Tahoma"/>
                          <w:color w:val="000000"/>
                        </w:rPr>
                        <w:t>-202</w:t>
                      </w:r>
                      <w:r w:rsidR="0038482B" w:rsidRPr="00F840B6">
                        <w:rPr>
                          <w:rFonts w:ascii="Tahoma" w:hAnsi="Tahoma" w:cs="Tahoma"/>
                          <w:color w:val="000000"/>
                        </w:rPr>
                        <w:t>6</w:t>
                      </w:r>
                    </w:p>
                    <w:p w14:paraId="4E988834" w14:textId="77777777" w:rsidR="00C44390" w:rsidRDefault="00C44390"/>
                  </w:txbxContent>
                </v:textbox>
              </v:shape>
            </w:pict>
          </mc:Fallback>
        </mc:AlternateContent>
      </w:r>
    </w:p>
    <w:p w14:paraId="7A79D665" w14:textId="63B529D3" w:rsidR="00723FFC" w:rsidRPr="00EE6CFB" w:rsidRDefault="00723FFC" w:rsidP="00ED15E6">
      <w:pPr>
        <w:jc w:val="both"/>
        <w:rPr>
          <w:rFonts w:ascii="Tahoma" w:hAnsi="Tahoma" w:cs="Tahoma"/>
          <w:sz w:val="27"/>
          <w:szCs w:val="27"/>
        </w:rPr>
      </w:pPr>
    </w:p>
    <w:p w14:paraId="5249EF4C" w14:textId="77777777" w:rsidR="00F840B6" w:rsidRDefault="00271BD9" w:rsidP="00217CA5">
      <w:pPr>
        <w:ind w:left="-851"/>
        <w:jc w:val="both"/>
        <w:rPr>
          <w:rFonts w:ascii="Tahoma" w:hAnsi="Tahoma" w:cs="Tahoma"/>
          <w:sz w:val="27"/>
          <w:szCs w:val="27"/>
        </w:rPr>
      </w:pPr>
      <w:r w:rsidRPr="00EE6CFB">
        <w:rPr>
          <w:rFonts w:ascii="Tahoma" w:hAnsi="Tahoma" w:cs="Tahoma"/>
          <w:sz w:val="27"/>
          <w:szCs w:val="27"/>
        </w:rPr>
        <w:t xml:space="preserve">                                                         </w:t>
      </w:r>
      <w:r w:rsidR="00210793">
        <w:rPr>
          <w:rFonts w:ascii="Tahoma" w:hAnsi="Tahoma" w:cs="Tahoma"/>
          <w:sz w:val="27"/>
          <w:szCs w:val="27"/>
        </w:rPr>
        <w:t xml:space="preserve"> </w:t>
      </w:r>
    </w:p>
    <w:p w14:paraId="1F20FD9C" w14:textId="77777777" w:rsidR="00F840B6" w:rsidRDefault="00F840B6" w:rsidP="00217CA5">
      <w:pPr>
        <w:ind w:left="-851"/>
        <w:jc w:val="both"/>
        <w:rPr>
          <w:rFonts w:ascii="Tahoma" w:hAnsi="Tahoma" w:cs="Tahoma"/>
          <w:sz w:val="27"/>
          <w:szCs w:val="27"/>
        </w:rPr>
      </w:pPr>
      <w:r>
        <w:rPr>
          <w:rFonts w:ascii="Tahoma" w:hAnsi="Tahoma" w:cs="Tahoma"/>
          <w:sz w:val="27"/>
          <w:szCs w:val="27"/>
        </w:rPr>
        <w:t xml:space="preserve"> </w:t>
      </w:r>
    </w:p>
    <w:p w14:paraId="273CFC10" w14:textId="6948FF52" w:rsidR="00271BD9" w:rsidRPr="00EE6CFB" w:rsidRDefault="00F840B6" w:rsidP="00217CA5">
      <w:pPr>
        <w:ind w:left="-851"/>
        <w:jc w:val="both"/>
        <w:rPr>
          <w:rFonts w:ascii="Tahoma" w:hAnsi="Tahoma" w:cs="Tahoma"/>
          <w:sz w:val="27"/>
          <w:szCs w:val="27"/>
        </w:rPr>
      </w:pPr>
      <w:r>
        <w:rPr>
          <w:rFonts w:ascii="Tahoma" w:hAnsi="Tahoma" w:cs="Tahoma"/>
          <w:sz w:val="27"/>
          <w:szCs w:val="27"/>
        </w:rPr>
        <w:t xml:space="preserve">                                                          </w:t>
      </w:r>
      <w:r w:rsidR="00247F81" w:rsidRPr="00EE6CFB">
        <w:rPr>
          <w:rFonts w:ascii="Tahoma" w:hAnsi="Tahoma" w:cs="Tahoma"/>
          <w:sz w:val="27"/>
          <w:szCs w:val="27"/>
        </w:rPr>
        <w:t>Principal</w:t>
      </w:r>
      <w:r w:rsidR="00271BD9" w:rsidRPr="00EE6CFB">
        <w:rPr>
          <w:rFonts w:ascii="Tahoma" w:hAnsi="Tahoma" w:cs="Tahoma"/>
          <w:sz w:val="27"/>
          <w:szCs w:val="27"/>
        </w:rPr>
        <w:t xml:space="preserve"> </w:t>
      </w:r>
    </w:p>
    <w:p w14:paraId="6495290F" w14:textId="3F8B46C6" w:rsidR="00247F81" w:rsidRPr="00EE6CFB" w:rsidRDefault="00247F81" w:rsidP="00217CA5">
      <w:pPr>
        <w:ind w:left="-851"/>
        <w:jc w:val="both"/>
        <w:rPr>
          <w:rFonts w:ascii="Tahoma" w:hAnsi="Tahoma" w:cs="Tahoma"/>
          <w:sz w:val="27"/>
          <w:szCs w:val="27"/>
        </w:rPr>
      </w:pPr>
      <w:r w:rsidRPr="00EE6CFB">
        <w:rPr>
          <w:rFonts w:ascii="Tahoma" w:hAnsi="Tahoma" w:cs="Tahoma"/>
          <w:sz w:val="27"/>
          <w:szCs w:val="27"/>
        </w:rPr>
        <w:t xml:space="preserve">                                          Kashmir Government Polytechnic College</w:t>
      </w:r>
    </w:p>
    <w:p w14:paraId="1E1E124C" w14:textId="54437D0A" w:rsidR="00EE6CFB" w:rsidRPr="00EE6CFB" w:rsidRDefault="00247F81" w:rsidP="00ED15E6">
      <w:pPr>
        <w:ind w:left="-851"/>
        <w:jc w:val="both"/>
        <w:rPr>
          <w:rFonts w:ascii="Tahoma" w:hAnsi="Tahoma" w:cs="Tahoma"/>
          <w:sz w:val="27"/>
          <w:szCs w:val="27"/>
        </w:rPr>
      </w:pPr>
      <w:r w:rsidRPr="00EE6CFB">
        <w:rPr>
          <w:rFonts w:ascii="Tahoma" w:hAnsi="Tahoma" w:cs="Tahoma"/>
          <w:sz w:val="27"/>
          <w:szCs w:val="27"/>
        </w:rPr>
        <w:t xml:space="preserve">                                                          Srinaga</w:t>
      </w:r>
      <w:r w:rsidR="00271BD9" w:rsidRPr="00EE6CFB">
        <w:rPr>
          <w:rFonts w:ascii="Tahoma" w:hAnsi="Tahoma" w:cs="Tahoma"/>
          <w:sz w:val="27"/>
          <w:szCs w:val="27"/>
        </w:rPr>
        <w:t>r</w:t>
      </w:r>
    </w:p>
    <w:p w14:paraId="0655FD64" w14:textId="18160B09" w:rsidR="00372E7D" w:rsidRPr="00210793" w:rsidRDefault="00372E7D" w:rsidP="00217CA5">
      <w:pPr>
        <w:ind w:left="-851"/>
        <w:jc w:val="both"/>
        <w:rPr>
          <w:rFonts w:ascii="Tahoma" w:hAnsi="Tahoma" w:cs="Tahoma"/>
          <w:color w:val="000000" w:themeColor="text1"/>
          <w:sz w:val="27"/>
          <w:szCs w:val="27"/>
        </w:rPr>
      </w:pPr>
      <w:r w:rsidRPr="00EE6CFB">
        <w:rPr>
          <w:rFonts w:ascii="Tahoma" w:hAnsi="Tahoma" w:cs="Tahoma"/>
          <w:b/>
          <w:bCs/>
          <w:sz w:val="27"/>
          <w:szCs w:val="27"/>
        </w:rPr>
        <w:t>Copy to the:</w:t>
      </w:r>
    </w:p>
    <w:p w14:paraId="03993133" w14:textId="05274B00" w:rsidR="00271BD9" w:rsidRPr="00210793" w:rsidRDefault="00372E7D" w:rsidP="00217CA5">
      <w:pPr>
        <w:ind w:left="-851"/>
        <w:jc w:val="both"/>
        <w:rPr>
          <w:rFonts w:ascii="Tahoma" w:hAnsi="Tahoma" w:cs="Tahoma"/>
          <w:color w:val="000000" w:themeColor="text1"/>
          <w:sz w:val="27"/>
          <w:szCs w:val="27"/>
        </w:rPr>
      </w:pPr>
      <w:r w:rsidRPr="00210793">
        <w:rPr>
          <w:rFonts w:ascii="Tahoma" w:hAnsi="Tahoma" w:cs="Tahoma"/>
          <w:color w:val="000000" w:themeColor="text1"/>
          <w:sz w:val="27"/>
          <w:szCs w:val="27"/>
        </w:rPr>
        <w:t>1.</w:t>
      </w:r>
      <w:r w:rsidR="005C5678" w:rsidRPr="00210793">
        <w:rPr>
          <w:rFonts w:ascii="Tahoma" w:hAnsi="Tahoma" w:cs="Tahoma"/>
          <w:color w:val="000000" w:themeColor="text1"/>
          <w:sz w:val="27"/>
          <w:szCs w:val="27"/>
        </w:rPr>
        <w:t>All Concerned for Compliance.</w:t>
      </w:r>
      <w:r w:rsidR="00271BD9" w:rsidRPr="00210793">
        <w:rPr>
          <w:rFonts w:ascii="Tahoma" w:hAnsi="Tahoma" w:cs="Tahoma"/>
          <w:color w:val="000000" w:themeColor="text1"/>
          <w:sz w:val="27"/>
          <w:szCs w:val="27"/>
        </w:rPr>
        <w:t xml:space="preserve">                                                                </w:t>
      </w:r>
    </w:p>
    <w:p w14:paraId="4169F4C8" w14:textId="796BE3CE" w:rsidR="00CB0652" w:rsidRPr="00EE6CFB" w:rsidRDefault="00CB0652" w:rsidP="005E278F">
      <w:pPr>
        <w:ind w:left="-450" w:firstLine="90"/>
        <w:jc w:val="both"/>
        <w:rPr>
          <w:rFonts w:ascii="Tahoma" w:hAnsi="Tahoma" w:cs="Tahoma"/>
          <w:sz w:val="27"/>
          <w:szCs w:val="27"/>
        </w:rPr>
      </w:pPr>
    </w:p>
    <w:p w14:paraId="407145E8" w14:textId="77777777" w:rsidR="00360589" w:rsidRPr="005C5678" w:rsidRDefault="00360589" w:rsidP="005E278F">
      <w:pPr>
        <w:spacing w:line="480" w:lineRule="auto"/>
        <w:ind w:left="-450" w:firstLine="90"/>
        <w:jc w:val="both"/>
        <w:rPr>
          <w:rFonts w:ascii="Tahoma" w:hAnsi="Tahoma" w:cs="Tahoma"/>
          <w:color w:val="000000"/>
          <w:sz w:val="26"/>
          <w:szCs w:val="26"/>
        </w:rPr>
      </w:pPr>
    </w:p>
    <w:p w14:paraId="5493BDBB" w14:textId="77777777" w:rsidR="00360589" w:rsidRPr="005C5678" w:rsidRDefault="00360589" w:rsidP="005E278F">
      <w:pPr>
        <w:spacing w:line="480" w:lineRule="auto"/>
        <w:ind w:left="-450" w:firstLine="90"/>
        <w:jc w:val="both"/>
        <w:rPr>
          <w:rFonts w:ascii="Verdana" w:hAnsi="Verdana"/>
          <w:color w:val="000000"/>
          <w:sz w:val="26"/>
          <w:szCs w:val="26"/>
        </w:rPr>
      </w:pPr>
    </w:p>
    <w:p w14:paraId="42E290B7" w14:textId="77777777" w:rsidR="00360589" w:rsidRPr="005C5678" w:rsidRDefault="00360589" w:rsidP="00360589">
      <w:pPr>
        <w:spacing w:line="480" w:lineRule="auto"/>
        <w:ind w:left="-540"/>
        <w:jc w:val="both"/>
        <w:rPr>
          <w:rFonts w:ascii="Verdana" w:hAnsi="Verdana"/>
          <w:color w:val="000000"/>
          <w:sz w:val="26"/>
          <w:szCs w:val="26"/>
        </w:rPr>
      </w:pPr>
    </w:p>
    <w:p w14:paraId="08D697E6" w14:textId="77777777" w:rsidR="00360589" w:rsidRPr="005C5678" w:rsidRDefault="00360589" w:rsidP="00360589">
      <w:pPr>
        <w:spacing w:line="480" w:lineRule="auto"/>
        <w:ind w:left="-540"/>
        <w:jc w:val="both"/>
        <w:rPr>
          <w:rFonts w:ascii="Verdana" w:hAnsi="Verdana"/>
          <w:color w:val="000000"/>
          <w:sz w:val="26"/>
          <w:szCs w:val="26"/>
        </w:rPr>
      </w:pPr>
    </w:p>
    <w:p w14:paraId="6A8C05C6" w14:textId="77777777" w:rsidR="00B14580" w:rsidRPr="005C5678" w:rsidRDefault="00B14580">
      <w:pPr>
        <w:rPr>
          <w:sz w:val="26"/>
          <w:szCs w:val="26"/>
        </w:rPr>
      </w:pPr>
    </w:p>
    <w:sectPr w:rsidR="00B14580" w:rsidRPr="005C5678" w:rsidSect="00A93F04">
      <w:headerReference w:type="default" r:id="rId10"/>
      <w:pgSz w:w="11906" w:h="16838"/>
      <w:pgMar w:top="797" w:right="566" w:bottom="8"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BA11B" w14:textId="77777777" w:rsidR="00140788" w:rsidRDefault="00140788">
      <w:r>
        <w:separator/>
      </w:r>
    </w:p>
  </w:endnote>
  <w:endnote w:type="continuationSeparator" w:id="0">
    <w:p w14:paraId="0CFA4F07" w14:textId="77777777" w:rsidR="00140788" w:rsidRDefault="0014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1F45" w14:textId="77777777" w:rsidR="00140788" w:rsidRDefault="00140788">
      <w:r>
        <w:separator/>
      </w:r>
    </w:p>
  </w:footnote>
  <w:footnote w:type="continuationSeparator" w:id="0">
    <w:p w14:paraId="2C50DA50" w14:textId="77777777" w:rsidR="00140788" w:rsidRDefault="00140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4377EFB8">
          <wp:simplePos x="0" y="0"/>
          <wp:positionH relativeFrom="margin">
            <wp:posOffset>-196491</wp:posOffset>
          </wp:positionH>
          <wp:positionV relativeFrom="page">
            <wp:posOffset>204332</wp:posOffset>
          </wp:positionV>
          <wp:extent cx="790575" cy="765810"/>
          <wp:effectExtent l="0" t="0" r="9525" b="0"/>
          <wp:wrapTight wrapText="bothSides">
            <wp:wrapPolygon edited="0">
              <wp:start x="0" y="0"/>
              <wp:lineTo x="0" y="20955"/>
              <wp:lineTo x="21340" y="20955"/>
              <wp:lineTo x="21340" y="0"/>
              <wp:lineTo x="0" y="0"/>
            </wp:wrapPolygon>
          </wp:wrapTight>
          <wp:docPr id="1814801396" name="Picture 181480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7A9046B" w:rsidR="00791CC2" w:rsidRDefault="00791CC2" w:rsidP="00791CC2">
    <w:pPr>
      <w:contextualSpacing/>
      <w:rPr>
        <w:sz w:val="20"/>
        <w:szCs w:val="20"/>
      </w:rPr>
    </w:pPr>
    <w:r>
      <w:rPr>
        <w:sz w:val="20"/>
        <w:szCs w:val="20"/>
      </w:rPr>
      <w:t xml:space="preserve">                      Email: </w:t>
    </w:r>
    <w:r w:rsidR="00217CA5">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B476014"/>
    <w:multiLevelType w:val="multilevel"/>
    <w:tmpl w:val="5CF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82372"/>
    <w:multiLevelType w:val="multilevel"/>
    <w:tmpl w:val="F0BA8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0403"/>
    <w:multiLevelType w:val="multilevel"/>
    <w:tmpl w:val="4C2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1E26"/>
    <w:multiLevelType w:val="hybridMultilevel"/>
    <w:tmpl w:val="82068C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EF738E7"/>
    <w:multiLevelType w:val="hybridMultilevel"/>
    <w:tmpl w:val="781A0F6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47A964AE"/>
    <w:multiLevelType w:val="hybridMultilevel"/>
    <w:tmpl w:val="45E4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A4134"/>
    <w:multiLevelType w:val="hybridMultilevel"/>
    <w:tmpl w:val="785AB66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9" w15:restartNumberingAfterBreak="0">
    <w:nsid w:val="5A751289"/>
    <w:multiLevelType w:val="multilevel"/>
    <w:tmpl w:val="AAF0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B190D"/>
    <w:multiLevelType w:val="multilevel"/>
    <w:tmpl w:val="8CE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6657F"/>
    <w:multiLevelType w:val="hybridMultilevel"/>
    <w:tmpl w:val="2EDC14F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2" w15:restartNumberingAfterBreak="0">
    <w:nsid w:val="7D6E393A"/>
    <w:multiLevelType w:val="hybridMultilevel"/>
    <w:tmpl w:val="66F0A08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3" w15:restartNumberingAfterBreak="0">
    <w:nsid w:val="7F082CDD"/>
    <w:multiLevelType w:val="multilevel"/>
    <w:tmpl w:val="8B7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928704">
    <w:abstractNumId w:val="9"/>
  </w:num>
  <w:num w:numId="2" w16cid:durableId="1529640398">
    <w:abstractNumId w:val="7"/>
  </w:num>
  <w:num w:numId="3" w16cid:durableId="870461612">
    <w:abstractNumId w:val="6"/>
  </w:num>
  <w:num w:numId="4" w16cid:durableId="1502426665">
    <w:abstractNumId w:val="5"/>
  </w:num>
  <w:num w:numId="5" w16cid:durableId="1454061716">
    <w:abstractNumId w:val="4"/>
  </w:num>
  <w:num w:numId="6" w16cid:durableId="1596084988">
    <w:abstractNumId w:val="8"/>
  </w:num>
  <w:num w:numId="7" w16cid:durableId="605502768">
    <w:abstractNumId w:val="3"/>
  </w:num>
  <w:num w:numId="8" w16cid:durableId="1376737084">
    <w:abstractNumId w:val="2"/>
  </w:num>
  <w:num w:numId="9" w16cid:durableId="1159149723">
    <w:abstractNumId w:val="1"/>
  </w:num>
  <w:num w:numId="10" w16cid:durableId="1448425927">
    <w:abstractNumId w:val="0"/>
  </w:num>
  <w:num w:numId="11" w16cid:durableId="106900629">
    <w:abstractNumId w:val="12"/>
  </w:num>
  <w:num w:numId="12" w16cid:durableId="1434011379">
    <w:abstractNumId w:val="17"/>
  </w:num>
  <w:num w:numId="13" w16cid:durableId="2014141703">
    <w:abstractNumId w:val="19"/>
  </w:num>
  <w:num w:numId="14" w16cid:durableId="658850617">
    <w:abstractNumId w:val="10"/>
  </w:num>
  <w:num w:numId="15" w16cid:durableId="1903176800">
    <w:abstractNumId w:val="20"/>
  </w:num>
  <w:num w:numId="16" w16cid:durableId="1753120588">
    <w:abstractNumId w:val="11"/>
  </w:num>
  <w:num w:numId="17" w16cid:durableId="1745296448">
    <w:abstractNumId w:val="13"/>
  </w:num>
  <w:num w:numId="18" w16cid:durableId="46690536">
    <w:abstractNumId w:val="23"/>
  </w:num>
  <w:num w:numId="19" w16cid:durableId="2094550937">
    <w:abstractNumId w:val="21"/>
  </w:num>
  <w:num w:numId="20" w16cid:durableId="1822844932">
    <w:abstractNumId w:val="15"/>
  </w:num>
  <w:num w:numId="21" w16cid:durableId="1184635253">
    <w:abstractNumId w:val="18"/>
  </w:num>
  <w:num w:numId="22" w16cid:durableId="1871919093">
    <w:abstractNumId w:val="22"/>
  </w:num>
  <w:num w:numId="23" w16cid:durableId="529688194">
    <w:abstractNumId w:val="16"/>
  </w:num>
  <w:num w:numId="24" w16cid:durableId="309137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4717"/>
    <w:rsid w:val="0008644C"/>
    <w:rsid w:val="00086CB1"/>
    <w:rsid w:val="000970B5"/>
    <w:rsid w:val="00097516"/>
    <w:rsid w:val="000B76C4"/>
    <w:rsid w:val="000C5610"/>
    <w:rsid w:val="000E6552"/>
    <w:rsid w:val="000F334E"/>
    <w:rsid w:val="000F3A4F"/>
    <w:rsid w:val="000F59AC"/>
    <w:rsid w:val="00103253"/>
    <w:rsid w:val="001221CA"/>
    <w:rsid w:val="001301FD"/>
    <w:rsid w:val="001364FE"/>
    <w:rsid w:val="001368DD"/>
    <w:rsid w:val="00140788"/>
    <w:rsid w:val="00147DB3"/>
    <w:rsid w:val="001518A5"/>
    <w:rsid w:val="00170095"/>
    <w:rsid w:val="00170E4F"/>
    <w:rsid w:val="001743F4"/>
    <w:rsid w:val="0017744B"/>
    <w:rsid w:val="001828BE"/>
    <w:rsid w:val="00187C33"/>
    <w:rsid w:val="001936B7"/>
    <w:rsid w:val="00196AB1"/>
    <w:rsid w:val="001B29F9"/>
    <w:rsid w:val="001B3091"/>
    <w:rsid w:val="001D02DE"/>
    <w:rsid w:val="001E1887"/>
    <w:rsid w:val="001E3B05"/>
    <w:rsid w:val="001E487E"/>
    <w:rsid w:val="001F08DE"/>
    <w:rsid w:val="001F5E65"/>
    <w:rsid w:val="00201333"/>
    <w:rsid w:val="00210793"/>
    <w:rsid w:val="00210FA7"/>
    <w:rsid w:val="00212852"/>
    <w:rsid w:val="00216417"/>
    <w:rsid w:val="00217CA5"/>
    <w:rsid w:val="00247F81"/>
    <w:rsid w:val="0026631D"/>
    <w:rsid w:val="00271BD9"/>
    <w:rsid w:val="002838AB"/>
    <w:rsid w:val="002C2F53"/>
    <w:rsid w:val="002D0BC4"/>
    <w:rsid w:val="0031559A"/>
    <w:rsid w:val="0033518C"/>
    <w:rsid w:val="00342855"/>
    <w:rsid w:val="003437C2"/>
    <w:rsid w:val="00351A0D"/>
    <w:rsid w:val="00360589"/>
    <w:rsid w:val="00372E7D"/>
    <w:rsid w:val="00377186"/>
    <w:rsid w:val="0037797E"/>
    <w:rsid w:val="0038036A"/>
    <w:rsid w:val="0038482B"/>
    <w:rsid w:val="003A1509"/>
    <w:rsid w:val="003A1C03"/>
    <w:rsid w:val="003A3CC5"/>
    <w:rsid w:val="003F31D1"/>
    <w:rsid w:val="00414627"/>
    <w:rsid w:val="00420B16"/>
    <w:rsid w:val="0042469D"/>
    <w:rsid w:val="00425D63"/>
    <w:rsid w:val="00444B97"/>
    <w:rsid w:val="004643D8"/>
    <w:rsid w:val="004831C3"/>
    <w:rsid w:val="00497C24"/>
    <w:rsid w:val="004A722E"/>
    <w:rsid w:val="004C7BA5"/>
    <w:rsid w:val="004D5529"/>
    <w:rsid w:val="004D731E"/>
    <w:rsid w:val="004E5652"/>
    <w:rsid w:val="004E7628"/>
    <w:rsid w:val="004F48F2"/>
    <w:rsid w:val="0050069A"/>
    <w:rsid w:val="005149B1"/>
    <w:rsid w:val="005274C6"/>
    <w:rsid w:val="005511E0"/>
    <w:rsid w:val="005647F2"/>
    <w:rsid w:val="005662D1"/>
    <w:rsid w:val="00573A09"/>
    <w:rsid w:val="005772BE"/>
    <w:rsid w:val="00590E9E"/>
    <w:rsid w:val="005966EF"/>
    <w:rsid w:val="005A3418"/>
    <w:rsid w:val="005A4526"/>
    <w:rsid w:val="005C1B16"/>
    <w:rsid w:val="005C5678"/>
    <w:rsid w:val="005D06A4"/>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263D"/>
    <w:rsid w:val="006A35A7"/>
    <w:rsid w:val="006B12D5"/>
    <w:rsid w:val="006C7C59"/>
    <w:rsid w:val="006E5416"/>
    <w:rsid w:val="0070036C"/>
    <w:rsid w:val="00705C8D"/>
    <w:rsid w:val="007152D7"/>
    <w:rsid w:val="00723FFC"/>
    <w:rsid w:val="007370B1"/>
    <w:rsid w:val="00746C14"/>
    <w:rsid w:val="00752919"/>
    <w:rsid w:val="00752BED"/>
    <w:rsid w:val="00753ABB"/>
    <w:rsid w:val="007630D9"/>
    <w:rsid w:val="00766B7E"/>
    <w:rsid w:val="00773DD4"/>
    <w:rsid w:val="00776FC3"/>
    <w:rsid w:val="00780DCF"/>
    <w:rsid w:val="00791CC2"/>
    <w:rsid w:val="007A1AA9"/>
    <w:rsid w:val="007C2C59"/>
    <w:rsid w:val="007D609F"/>
    <w:rsid w:val="007E433B"/>
    <w:rsid w:val="007F61ED"/>
    <w:rsid w:val="00801F23"/>
    <w:rsid w:val="008048EF"/>
    <w:rsid w:val="00827236"/>
    <w:rsid w:val="00837632"/>
    <w:rsid w:val="00851482"/>
    <w:rsid w:val="0085640F"/>
    <w:rsid w:val="008567AA"/>
    <w:rsid w:val="00892712"/>
    <w:rsid w:val="008A680A"/>
    <w:rsid w:val="008B0BB0"/>
    <w:rsid w:val="008B4F8E"/>
    <w:rsid w:val="008D5F86"/>
    <w:rsid w:val="008E6C4B"/>
    <w:rsid w:val="008F18C0"/>
    <w:rsid w:val="009065C8"/>
    <w:rsid w:val="00907648"/>
    <w:rsid w:val="00930FDE"/>
    <w:rsid w:val="00940BA1"/>
    <w:rsid w:val="00956C74"/>
    <w:rsid w:val="00984C93"/>
    <w:rsid w:val="00987CE1"/>
    <w:rsid w:val="0099405C"/>
    <w:rsid w:val="00995A11"/>
    <w:rsid w:val="009A0118"/>
    <w:rsid w:val="009C600F"/>
    <w:rsid w:val="009D3723"/>
    <w:rsid w:val="009E04F2"/>
    <w:rsid w:val="009E49B8"/>
    <w:rsid w:val="009E5A98"/>
    <w:rsid w:val="009F0893"/>
    <w:rsid w:val="00A03B7B"/>
    <w:rsid w:val="00A200C9"/>
    <w:rsid w:val="00A250D5"/>
    <w:rsid w:val="00A32F56"/>
    <w:rsid w:val="00A33B15"/>
    <w:rsid w:val="00A36028"/>
    <w:rsid w:val="00A46457"/>
    <w:rsid w:val="00A91424"/>
    <w:rsid w:val="00A93F04"/>
    <w:rsid w:val="00A963E6"/>
    <w:rsid w:val="00AA2C77"/>
    <w:rsid w:val="00AA4EDC"/>
    <w:rsid w:val="00AB4A60"/>
    <w:rsid w:val="00AC3FB9"/>
    <w:rsid w:val="00AC702A"/>
    <w:rsid w:val="00AD226F"/>
    <w:rsid w:val="00AE03F4"/>
    <w:rsid w:val="00B12A3A"/>
    <w:rsid w:val="00B13A52"/>
    <w:rsid w:val="00B14580"/>
    <w:rsid w:val="00B236DE"/>
    <w:rsid w:val="00B24CF4"/>
    <w:rsid w:val="00B26993"/>
    <w:rsid w:val="00B4570C"/>
    <w:rsid w:val="00B511B5"/>
    <w:rsid w:val="00B5208C"/>
    <w:rsid w:val="00B52214"/>
    <w:rsid w:val="00B55FD8"/>
    <w:rsid w:val="00B60B3A"/>
    <w:rsid w:val="00B74876"/>
    <w:rsid w:val="00B75606"/>
    <w:rsid w:val="00B850F4"/>
    <w:rsid w:val="00BB6F6B"/>
    <w:rsid w:val="00BB7C2B"/>
    <w:rsid w:val="00BC1664"/>
    <w:rsid w:val="00BC2546"/>
    <w:rsid w:val="00BC4327"/>
    <w:rsid w:val="00C05085"/>
    <w:rsid w:val="00C1593D"/>
    <w:rsid w:val="00C237D9"/>
    <w:rsid w:val="00C25B6F"/>
    <w:rsid w:val="00C30934"/>
    <w:rsid w:val="00C44390"/>
    <w:rsid w:val="00C50092"/>
    <w:rsid w:val="00C56C7E"/>
    <w:rsid w:val="00C63961"/>
    <w:rsid w:val="00C776A4"/>
    <w:rsid w:val="00CA2C6C"/>
    <w:rsid w:val="00CB0652"/>
    <w:rsid w:val="00CB165C"/>
    <w:rsid w:val="00CC0600"/>
    <w:rsid w:val="00CC22D3"/>
    <w:rsid w:val="00CC78AC"/>
    <w:rsid w:val="00CF7953"/>
    <w:rsid w:val="00D03BFB"/>
    <w:rsid w:val="00D04AC6"/>
    <w:rsid w:val="00D06A79"/>
    <w:rsid w:val="00D07232"/>
    <w:rsid w:val="00D10245"/>
    <w:rsid w:val="00D21BDD"/>
    <w:rsid w:val="00D2622E"/>
    <w:rsid w:val="00D61B7B"/>
    <w:rsid w:val="00D65F07"/>
    <w:rsid w:val="00D92BB7"/>
    <w:rsid w:val="00DA57E8"/>
    <w:rsid w:val="00DC76D2"/>
    <w:rsid w:val="00DD30ED"/>
    <w:rsid w:val="00DF6971"/>
    <w:rsid w:val="00E130C1"/>
    <w:rsid w:val="00E17578"/>
    <w:rsid w:val="00E265C7"/>
    <w:rsid w:val="00E64C21"/>
    <w:rsid w:val="00E744D7"/>
    <w:rsid w:val="00E75ABB"/>
    <w:rsid w:val="00EA44F7"/>
    <w:rsid w:val="00EB7C63"/>
    <w:rsid w:val="00EC24C6"/>
    <w:rsid w:val="00ED15E6"/>
    <w:rsid w:val="00ED36F4"/>
    <w:rsid w:val="00EE6CFB"/>
    <w:rsid w:val="00EF2933"/>
    <w:rsid w:val="00EF5D47"/>
    <w:rsid w:val="00F05146"/>
    <w:rsid w:val="00F1115D"/>
    <w:rsid w:val="00F15ECC"/>
    <w:rsid w:val="00F3513C"/>
    <w:rsid w:val="00F43979"/>
    <w:rsid w:val="00F465C5"/>
    <w:rsid w:val="00F5180D"/>
    <w:rsid w:val="00F51B21"/>
    <w:rsid w:val="00F51D87"/>
    <w:rsid w:val="00F52DA3"/>
    <w:rsid w:val="00F55221"/>
    <w:rsid w:val="00F66B34"/>
    <w:rsid w:val="00F7432D"/>
    <w:rsid w:val="00F840B6"/>
    <w:rsid w:val="00F8455C"/>
    <w:rsid w:val="00F964A9"/>
    <w:rsid w:val="00FA39B9"/>
    <w:rsid w:val="00FB459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23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296953924">
      <w:bodyDiv w:val="1"/>
      <w:marLeft w:val="0"/>
      <w:marRight w:val="0"/>
      <w:marTop w:val="0"/>
      <w:marBottom w:val="0"/>
      <w:divBdr>
        <w:top w:val="none" w:sz="0" w:space="0" w:color="auto"/>
        <w:left w:val="none" w:sz="0" w:space="0" w:color="auto"/>
        <w:bottom w:val="none" w:sz="0" w:space="0" w:color="auto"/>
        <w:right w:val="none" w:sz="0" w:space="0" w:color="auto"/>
      </w:divBdr>
    </w:div>
    <w:div w:id="342585674">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1114639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757362875">
      <w:bodyDiv w:val="1"/>
      <w:marLeft w:val="0"/>
      <w:marRight w:val="0"/>
      <w:marTop w:val="0"/>
      <w:marBottom w:val="0"/>
      <w:divBdr>
        <w:top w:val="none" w:sz="0" w:space="0" w:color="auto"/>
        <w:left w:val="none" w:sz="0" w:space="0" w:color="auto"/>
        <w:bottom w:val="none" w:sz="0" w:space="0" w:color="auto"/>
        <w:right w:val="none" w:sz="0" w:space="0" w:color="auto"/>
      </w:divBdr>
    </w:div>
    <w:div w:id="1930239248">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1965959854">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18DVKbGhTHKMnwO-kjh0Wee165jmbY9/view?usp=sharing" TargetMode="External"/><Relationship Id="rId3" Type="http://schemas.openxmlformats.org/officeDocument/2006/relationships/settings" Target="settings.xml"/><Relationship Id="rId7" Type="http://schemas.openxmlformats.org/officeDocument/2006/relationships/hyperlink" Target="https://ecollect.jkbank.com/Hom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5</cp:revision>
  <cp:lastPrinted>2026-08-27T10:37:00Z</cp:lastPrinted>
  <dcterms:created xsi:type="dcterms:W3CDTF">2026-08-27T10:03:00Z</dcterms:created>
  <dcterms:modified xsi:type="dcterms:W3CDTF">2026-08-27T10:38:00Z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