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BAF7" w14:textId="77777777" w:rsidR="007A31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</w:t>
      </w:r>
    </w:p>
    <w:p w14:paraId="105538A5" w14:textId="3D4BD237" w:rsidR="005B2F2A" w:rsidRPr="007A312A" w:rsidRDefault="007A31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</w:t>
      </w:r>
      <w:r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="005B2F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Order No:</w:t>
      </w:r>
      <w:r w:rsidR="00C3362D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32</w:t>
      </w:r>
      <w:r w:rsidR="00D55C8B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="005B2F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/2026</w:t>
      </w:r>
    </w:p>
    <w:p w14:paraId="0D801063" w14:textId="7C15F423" w:rsidR="005B2F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 Dated: </w:t>
      </w:r>
      <w:r w:rsidR="00D55C8B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1</w:t>
      </w:r>
      <w:r w:rsidR="0006553B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2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-0</w:t>
      </w:r>
      <w:r w:rsidR="00D55C8B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5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-2026</w:t>
      </w:r>
    </w:p>
    <w:p w14:paraId="17E4BACE" w14:textId="77777777" w:rsidR="00D55C8B" w:rsidRPr="007A312A" w:rsidRDefault="00D55C8B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</w:p>
    <w:p w14:paraId="2E79B6FB" w14:textId="38AF49BE" w:rsidR="009548A9" w:rsidRPr="009548A9" w:rsidRDefault="009548A9" w:rsidP="009548A9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9548A9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Change </w:t>
      </w:r>
      <w:r w:rsidR="0006553B" w:rsidRPr="009548A9">
        <w:rPr>
          <w:rFonts w:ascii="Tahoma" w:hAnsi="Tahoma" w:cs="Tahoma"/>
          <w:b/>
          <w:bCs/>
          <w:color w:val="1F1F1F"/>
          <w:sz w:val="26"/>
          <w:szCs w:val="26"/>
        </w:rPr>
        <w:t xml:space="preserve">of </w:t>
      </w:r>
      <w:r w:rsidR="0006553B">
        <w:rPr>
          <w:rFonts w:ascii="Tahoma" w:hAnsi="Tahoma" w:cs="Tahoma"/>
          <w:b/>
          <w:bCs/>
          <w:color w:val="1F1F1F"/>
          <w:sz w:val="26"/>
          <w:szCs w:val="26"/>
        </w:rPr>
        <w:t>Incharge</w:t>
      </w:r>
      <w:r w:rsidR="00B955E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9548A9">
        <w:rPr>
          <w:rFonts w:ascii="Tahoma" w:hAnsi="Tahoma" w:cs="Tahoma"/>
          <w:b/>
          <w:bCs/>
          <w:color w:val="1F1F1F"/>
          <w:sz w:val="26"/>
          <w:szCs w:val="26"/>
        </w:rPr>
        <w:t>Sanitation Committee and Store Officer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EB153D5" w14:textId="79019FF6" w:rsidR="009548A9" w:rsidRDefault="009548A9" w:rsidP="009548A9">
      <w:pPr>
        <w:shd w:val="clear" w:color="auto" w:fill="FFFFFF"/>
        <w:tabs>
          <w:tab w:val="left" w:pos="-284"/>
        </w:tabs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9548A9">
        <w:rPr>
          <w:rFonts w:ascii="Tahoma" w:hAnsi="Tahoma" w:cs="Tahoma"/>
          <w:color w:val="1F1F1F"/>
          <w:sz w:val="26"/>
          <w:szCs w:val="26"/>
        </w:rPr>
        <w:t xml:space="preserve">In supersession of all previous orders, the following changes </w:t>
      </w:r>
      <w:r w:rsidR="00D55C8B">
        <w:rPr>
          <w:rFonts w:ascii="Tahoma" w:hAnsi="Tahoma" w:cs="Tahoma"/>
          <w:color w:val="1F1F1F"/>
          <w:sz w:val="26"/>
          <w:szCs w:val="26"/>
        </w:rPr>
        <w:t xml:space="preserve">are approved </w:t>
      </w:r>
      <w:r w:rsidRPr="009548A9">
        <w:rPr>
          <w:rFonts w:ascii="Tahoma" w:hAnsi="Tahoma" w:cs="Tahoma"/>
          <w:color w:val="1F1F1F"/>
          <w:sz w:val="26"/>
          <w:szCs w:val="26"/>
        </w:rPr>
        <w:t>with immediate effect:</w:t>
      </w:r>
    </w:p>
    <w:p w14:paraId="0056F5C0" w14:textId="577C7524" w:rsidR="009548A9" w:rsidRPr="00B955EF" w:rsidRDefault="009548A9" w:rsidP="00B955EF">
      <w:pPr>
        <w:pStyle w:val="ListParagraph"/>
        <w:numPr>
          <w:ilvl w:val="0"/>
          <w:numId w:val="24"/>
        </w:numPr>
        <w:shd w:val="clear" w:color="auto" w:fill="FFFFFF"/>
        <w:tabs>
          <w:tab w:val="clear" w:pos="720"/>
          <w:tab w:val="left" w:pos="-284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6"/>
          <w:szCs w:val="26"/>
        </w:rPr>
      </w:pPr>
      <w:r w:rsidRPr="009548A9">
        <w:rPr>
          <w:rFonts w:ascii="Tahoma" w:hAnsi="Tahoma" w:cs="Tahoma"/>
          <w:color w:val="1F1F1F"/>
          <w:sz w:val="26"/>
          <w:szCs w:val="26"/>
        </w:rPr>
        <w:t xml:space="preserve">Mr. Mubarik Ibni Majid is hereby appointed as the new Head / Chairman of the Sanitation Committee in place of </w:t>
      </w:r>
      <w:r w:rsidR="009D3D4C" w:rsidRPr="009548A9">
        <w:rPr>
          <w:rFonts w:ascii="Tahoma" w:hAnsi="Tahoma" w:cs="Tahoma"/>
          <w:color w:val="1F1F1F"/>
          <w:sz w:val="26"/>
          <w:szCs w:val="26"/>
        </w:rPr>
        <w:t>Mr. Sheeraz Bashir.</w:t>
      </w:r>
    </w:p>
    <w:p w14:paraId="151F571A" w14:textId="064B21F2" w:rsidR="00D55C8B" w:rsidRPr="00D55C8B" w:rsidRDefault="009548A9" w:rsidP="00D55C8B">
      <w:pPr>
        <w:pStyle w:val="ListParagraph"/>
        <w:numPr>
          <w:ilvl w:val="0"/>
          <w:numId w:val="24"/>
        </w:numPr>
        <w:shd w:val="clear" w:color="auto" w:fill="FFFFFF"/>
        <w:tabs>
          <w:tab w:val="clear" w:pos="720"/>
          <w:tab w:val="left" w:pos="-284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6"/>
          <w:szCs w:val="26"/>
        </w:rPr>
      </w:pPr>
      <w:r w:rsidRPr="009548A9">
        <w:rPr>
          <w:rFonts w:ascii="Tahoma" w:hAnsi="Tahoma" w:cs="Tahoma"/>
          <w:color w:val="1F1F1F"/>
          <w:sz w:val="26"/>
          <w:szCs w:val="26"/>
        </w:rPr>
        <w:t xml:space="preserve">Mr. Sheeraz Bashir is hereby appointed as the new Store Officer in place of the </w:t>
      </w:r>
      <w:r w:rsidR="00D55C8B" w:rsidRPr="009548A9">
        <w:rPr>
          <w:rFonts w:ascii="Tahoma" w:hAnsi="Tahoma" w:cs="Tahoma"/>
          <w:color w:val="1F1F1F"/>
          <w:sz w:val="26"/>
          <w:szCs w:val="26"/>
        </w:rPr>
        <w:t>Mr. Mubarik Ibni Majid</w:t>
      </w:r>
      <w:r w:rsidR="00D55C8B">
        <w:rPr>
          <w:rFonts w:ascii="Tahoma" w:hAnsi="Tahoma" w:cs="Tahoma"/>
          <w:color w:val="1F1F1F"/>
          <w:sz w:val="26"/>
          <w:szCs w:val="26"/>
        </w:rPr>
        <w:t>.</w:t>
      </w:r>
    </w:p>
    <w:p w14:paraId="4D6B1C04" w14:textId="09D0833D" w:rsidR="009548A9" w:rsidRPr="009548A9" w:rsidRDefault="009548A9" w:rsidP="009548A9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9548A9">
        <w:rPr>
          <w:rFonts w:ascii="Tahoma" w:hAnsi="Tahoma" w:cs="Tahoma"/>
          <w:color w:val="1F1F1F"/>
          <w:sz w:val="26"/>
          <w:szCs w:val="26"/>
        </w:rPr>
        <w:t>The above-named officers shall perform their respective duties with immediate effect</w:t>
      </w:r>
      <w:r w:rsidR="001C4A9B">
        <w:rPr>
          <w:rFonts w:ascii="Tahoma" w:hAnsi="Tahoma" w:cs="Tahoma"/>
          <w:color w:val="1F1F1F"/>
          <w:sz w:val="26"/>
          <w:szCs w:val="26"/>
        </w:rPr>
        <w:t>.</w:t>
      </w:r>
    </w:p>
    <w:p w14:paraId="211EABE2" w14:textId="04939F03" w:rsidR="009548A9" w:rsidRPr="009548A9" w:rsidRDefault="009548A9" w:rsidP="009548A9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9548A9">
        <w:rPr>
          <w:rFonts w:ascii="Tahoma" w:hAnsi="Tahoma" w:cs="Tahoma"/>
          <w:color w:val="1F1F1F"/>
          <w:sz w:val="26"/>
          <w:szCs w:val="26"/>
        </w:rPr>
        <w:t>This order supersedes all earlier orders relat</w:t>
      </w:r>
      <w:r w:rsidR="00BF58C6">
        <w:rPr>
          <w:rFonts w:ascii="Tahoma" w:hAnsi="Tahoma" w:cs="Tahoma"/>
          <w:color w:val="1F1F1F"/>
          <w:sz w:val="26"/>
          <w:szCs w:val="26"/>
        </w:rPr>
        <w:t>ed</w:t>
      </w:r>
      <w:r w:rsidRPr="009548A9">
        <w:rPr>
          <w:rFonts w:ascii="Tahoma" w:hAnsi="Tahoma" w:cs="Tahoma"/>
          <w:color w:val="1F1F1F"/>
          <w:sz w:val="26"/>
          <w:szCs w:val="26"/>
        </w:rPr>
        <w:t xml:space="preserve"> to the Sanitation Committee Head and Store Officer.</w:t>
      </w:r>
    </w:p>
    <w:p w14:paraId="2825AF0D" w14:textId="1D7BC306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71FD2C0" w14:textId="3E977650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19BA21" w14:textId="1303ED6F" w:rsidR="00534487" w:rsidRP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00469CC" w14:textId="13DC44D9" w:rsidR="009B7BCF" w:rsidRPr="0006553B" w:rsidRDefault="009B7BCF" w:rsidP="0006553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</w:t>
      </w:r>
    </w:p>
    <w:p w14:paraId="0C4466B3" w14:textId="77777777" w:rsidR="00534487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</w:p>
    <w:p w14:paraId="045B7E4C" w14:textId="458DCD29" w:rsidR="009B7BCF" w:rsidRPr="00377397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</w:t>
      </w:r>
      <w:r w:rsidR="00D55C8B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7A312A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5EC2267F" w14:textId="6FFE0D45" w:rsidR="009B7BCF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7A312A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530EFB69" w14:textId="16F696B5" w:rsidR="00766784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E01C8F7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70B7286" w14:textId="145E8435" w:rsidR="00534487" w:rsidRPr="007A312A" w:rsidRDefault="007A312A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7A312A">
        <w:rPr>
          <w:rFonts w:ascii="Tahoma" w:hAnsi="Tahoma" w:cs="Tahoma"/>
          <w:color w:val="1F1F1F"/>
        </w:rPr>
        <w:t>No: KGP/Estt/2026/</w:t>
      </w:r>
      <w:r w:rsidR="00C3362D">
        <w:rPr>
          <w:rFonts w:ascii="Tahoma" w:hAnsi="Tahoma" w:cs="Tahoma"/>
          <w:color w:val="1F1F1F"/>
        </w:rPr>
        <w:t>276</w:t>
      </w:r>
    </w:p>
    <w:p w14:paraId="3CF3C37C" w14:textId="3CB2FD80" w:rsidR="007A312A" w:rsidRPr="007A312A" w:rsidRDefault="007A312A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7A312A">
        <w:rPr>
          <w:rFonts w:ascii="Tahoma" w:hAnsi="Tahoma" w:cs="Tahoma"/>
          <w:color w:val="1F1F1F"/>
        </w:rPr>
        <w:t>Dated:</w:t>
      </w:r>
      <w:r w:rsidR="0006553B">
        <w:rPr>
          <w:rFonts w:ascii="Tahoma" w:hAnsi="Tahoma" w:cs="Tahoma"/>
          <w:color w:val="1F1F1F"/>
        </w:rPr>
        <w:t>12</w:t>
      </w:r>
      <w:r w:rsidRPr="007A312A">
        <w:rPr>
          <w:rFonts w:ascii="Tahoma" w:hAnsi="Tahoma" w:cs="Tahoma"/>
          <w:color w:val="1F1F1F"/>
        </w:rPr>
        <w:t>-0</w:t>
      </w:r>
      <w:r w:rsidR="0006553B">
        <w:rPr>
          <w:rFonts w:ascii="Tahoma" w:hAnsi="Tahoma" w:cs="Tahoma"/>
          <w:color w:val="1F1F1F"/>
        </w:rPr>
        <w:t>5</w:t>
      </w:r>
      <w:r w:rsidRPr="007A312A">
        <w:rPr>
          <w:rFonts w:ascii="Tahoma" w:hAnsi="Tahoma" w:cs="Tahoma"/>
          <w:color w:val="1F1F1F"/>
        </w:rPr>
        <w:t>-2026</w:t>
      </w:r>
    </w:p>
    <w:p w14:paraId="57997E20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AD1A2EE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0042B9E" w14:textId="63C3C83A" w:rsidR="00534487" w:rsidRPr="00534487" w:rsidRDefault="00534487" w:rsidP="0053448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47469C5" w14:textId="006D8BF2" w:rsidR="00534487" w:rsidRP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534487">
        <w:rPr>
          <w:rFonts w:ascii="Tahoma" w:hAnsi="Tahoma" w:cs="Tahoma"/>
          <w:color w:val="1F1F1F"/>
          <w:sz w:val="24"/>
          <w:szCs w:val="24"/>
        </w:rPr>
        <w:t xml:space="preserve">1.All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 xml:space="preserve">oncerned for information and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>ompliance.</w:t>
      </w: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312A">
      <w:headerReference w:type="default" r:id="rId7"/>
      <w:footerReference w:type="default" r:id="rId8"/>
      <w:pgSz w:w="11906" w:h="16838"/>
      <w:pgMar w:top="900" w:right="991" w:bottom="1080" w:left="156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19406" w14:textId="77777777" w:rsidR="007E77B3" w:rsidRDefault="007E77B3">
      <w:r>
        <w:separator/>
      </w:r>
    </w:p>
  </w:endnote>
  <w:endnote w:type="continuationSeparator" w:id="0">
    <w:p w14:paraId="2A72A37E" w14:textId="77777777" w:rsidR="007E77B3" w:rsidRDefault="007E7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AB9EF" w14:textId="77777777" w:rsidR="007E77B3" w:rsidRDefault="007E77B3">
      <w:r>
        <w:separator/>
      </w:r>
    </w:p>
  </w:footnote>
  <w:footnote w:type="continuationSeparator" w:id="0">
    <w:p w14:paraId="3BC9DC66" w14:textId="77777777" w:rsidR="007E77B3" w:rsidRDefault="007E7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97536F0" w:rsidR="00C160EC" w:rsidRDefault="005B2F2A" w:rsidP="005B2F2A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2C0D21E">
          <wp:simplePos x="0" y="0"/>
          <wp:positionH relativeFrom="column">
            <wp:posOffset>-184150</wp:posOffset>
          </wp:positionH>
          <wp:positionV relativeFrom="page">
            <wp:posOffset>376555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45328135" name="Picture 345328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9C625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836C359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5B2F2A">
      <w:rPr>
        <w:sz w:val="20"/>
        <w:szCs w:val="20"/>
      </w:rPr>
      <w:t xml:space="preserve">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E479E"/>
    <w:multiLevelType w:val="multilevel"/>
    <w:tmpl w:val="F354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792">
    <w:abstractNumId w:val="9"/>
  </w:num>
  <w:num w:numId="2" w16cid:durableId="26570676">
    <w:abstractNumId w:val="7"/>
  </w:num>
  <w:num w:numId="3" w16cid:durableId="915669514">
    <w:abstractNumId w:val="6"/>
  </w:num>
  <w:num w:numId="4" w16cid:durableId="807167164">
    <w:abstractNumId w:val="5"/>
  </w:num>
  <w:num w:numId="5" w16cid:durableId="55596228">
    <w:abstractNumId w:val="4"/>
  </w:num>
  <w:num w:numId="6" w16cid:durableId="1570841337">
    <w:abstractNumId w:val="8"/>
  </w:num>
  <w:num w:numId="7" w16cid:durableId="1523543893">
    <w:abstractNumId w:val="3"/>
  </w:num>
  <w:num w:numId="8" w16cid:durableId="132870875">
    <w:abstractNumId w:val="2"/>
  </w:num>
  <w:num w:numId="9" w16cid:durableId="1280648303">
    <w:abstractNumId w:val="1"/>
  </w:num>
  <w:num w:numId="10" w16cid:durableId="1229029160">
    <w:abstractNumId w:val="0"/>
  </w:num>
  <w:num w:numId="11" w16cid:durableId="2098862422">
    <w:abstractNumId w:val="12"/>
  </w:num>
  <w:num w:numId="12" w16cid:durableId="857082655">
    <w:abstractNumId w:val="13"/>
  </w:num>
  <w:num w:numId="13" w16cid:durableId="1116872792">
    <w:abstractNumId w:val="11"/>
  </w:num>
  <w:num w:numId="14" w16cid:durableId="1789734720">
    <w:abstractNumId w:val="20"/>
  </w:num>
  <w:num w:numId="15" w16cid:durableId="33580322">
    <w:abstractNumId w:val="19"/>
  </w:num>
  <w:num w:numId="16" w16cid:durableId="1555578138">
    <w:abstractNumId w:val="17"/>
  </w:num>
  <w:num w:numId="17" w16cid:durableId="148635917">
    <w:abstractNumId w:val="14"/>
  </w:num>
  <w:num w:numId="18" w16cid:durableId="749472060">
    <w:abstractNumId w:val="22"/>
  </w:num>
  <w:num w:numId="19" w16cid:durableId="476727945">
    <w:abstractNumId w:val="21"/>
  </w:num>
  <w:num w:numId="20" w16cid:durableId="81533361">
    <w:abstractNumId w:val="16"/>
  </w:num>
  <w:num w:numId="21" w16cid:durableId="1017346724">
    <w:abstractNumId w:val="23"/>
  </w:num>
  <w:num w:numId="22" w16cid:durableId="1109081156">
    <w:abstractNumId w:val="10"/>
  </w:num>
  <w:num w:numId="23" w16cid:durableId="1812475191">
    <w:abstractNumId w:val="18"/>
  </w:num>
  <w:num w:numId="24" w16cid:durableId="9202110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553B"/>
    <w:rsid w:val="000716D2"/>
    <w:rsid w:val="00071AAB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07724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7C33"/>
    <w:rsid w:val="001936B7"/>
    <w:rsid w:val="00196AB1"/>
    <w:rsid w:val="001A17B5"/>
    <w:rsid w:val="001A4DD9"/>
    <w:rsid w:val="001A5A09"/>
    <w:rsid w:val="001C4A9B"/>
    <w:rsid w:val="001D6552"/>
    <w:rsid w:val="001E618B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E7319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4487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2F2A"/>
    <w:rsid w:val="005B6603"/>
    <w:rsid w:val="005C1B16"/>
    <w:rsid w:val="005D5698"/>
    <w:rsid w:val="005E53D0"/>
    <w:rsid w:val="005E64A1"/>
    <w:rsid w:val="005F06A3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7435F"/>
    <w:rsid w:val="0068470E"/>
    <w:rsid w:val="00690E49"/>
    <w:rsid w:val="00695DCD"/>
    <w:rsid w:val="006A05CC"/>
    <w:rsid w:val="006A1E4D"/>
    <w:rsid w:val="006A2B46"/>
    <w:rsid w:val="006A35A7"/>
    <w:rsid w:val="006C4F5A"/>
    <w:rsid w:val="006E4451"/>
    <w:rsid w:val="006F0A44"/>
    <w:rsid w:val="006F0CCE"/>
    <w:rsid w:val="006F267E"/>
    <w:rsid w:val="0070544A"/>
    <w:rsid w:val="007152D7"/>
    <w:rsid w:val="00721541"/>
    <w:rsid w:val="00746C14"/>
    <w:rsid w:val="00765114"/>
    <w:rsid w:val="00766784"/>
    <w:rsid w:val="0078386D"/>
    <w:rsid w:val="007A312A"/>
    <w:rsid w:val="007B6E04"/>
    <w:rsid w:val="007C2C59"/>
    <w:rsid w:val="007C3D10"/>
    <w:rsid w:val="007D357F"/>
    <w:rsid w:val="007E77B3"/>
    <w:rsid w:val="007F3B24"/>
    <w:rsid w:val="00801F23"/>
    <w:rsid w:val="00824813"/>
    <w:rsid w:val="00834D18"/>
    <w:rsid w:val="00837632"/>
    <w:rsid w:val="00844EB0"/>
    <w:rsid w:val="00853EF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548A9"/>
    <w:rsid w:val="009779B3"/>
    <w:rsid w:val="00982DBF"/>
    <w:rsid w:val="00984C93"/>
    <w:rsid w:val="00987CE1"/>
    <w:rsid w:val="00993A75"/>
    <w:rsid w:val="0099405C"/>
    <w:rsid w:val="00994F30"/>
    <w:rsid w:val="009A2075"/>
    <w:rsid w:val="009B7BCF"/>
    <w:rsid w:val="009C600F"/>
    <w:rsid w:val="009D125F"/>
    <w:rsid w:val="009D29B4"/>
    <w:rsid w:val="009D3723"/>
    <w:rsid w:val="009D3D4C"/>
    <w:rsid w:val="009D5526"/>
    <w:rsid w:val="009E04F2"/>
    <w:rsid w:val="009E753E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B0807"/>
    <w:rsid w:val="00AC3FB9"/>
    <w:rsid w:val="00AC702A"/>
    <w:rsid w:val="00AD226F"/>
    <w:rsid w:val="00AD5B0D"/>
    <w:rsid w:val="00AE094E"/>
    <w:rsid w:val="00AE7683"/>
    <w:rsid w:val="00AF08EF"/>
    <w:rsid w:val="00B05ADC"/>
    <w:rsid w:val="00B13A52"/>
    <w:rsid w:val="00B22914"/>
    <w:rsid w:val="00B23262"/>
    <w:rsid w:val="00B24CF4"/>
    <w:rsid w:val="00B26993"/>
    <w:rsid w:val="00B4570C"/>
    <w:rsid w:val="00B5208C"/>
    <w:rsid w:val="00B74876"/>
    <w:rsid w:val="00B74B79"/>
    <w:rsid w:val="00B955EF"/>
    <w:rsid w:val="00BB4D1F"/>
    <w:rsid w:val="00BB7485"/>
    <w:rsid w:val="00BB7C2B"/>
    <w:rsid w:val="00BC1664"/>
    <w:rsid w:val="00BC2546"/>
    <w:rsid w:val="00BC54DE"/>
    <w:rsid w:val="00BF4623"/>
    <w:rsid w:val="00BF58C6"/>
    <w:rsid w:val="00C05085"/>
    <w:rsid w:val="00C1593D"/>
    <w:rsid w:val="00C160EC"/>
    <w:rsid w:val="00C253CA"/>
    <w:rsid w:val="00C3362D"/>
    <w:rsid w:val="00C36C34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55C8B"/>
    <w:rsid w:val="00D65F07"/>
    <w:rsid w:val="00D6651D"/>
    <w:rsid w:val="00D72DDA"/>
    <w:rsid w:val="00D7375E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87D6E"/>
    <w:rsid w:val="00EA0CA6"/>
    <w:rsid w:val="00EB0135"/>
    <w:rsid w:val="00EB3E2F"/>
    <w:rsid w:val="00EC24C6"/>
    <w:rsid w:val="00ED7A74"/>
    <w:rsid w:val="00EE1623"/>
    <w:rsid w:val="00EF2255"/>
    <w:rsid w:val="00EF2933"/>
    <w:rsid w:val="00F01BD2"/>
    <w:rsid w:val="00F05146"/>
    <w:rsid w:val="00F1115D"/>
    <w:rsid w:val="00F22817"/>
    <w:rsid w:val="00F3513C"/>
    <w:rsid w:val="00F465C5"/>
    <w:rsid w:val="00F50F9B"/>
    <w:rsid w:val="00F5180D"/>
    <w:rsid w:val="00F51B21"/>
    <w:rsid w:val="00F51D87"/>
    <w:rsid w:val="00F5256C"/>
    <w:rsid w:val="00F57850"/>
    <w:rsid w:val="00F622D1"/>
    <w:rsid w:val="00F8142D"/>
    <w:rsid w:val="00F81D84"/>
    <w:rsid w:val="00F8455C"/>
    <w:rsid w:val="00FA566A"/>
    <w:rsid w:val="00FC0E1C"/>
    <w:rsid w:val="00FF11B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11</cp:revision>
  <cp:lastPrinted>2026-05-12T06:15:00Z</cp:lastPrinted>
  <dcterms:created xsi:type="dcterms:W3CDTF">2026-05-11T09:21:00Z</dcterms:created>
  <dcterms:modified xsi:type="dcterms:W3CDTF">2026-05-12T06:17:00Z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