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FF32" w14:textId="77777777" w:rsidR="00223B2D" w:rsidRDefault="00223B2D" w:rsidP="00C3178F">
      <w:pPr>
        <w:tabs>
          <w:tab w:val="left" w:pos="1575"/>
        </w:tabs>
        <w:spacing w:line="240" w:lineRule="exact"/>
        <w:rPr>
          <w:rFonts w:ascii="Tahoma" w:hAnsi="Tahoma" w:cs="Tahoma"/>
          <w:color w:val="1F1F1F"/>
          <w:sz w:val="25"/>
          <w:szCs w:val="25"/>
        </w:rPr>
      </w:pPr>
    </w:p>
    <w:p w14:paraId="7D0FA0B7" w14:textId="77777777" w:rsidR="0077242A" w:rsidRDefault="00363C53" w:rsidP="0077242A">
      <w:pPr>
        <w:tabs>
          <w:tab w:val="left" w:pos="1575"/>
        </w:tabs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01727F" w:rsidRPr="00363C53">
        <w:rPr>
          <w:rFonts w:ascii="Tahoma" w:hAnsi="Tahoma" w:cs="Tahoma"/>
          <w:color w:val="1F1F1F"/>
          <w:sz w:val="24"/>
          <w:szCs w:val="24"/>
        </w:rPr>
        <w:t xml:space="preserve">The </w:t>
      </w:r>
      <w:r w:rsidR="00613B36">
        <w:rPr>
          <w:rFonts w:ascii="Tahoma" w:hAnsi="Tahoma" w:cs="Tahoma"/>
          <w:color w:val="1F1F1F"/>
          <w:sz w:val="24"/>
          <w:szCs w:val="24"/>
        </w:rPr>
        <w:t>Director</w:t>
      </w:r>
      <w:r w:rsidR="0001727F" w:rsidRPr="00363C53">
        <w:rPr>
          <w:rFonts w:ascii="Tahoma" w:hAnsi="Tahoma" w:cs="Tahoma"/>
          <w:color w:val="1F1F1F"/>
          <w:sz w:val="24"/>
          <w:szCs w:val="24"/>
        </w:rPr>
        <w:t>,</w:t>
      </w:r>
    </w:p>
    <w:p w14:paraId="104A603C" w14:textId="5B958B08" w:rsidR="0001727F" w:rsidRPr="00363C53" w:rsidRDefault="0077242A" w:rsidP="0077242A">
      <w:pPr>
        <w:tabs>
          <w:tab w:val="left" w:pos="1575"/>
        </w:tabs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613B36" w:rsidRPr="00613B36">
        <w:rPr>
          <w:rFonts w:ascii="Tahoma" w:hAnsi="Tahoma" w:cs="Tahoma"/>
          <w:color w:val="1F1F1F"/>
          <w:sz w:val="24"/>
          <w:szCs w:val="24"/>
        </w:rPr>
        <w:t xml:space="preserve">Sher-i-Kashmir Institute of Medical </w:t>
      </w:r>
      <w:r w:rsidR="0022053F" w:rsidRPr="00613B36">
        <w:rPr>
          <w:rFonts w:ascii="Tahoma" w:hAnsi="Tahoma" w:cs="Tahoma"/>
          <w:color w:val="1F1F1F"/>
          <w:sz w:val="24"/>
          <w:szCs w:val="24"/>
        </w:rPr>
        <w:t>Sciences</w:t>
      </w:r>
      <w:r w:rsidR="0022053F">
        <w:rPr>
          <w:rFonts w:ascii="Tahoma" w:hAnsi="Tahoma" w:cs="Tahoma"/>
          <w:color w:val="1F1F1F"/>
          <w:sz w:val="24"/>
          <w:szCs w:val="24"/>
        </w:rPr>
        <w:t xml:space="preserve"> (</w:t>
      </w:r>
      <w:r w:rsidR="00613B36">
        <w:rPr>
          <w:rFonts w:ascii="Tahoma" w:hAnsi="Tahoma" w:cs="Tahoma"/>
          <w:color w:val="1F1F1F"/>
          <w:sz w:val="24"/>
          <w:szCs w:val="24"/>
        </w:rPr>
        <w:t>SKIMS)</w:t>
      </w:r>
      <w:r w:rsidR="00363C53" w:rsidRPr="00363C53">
        <w:rPr>
          <w:rFonts w:ascii="Tahoma" w:hAnsi="Tahoma" w:cs="Tahoma"/>
          <w:color w:val="1F1F1F"/>
          <w:sz w:val="24"/>
          <w:szCs w:val="24"/>
        </w:rPr>
        <w:t>,</w:t>
      </w:r>
    </w:p>
    <w:p w14:paraId="0D54F22D" w14:textId="260F7F12" w:rsidR="0001727F" w:rsidRPr="00363C53" w:rsidRDefault="00363C53" w:rsidP="0077242A">
      <w:pPr>
        <w:tabs>
          <w:tab w:val="left" w:pos="1575"/>
        </w:tabs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="0001727F" w:rsidRPr="00363C53">
        <w:rPr>
          <w:rFonts w:ascii="Tahoma" w:hAnsi="Tahoma" w:cs="Tahoma"/>
          <w:color w:val="1F1F1F"/>
          <w:sz w:val="24"/>
          <w:szCs w:val="24"/>
        </w:rPr>
        <w:t>Srinagar.</w:t>
      </w:r>
    </w:p>
    <w:p w14:paraId="1FD4A2BA" w14:textId="3B736F12" w:rsidR="008B4B63" w:rsidRPr="00363C53" w:rsidRDefault="008B4B63" w:rsidP="00223B2D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5E4A149" w14:textId="2AAFDA7F" w:rsidR="008B4B63" w:rsidRPr="00363C53" w:rsidRDefault="008B4B63" w:rsidP="00613B36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>No: KGP/Estt/M</w:t>
      </w:r>
      <w:r w:rsidR="00363C53" w:rsidRPr="00363C53">
        <w:rPr>
          <w:rFonts w:ascii="Tahoma" w:hAnsi="Tahoma" w:cs="Tahoma"/>
          <w:color w:val="1F1F1F"/>
          <w:sz w:val="24"/>
          <w:szCs w:val="24"/>
        </w:rPr>
        <w:t>LT</w:t>
      </w:r>
      <w:r w:rsidRPr="00363C53">
        <w:rPr>
          <w:rFonts w:ascii="Tahoma" w:hAnsi="Tahoma" w:cs="Tahoma"/>
          <w:color w:val="1F1F1F"/>
          <w:sz w:val="24"/>
          <w:szCs w:val="24"/>
        </w:rPr>
        <w:t>/</w:t>
      </w:r>
      <w:r w:rsidR="00363C53" w:rsidRPr="00363C53">
        <w:rPr>
          <w:rFonts w:ascii="Tahoma" w:hAnsi="Tahoma" w:cs="Tahoma"/>
          <w:color w:val="1F1F1F"/>
          <w:sz w:val="24"/>
          <w:szCs w:val="24"/>
        </w:rPr>
        <w:t>M</w:t>
      </w:r>
      <w:r w:rsidR="00363C53">
        <w:rPr>
          <w:rFonts w:ascii="Tahoma" w:hAnsi="Tahoma" w:cs="Tahoma"/>
          <w:color w:val="1F1F1F"/>
          <w:sz w:val="24"/>
          <w:szCs w:val="24"/>
        </w:rPr>
        <w:t>o</w:t>
      </w:r>
      <w:r w:rsidR="00363C53" w:rsidRPr="00363C53">
        <w:rPr>
          <w:rFonts w:ascii="Tahoma" w:hAnsi="Tahoma" w:cs="Tahoma"/>
          <w:color w:val="1F1F1F"/>
          <w:sz w:val="24"/>
          <w:szCs w:val="24"/>
        </w:rPr>
        <w:t>U/</w:t>
      </w:r>
      <w:r w:rsidRPr="00363C53">
        <w:rPr>
          <w:rFonts w:ascii="Tahoma" w:hAnsi="Tahoma" w:cs="Tahoma"/>
          <w:color w:val="1F1F1F"/>
          <w:sz w:val="24"/>
          <w:szCs w:val="24"/>
        </w:rPr>
        <w:t>202</w:t>
      </w:r>
      <w:r w:rsidR="00613B36">
        <w:rPr>
          <w:rFonts w:ascii="Tahoma" w:hAnsi="Tahoma" w:cs="Tahoma"/>
          <w:color w:val="1F1F1F"/>
          <w:sz w:val="24"/>
          <w:szCs w:val="24"/>
        </w:rPr>
        <w:t>6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/                           </w:t>
      </w:r>
      <w:r w:rsidR="00C46FF5"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Dated: </w:t>
      </w:r>
    </w:p>
    <w:p w14:paraId="36F64557" w14:textId="14CA9037" w:rsidR="00363C53" w:rsidRPr="00363C53" w:rsidRDefault="00363C53" w:rsidP="00363C53">
      <w:pPr>
        <w:spacing w:before="100" w:beforeAutospacing="1" w:after="100" w:afterAutospacing="1"/>
        <w:jc w:val="both"/>
        <w:rPr>
          <w:rFonts w:ascii="Tahoma" w:hAnsi="Tahoma" w:cs="Tahoma"/>
          <w:b/>
          <w:bCs/>
          <w:sz w:val="24"/>
          <w:szCs w:val="24"/>
        </w:rPr>
      </w:pPr>
      <w:r w:rsidRPr="00363C53">
        <w:rPr>
          <w:rFonts w:ascii="Tahoma" w:hAnsi="Tahoma" w:cs="Tahoma"/>
          <w:b/>
          <w:bCs/>
          <w:sz w:val="24"/>
          <w:szCs w:val="24"/>
        </w:rPr>
        <w:t>Subject: Memorandum of Understanding for Practical Training/Internship of Medical Lab Technology Students</w:t>
      </w:r>
      <w:r w:rsidR="00613B36">
        <w:rPr>
          <w:rFonts w:ascii="Tahoma" w:hAnsi="Tahoma" w:cs="Tahoma"/>
          <w:b/>
          <w:bCs/>
          <w:sz w:val="24"/>
          <w:szCs w:val="24"/>
        </w:rPr>
        <w:t xml:space="preserve"> of this Institution.</w:t>
      </w:r>
    </w:p>
    <w:p w14:paraId="5BFDCD3F" w14:textId="6DE3E03E" w:rsidR="0001727F" w:rsidRPr="00363C53" w:rsidRDefault="0001727F" w:rsidP="00363C53">
      <w:pPr>
        <w:spacing w:before="100" w:beforeAutospacing="1" w:after="100" w:afterAutospacing="1"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>Sir,</w:t>
      </w:r>
    </w:p>
    <w:p w14:paraId="2A2052F5" w14:textId="69B9AD3C" w:rsidR="00363C53" w:rsidRPr="00363C53" w:rsidRDefault="00363C53" w:rsidP="0022053F">
      <w:pPr>
        <w:spacing w:before="100" w:beforeAutospacing="1" w:after="100" w:afterAutospacing="1"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>Kashmir Government Polytechnic College Srinagar proposes a Memorandum of Understanding (M</w:t>
      </w:r>
      <w:r>
        <w:rPr>
          <w:rFonts w:ascii="Tahoma" w:hAnsi="Tahoma" w:cs="Tahoma"/>
          <w:color w:val="1F1F1F"/>
          <w:sz w:val="24"/>
          <w:szCs w:val="24"/>
        </w:rPr>
        <w:t>oU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) between our institution and </w:t>
      </w:r>
      <w:r w:rsidR="0022053F" w:rsidRPr="00613B36">
        <w:rPr>
          <w:rFonts w:ascii="Tahoma" w:hAnsi="Tahoma" w:cs="Tahoma"/>
          <w:color w:val="1F1F1F"/>
          <w:sz w:val="24"/>
          <w:szCs w:val="24"/>
        </w:rPr>
        <w:t xml:space="preserve">Sher-i-Kashmir Institute of Medical </w:t>
      </w:r>
      <w:r w:rsidR="0077242A" w:rsidRPr="00613B36">
        <w:rPr>
          <w:rFonts w:ascii="Tahoma" w:hAnsi="Tahoma" w:cs="Tahoma"/>
          <w:color w:val="1F1F1F"/>
          <w:sz w:val="24"/>
          <w:szCs w:val="24"/>
        </w:rPr>
        <w:t>Sciences</w:t>
      </w:r>
      <w:r w:rsidR="0077242A">
        <w:rPr>
          <w:rFonts w:ascii="Tahoma" w:hAnsi="Tahoma" w:cs="Tahoma"/>
          <w:color w:val="1F1F1F"/>
          <w:sz w:val="24"/>
          <w:szCs w:val="24"/>
        </w:rPr>
        <w:t xml:space="preserve"> (</w:t>
      </w:r>
      <w:r w:rsidR="0022053F">
        <w:rPr>
          <w:rFonts w:ascii="Tahoma" w:hAnsi="Tahoma" w:cs="Tahoma"/>
          <w:color w:val="1F1F1F"/>
          <w:sz w:val="24"/>
          <w:szCs w:val="24"/>
        </w:rPr>
        <w:t>SKIMS)</w:t>
      </w:r>
      <w:r w:rsidRPr="00363C53">
        <w:rPr>
          <w:rFonts w:ascii="Tahoma" w:hAnsi="Tahoma" w:cs="Tahoma"/>
          <w:color w:val="1F1F1F"/>
          <w:sz w:val="24"/>
          <w:szCs w:val="24"/>
        </w:rPr>
        <w:t>, concerning the provision of practical training and internships for our Medical Lab Technology (MLT) students.</w:t>
      </w:r>
    </w:p>
    <w:p w14:paraId="351B5779" w14:textId="77777777" w:rsidR="00363C53" w:rsidRPr="00363C53" w:rsidRDefault="00363C53" w:rsidP="0022053F">
      <w:pPr>
        <w:spacing w:before="100" w:beforeAutospacing="1" w:after="100" w:afterAutospacing="1"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>Practical training is an indispensable component of the MLT curriculum. The curriculum guidelines mandate that our MLT students complete an internship during their 5th and 6th semesters. This hands-on experience is crucial for the development of the skills and knowledge necessary to excel in this field.</w:t>
      </w:r>
    </w:p>
    <w:p w14:paraId="6A0B3283" w14:textId="5E641F95" w:rsidR="00363C53" w:rsidRPr="00363C53" w:rsidRDefault="00363C53" w:rsidP="0022053F">
      <w:pPr>
        <w:spacing w:before="100" w:beforeAutospacing="1" w:after="100" w:afterAutospacing="1"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We believe </w:t>
      </w:r>
      <w:r w:rsidR="0077242A" w:rsidRPr="00363C53">
        <w:rPr>
          <w:rFonts w:ascii="Tahoma" w:hAnsi="Tahoma" w:cs="Tahoma"/>
          <w:color w:val="1F1F1F"/>
          <w:sz w:val="24"/>
          <w:szCs w:val="24"/>
        </w:rPr>
        <w:t>that Sher</w:t>
      </w:r>
      <w:r w:rsidR="0022053F" w:rsidRPr="00613B36">
        <w:rPr>
          <w:rFonts w:ascii="Tahoma" w:hAnsi="Tahoma" w:cs="Tahoma"/>
          <w:color w:val="1F1F1F"/>
          <w:sz w:val="24"/>
          <w:szCs w:val="24"/>
        </w:rPr>
        <w:t xml:space="preserve">-i-Kashmir Institute of Medical </w:t>
      </w:r>
      <w:r w:rsidR="0077242A" w:rsidRPr="00613B36">
        <w:rPr>
          <w:rFonts w:ascii="Tahoma" w:hAnsi="Tahoma" w:cs="Tahoma"/>
          <w:color w:val="1F1F1F"/>
          <w:sz w:val="24"/>
          <w:szCs w:val="24"/>
        </w:rPr>
        <w:t>Sciences</w:t>
      </w:r>
      <w:r w:rsidR="0077242A">
        <w:rPr>
          <w:rFonts w:ascii="Tahoma" w:hAnsi="Tahoma" w:cs="Tahoma"/>
          <w:color w:val="1F1F1F"/>
          <w:sz w:val="24"/>
          <w:szCs w:val="24"/>
        </w:rPr>
        <w:t xml:space="preserve"> (</w:t>
      </w:r>
      <w:r w:rsidR="0022053F">
        <w:rPr>
          <w:rFonts w:ascii="Tahoma" w:hAnsi="Tahoma" w:cs="Tahoma"/>
          <w:color w:val="1F1F1F"/>
          <w:sz w:val="24"/>
          <w:szCs w:val="24"/>
        </w:rPr>
        <w:t>SKIMS)</w:t>
      </w:r>
      <w:r w:rsidRPr="00363C53">
        <w:rPr>
          <w:rFonts w:ascii="Tahoma" w:hAnsi="Tahoma" w:cs="Tahoma"/>
          <w:color w:val="1F1F1F"/>
          <w:sz w:val="24"/>
          <w:szCs w:val="24"/>
        </w:rPr>
        <w:t>, with its advanced facilities, experienced faculty, and diverse range of diagnostic services, represents an ideal institution for our students to obtain invaluable practical experience.</w:t>
      </w:r>
      <w:r>
        <w:rPr>
          <w:rFonts w:ascii="Tahoma" w:hAnsi="Tahoma" w:cs="Tahoma"/>
          <w:color w:val="1F1F1F"/>
          <w:sz w:val="24"/>
          <w:szCs w:val="24"/>
        </w:rPr>
        <w:t xml:space="preserve"> We aim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 to bridge the gap between theoretical knowledge and practical application, thereby enhancing the overall competence of our students. </w:t>
      </w:r>
    </w:p>
    <w:p w14:paraId="640DF76C" w14:textId="4EEA1B9C" w:rsidR="0077242A" w:rsidRPr="0077242A" w:rsidRDefault="00363C53" w:rsidP="0077242A">
      <w:pPr>
        <w:spacing w:before="100" w:beforeAutospacing="1" w:after="100" w:afterAutospacing="1"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We are confident that a formal MoU between our institutions would pave the way for a fruitful and mutually beneficial partnership. We look forward to discussing this proposal further and working towards establishing a strong and enduring relationship with </w:t>
      </w:r>
      <w:r w:rsidR="0077242A">
        <w:rPr>
          <w:rFonts w:ascii="Tahoma" w:hAnsi="Tahoma" w:cs="Tahoma"/>
          <w:color w:val="1F1F1F"/>
          <w:sz w:val="24"/>
          <w:szCs w:val="24"/>
        </w:rPr>
        <w:t>SKIMS</w:t>
      </w:r>
      <w:r w:rsidR="0077242A" w:rsidRPr="00363C53">
        <w:rPr>
          <w:rFonts w:ascii="Tahoma" w:hAnsi="Tahoma" w:cs="Tahoma"/>
          <w:color w:val="1F1F1F"/>
          <w:sz w:val="24"/>
          <w:szCs w:val="24"/>
        </w:rPr>
        <w:t>.</w:t>
      </w:r>
      <w:r w:rsidR="0077242A" w:rsidRPr="0077242A">
        <w:rPr>
          <w:rFonts w:ascii="Tahoma" w:hAnsi="Tahoma" w:cs="Tahoma"/>
          <w:color w:val="1F1F1F"/>
          <w:sz w:val="24"/>
          <w:szCs w:val="24"/>
        </w:rPr>
        <w:t xml:space="preserve"> For</w:t>
      </w:r>
      <w:r w:rsidR="0077242A" w:rsidRPr="0077242A">
        <w:rPr>
          <w:rFonts w:ascii="Tahoma" w:hAnsi="Tahoma" w:cs="Tahoma"/>
          <w:color w:val="1F1F1F"/>
          <w:sz w:val="24"/>
          <w:szCs w:val="24"/>
        </w:rPr>
        <w:t xml:space="preserve"> coordination and any further discussions, Mr. Bilal Ahmad Bhat, Incharge </w:t>
      </w:r>
      <w:r w:rsidR="0077242A" w:rsidRPr="0077242A">
        <w:rPr>
          <w:rFonts w:ascii="Tahoma" w:hAnsi="Tahoma" w:cs="Tahoma"/>
          <w:color w:val="1F1F1F"/>
          <w:sz w:val="24"/>
          <w:szCs w:val="24"/>
        </w:rPr>
        <w:t>MLT</w:t>
      </w:r>
      <w:r w:rsidR="0077242A">
        <w:rPr>
          <w:rFonts w:ascii="Tahoma" w:hAnsi="Tahoma" w:cs="Tahoma"/>
          <w:color w:val="1F1F1F"/>
          <w:sz w:val="24"/>
          <w:szCs w:val="24"/>
        </w:rPr>
        <w:t xml:space="preserve"> (Mob.no 9797972900)</w:t>
      </w:r>
      <w:r w:rsidR="0077242A" w:rsidRPr="0077242A">
        <w:rPr>
          <w:rFonts w:ascii="Tahoma" w:hAnsi="Tahoma" w:cs="Tahoma"/>
          <w:color w:val="1F1F1F"/>
          <w:sz w:val="24"/>
          <w:szCs w:val="24"/>
        </w:rPr>
        <w:t>, will serve as the point of contact and will be available at your convenience.</w:t>
      </w:r>
    </w:p>
    <w:p w14:paraId="435F956D" w14:textId="3ECF007B" w:rsidR="002A5606" w:rsidRPr="00363C53" w:rsidRDefault="008B4B63" w:rsidP="0077242A">
      <w:pPr>
        <w:spacing w:before="100" w:beforeAutospacing="1" w:after="100" w:afterAutospacing="1"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</w:t>
      </w:r>
      <w:r w:rsidR="00E24ECA"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="0077242A">
        <w:rPr>
          <w:rFonts w:ascii="Tahoma" w:hAnsi="Tahoma" w:cs="Tahoma"/>
          <w:color w:val="1F1F1F"/>
          <w:sz w:val="24"/>
          <w:szCs w:val="24"/>
        </w:rPr>
        <w:t xml:space="preserve">       </w:t>
      </w:r>
      <w:r w:rsidR="00E24ECA"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47F81" w:rsidRPr="00363C53">
        <w:rPr>
          <w:rFonts w:ascii="Tahoma" w:hAnsi="Tahoma" w:cs="Tahoma"/>
          <w:color w:val="1F1F1F"/>
          <w:sz w:val="24"/>
          <w:szCs w:val="24"/>
        </w:rPr>
        <w:t xml:space="preserve">Yours </w:t>
      </w:r>
      <w:r w:rsidR="0077242A">
        <w:rPr>
          <w:rFonts w:ascii="Tahoma" w:hAnsi="Tahoma" w:cs="Tahoma"/>
          <w:color w:val="1F1F1F"/>
          <w:sz w:val="24"/>
          <w:szCs w:val="24"/>
        </w:rPr>
        <w:t>Faithfully</w:t>
      </w:r>
      <w:r w:rsidRPr="00363C53">
        <w:rPr>
          <w:rFonts w:ascii="Tahoma" w:hAnsi="Tahoma" w:cs="Tahoma"/>
          <w:color w:val="1F1F1F"/>
          <w:sz w:val="24"/>
          <w:szCs w:val="24"/>
        </w:rPr>
        <w:t>,</w:t>
      </w:r>
    </w:p>
    <w:p w14:paraId="2E8E4730" w14:textId="52EB8950" w:rsidR="00B468AB" w:rsidRDefault="00B468AB" w:rsidP="00223B2D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62207F26" w14:textId="77777777" w:rsidR="0077242A" w:rsidRPr="00363C53" w:rsidRDefault="0077242A" w:rsidP="00223B2D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141638F" w14:textId="7B914432" w:rsidR="00247F81" w:rsidRPr="00363C53" w:rsidRDefault="00247F81" w:rsidP="00223B2D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</w:t>
      </w:r>
      <w:r w:rsidR="00223B2D"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="0077242A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683CF5"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63C53">
        <w:rPr>
          <w:rFonts w:ascii="Tahoma" w:hAnsi="Tahoma" w:cs="Tahoma"/>
          <w:color w:val="1F1F1F"/>
          <w:sz w:val="24"/>
          <w:szCs w:val="24"/>
        </w:rPr>
        <w:t>Principal</w:t>
      </w:r>
    </w:p>
    <w:p w14:paraId="6495290F" w14:textId="2ABB344D" w:rsidR="00247F81" w:rsidRPr="00363C53" w:rsidRDefault="00247F81" w:rsidP="00223B2D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E936E1"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                                       Kashmir Government Polytechnic Coll</w:t>
      </w:r>
      <w:r w:rsidR="00223B2D" w:rsidRPr="00363C53">
        <w:rPr>
          <w:rFonts w:ascii="Tahoma" w:hAnsi="Tahoma" w:cs="Tahoma"/>
          <w:color w:val="1F1F1F"/>
          <w:sz w:val="24"/>
          <w:szCs w:val="24"/>
        </w:rPr>
        <w:t>ege</w:t>
      </w:r>
    </w:p>
    <w:p w14:paraId="54031DF8" w14:textId="7D4C48D7" w:rsidR="00A47EA1" w:rsidRDefault="00247F81" w:rsidP="00363C53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</w:t>
      </w:r>
      <w:r w:rsidR="0077242A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9E19D2"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63C53">
        <w:rPr>
          <w:rFonts w:ascii="Tahoma" w:hAnsi="Tahoma" w:cs="Tahoma"/>
          <w:color w:val="1F1F1F"/>
          <w:sz w:val="24"/>
          <w:szCs w:val="24"/>
        </w:rPr>
        <w:t>Srinagar</w:t>
      </w:r>
    </w:p>
    <w:p w14:paraId="77A58B25" w14:textId="3AE40EAD" w:rsidR="006A574C" w:rsidRPr="0077242A" w:rsidRDefault="00363C53" w:rsidP="0077242A">
      <w:pPr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7242A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34518494" w14:textId="60BB1A47" w:rsidR="0022053F" w:rsidRPr="00363C53" w:rsidRDefault="0022053F" w:rsidP="0077242A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1.</w:t>
      </w:r>
      <w:r w:rsidR="0077242A">
        <w:rPr>
          <w:rFonts w:ascii="Tahoma" w:hAnsi="Tahoma" w:cs="Tahoma"/>
          <w:color w:val="1F1F1F"/>
          <w:sz w:val="24"/>
          <w:szCs w:val="24"/>
        </w:rPr>
        <w:t xml:space="preserve"> Professor</w:t>
      </w:r>
      <w:r>
        <w:rPr>
          <w:rFonts w:ascii="Tahoma" w:hAnsi="Tahoma" w:cs="Tahoma"/>
          <w:color w:val="1F1F1F"/>
          <w:sz w:val="24"/>
          <w:szCs w:val="24"/>
        </w:rPr>
        <w:t xml:space="preserve"> and </w:t>
      </w:r>
      <w:r w:rsidR="0077242A">
        <w:rPr>
          <w:rFonts w:ascii="Tahoma" w:hAnsi="Tahoma" w:cs="Tahoma"/>
          <w:color w:val="1F1F1F"/>
          <w:sz w:val="24"/>
          <w:szCs w:val="24"/>
        </w:rPr>
        <w:t>H</w:t>
      </w:r>
      <w:r>
        <w:rPr>
          <w:rFonts w:ascii="Tahoma" w:hAnsi="Tahoma" w:cs="Tahoma"/>
          <w:color w:val="1F1F1F"/>
          <w:sz w:val="24"/>
          <w:szCs w:val="24"/>
        </w:rPr>
        <w:t>ead,</w:t>
      </w:r>
      <w:r w:rsidR="0077242A">
        <w:rPr>
          <w:rFonts w:ascii="Tahoma" w:hAnsi="Tahoma" w:cs="Tahoma"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color w:val="1F1F1F"/>
          <w:sz w:val="24"/>
          <w:szCs w:val="24"/>
        </w:rPr>
        <w:t xml:space="preserve">Hospital </w:t>
      </w:r>
      <w:r w:rsidR="0077242A">
        <w:rPr>
          <w:rFonts w:ascii="Tahoma" w:hAnsi="Tahoma" w:cs="Tahoma"/>
          <w:color w:val="1F1F1F"/>
          <w:sz w:val="24"/>
          <w:szCs w:val="24"/>
        </w:rPr>
        <w:t>Administration, SKIMS</w:t>
      </w:r>
      <w:r>
        <w:rPr>
          <w:rFonts w:ascii="Tahoma" w:hAnsi="Tahoma" w:cs="Tahoma"/>
          <w:color w:val="1F1F1F"/>
          <w:sz w:val="24"/>
          <w:szCs w:val="24"/>
        </w:rPr>
        <w:t xml:space="preserve"> Srinagar for information.</w:t>
      </w:r>
    </w:p>
    <w:p w14:paraId="5A13D724" w14:textId="37039B12" w:rsidR="00363C53" w:rsidRPr="00363C53" w:rsidRDefault="0077242A" w:rsidP="0077242A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2</w:t>
      </w:r>
      <w:r w:rsidR="00363C53" w:rsidRPr="00363C53">
        <w:rPr>
          <w:rFonts w:ascii="Tahoma" w:hAnsi="Tahoma" w:cs="Tahoma"/>
          <w:color w:val="1F1F1F"/>
          <w:sz w:val="24"/>
          <w:szCs w:val="24"/>
        </w:rPr>
        <w:t>.</w:t>
      </w:r>
      <w:r w:rsid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="00363C53" w:rsidRPr="00363C53">
        <w:rPr>
          <w:rFonts w:ascii="Tahoma" w:hAnsi="Tahoma" w:cs="Tahoma"/>
          <w:color w:val="1F1F1F"/>
          <w:sz w:val="24"/>
          <w:szCs w:val="24"/>
        </w:rPr>
        <w:t>Incharge</w:t>
      </w:r>
      <w:r>
        <w:rPr>
          <w:rFonts w:ascii="Tahoma" w:hAnsi="Tahoma" w:cs="Tahoma"/>
          <w:color w:val="1F1F1F"/>
          <w:sz w:val="24"/>
          <w:szCs w:val="24"/>
        </w:rPr>
        <w:t>,</w:t>
      </w:r>
      <w:r w:rsidR="00363C53" w:rsidRPr="00363C53">
        <w:rPr>
          <w:rFonts w:ascii="Tahoma" w:hAnsi="Tahoma" w:cs="Tahoma"/>
          <w:color w:val="1F1F1F"/>
          <w:sz w:val="24"/>
          <w:szCs w:val="24"/>
        </w:rPr>
        <w:t xml:space="preserve"> Medical Lab Technology</w:t>
      </w:r>
      <w:r w:rsidR="00363C53">
        <w:rPr>
          <w:rFonts w:ascii="Tahoma" w:hAnsi="Tahoma" w:cs="Tahoma"/>
          <w:color w:val="1F1F1F"/>
          <w:sz w:val="24"/>
          <w:szCs w:val="24"/>
        </w:rPr>
        <w:t xml:space="preserve"> Department</w:t>
      </w:r>
      <w:r w:rsidR="00363C53" w:rsidRPr="00363C53">
        <w:rPr>
          <w:rFonts w:ascii="Tahoma" w:hAnsi="Tahoma" w:cs="Tahoma"/>
          <w:color w:val="1F1F1F"/>
          <w:sz w:val="24"/>
          <w:szCs w:val="24"/>
        </w:rPr>
        <w:t xml:space="preserve"> for information and necessary action</w:t>
      </w:r>
      <w:r w:rsidR="00363C53">
        <w:rPr>
          <w:rFonts w:ascii="Tahoma" w:hAnsi="Tahoma" w:cs="Tahoma"/>
          <w:color w:val="1F1F1F"/>
          <w:sz w:val="24"/>
          <w:szCs w:val="24"/>
        </w:rPr>
        <w:t>.</w:t>
      </w:r>
    </w:p>
    <w:sectPr w:rsidR="00363C53" w:rsidRPr="00363C53" w:rsidSect="0077242A">
      <w:headerReference w:type="default" r:id="rId7"/>
      <w:pgSz w:w="11906" w:h="16838"/>
      <w:pgMar w:top="709" w:right="707" w:bottom="8" w:left="108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67736" w14:textId="77777777" w:rsidR="000D79BA" w:rsidRDefault="000D79BA">
      <w:r>
        <w:separator/>
      </w:r>
    </w:p>
  </w:endnote>
  <w:endnote w:type="continuationSeparator" w:id="0">
    <w:p w14:paraId="0359279F" w14:textId="77777777" w:rsidR="000D79BA" w:rsidRDefault="000D7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83C00" w14:textId="77777777" w:rsidR="000D79BA" w:rsidRDefault="000D79BA">
      <w:r>
        <w:separator/>
      </w:r>
    </w:p>
  </w:footnote>
  <w:footnote w:type="continuationSeparator" w:id="0">
    <w:p w14:paraId="04809F83" w14:textId="77777777" w:rsidR="000D79BA" w:rsidRDefault="000D7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73B39F55" w:rsidR="00B14580" w:rsidRDefault="00E24ECA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7ABF921">
          <wp:simplePos x="0" y="0"/>
          <wp:positionH relativeFrom="margin">
            <wp:posOffset>-76200</wp:posOffset>
          </wp:positionH>
          <wp:positionV relativeFrom="page">
            <wp:posOffset>497205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040480211" name="Picture 10404802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2F3086E4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D04783D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7F0D73"/>
    <w:multiLevelType w:val="multilevel"/>
    <w:tmpl w:val="639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157806">
    <w:abstractNumId w:val="9"/>
  </w:num>
  <w:num w:numId="2" w16cid:durableId="539367186">
    <w:abstractNumId w:val="7"/>
  </w:num>
  <w:num w:numId="3" w16cid:durableId="1773895324">
    <w:abstractNumId w:val="6"/>
  </w:num>
  <w:num w:numId="4" w16cid:durableId="947155315">
    <w:abstractNumId w:val="5"/>
  </w:num>
  <w:num w:numId="5" w16cid:durableId="1731658091">
    <w:abstractNumId w:val="4"/>
  </w:num>
  <w:num w:numId="6" w16cid:durableId="1528517458">
    <w:abstractNumId w:val="8"/>
  </w:num>
  <w:num w:numId="7" w16cid:durableId="113141314">
    <w:abstractNumId w:val="3"/>
  </w:num>
  <w:num w:numId="8" w16cid:durableId="2094662413">
    <w:abstractNumId w:val="2"/>
  </w:num>
  <w:num w:numId="9" w16cid:durableId="1157039083">
    <w:abstractNumId w:val="1"/>
  </w:num>
  <w:num w:numId="10" w16cid:durableId="1869946508">
    <w:abstractNumId w:val="0"/>
  </w:num>
  <w:num w:numId="11" w16cid:durableId="1397167865">
    <w:abstractNumId w:val="12"/>
  </w:num>
  <w:num w:numId="12" w16cid:durableId="1243370553">
    <w:abstractNumId w:val="13"/>
  </w:num>
  <w:num w:numId="13" w16cid:durableId="1111242337">
    <w:abstractNumId w:val="11"/>
  </w:num>
  <w:num w:numId="14" w16cid:durableId="703289223">
    <w:abstractNumId w:val="17"/>
  </w:num>
  <w:num w:numId="15" w16cid:durableId="1020081844">
    <w:abstractNumId w:val="15"/>
  </w:num>
  <w:num w:numId="16" w16cid:durableId="67726276">
    <w:abstractNumId w:val="16"/>
  </w:num>
  <w:num w:numId="17" w16cid:durableId="1498039951">
    <w:abstractNumId w:val="10"/>
  </w:num>
  <w:num w:numId="18" w16cid:durableId="4496698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27F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4A5B"/>
    <w:rsid w:val="000C5610"/>
    <w:rsid w:val="000D2C33"/>
    <w:rsid w:val="000D79BA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B4EB8"/>
    <w:rsid w:val="001D02DE"/>
    <w:rsid w:val="001D2BA0"/>
    <w:rsid w:val="001D5844"/>
    <w:rsid w:val="001E0D46"/>
    <w:rsid w:val="001E3E29"/>
    <w:rsid w:val="001E487E"/>
    <w:rsid w:val="001E6DA0"/>
    <w:rsid w:val="001F08DE"/>
    <w:rsid w:val="001F5E65"/>
    <w:rsid w:val="00201333"/>
    <w:rsid w:val="00210EE4"/>
    <w:rsid w:val="00210FA7"/>
    <w:rsid w:val="00216417"/>
    <w:rsid w:val="00217E71"/>
    <w:rsid w:val="0022053F"/>
    <w:rsid w:val="00223B2D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63C53"/>
    <w:rsid w:val="003735B5"/>
    <w:rsid w:val="00377186"/>
    <w:rsid w:val="0037797E"/>
    <w:rsid w:val="003A1C03"/>
    <w:rsid w:val="003C3196"/>
    <w:rsid w:val="003D1396"/>
    <w:rsid w:val="00414627"/>
    <w:rsid w:val="00420B16"/>
    <w:rsid w:val="00425B38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4508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13B36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878E8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4054D"/>
    <w:rsid w:val="00746C14"/>
    <w:rsid w:val="00757FC8"/>
    <w:rsid w:val="00762F19"/>
    <w:rsid w:val="0077242A"/>
    <w:rsid w:val="00777A07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B4B63"/>
    <w:rsid w:val="008C0DC9"/>
    <w:rsid w:val="008E6C4B"/>
    <w:rsid w:val="008F18C0"/>
    <w:rsid w:val="00900788"/>
    <w:rsid w:val="00900EE4"/>
    <w:rsid w:val="009037F6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61ED"/>
    <w:rsid w:val="009B27AA"/>
    <w:rsid w:val="009B7E04"/>
    <w:rsid w:val="009C5E8F"/>
    <w:rsid w:val="009C600F"/>
    <w:rsid w:val="009D3723"/>
    <w:rsid w:val="009E04F2"/>
    <w:rsid w:val="009E19D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329D"/>
    <w:rsid w:val="00AF292B"/>
    <w:rsid w:val="00B13A52"/>
    <w:rsid w:val="00B14580"/>
    <w:rsid w:val="00B161E7"/>
    <w:rsid w:val="00B2303C"/>
    <w:rsid w:val="00B24CF4"/>
    <w:rsid w:val="00B26993"/>
    <w:rsid w:val="00B275F5"/>
    <w:rsid w:val="00B41012"/>
    <w:rsid w:val="00B4570C"/>
    <w:rsid w:val="00B468AB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2069F"/>
    <w:rsid w:val="00C3178F"/>
    <w:rsid w:val="00C45227"/>
    <w:rsid w:val="00C46FF5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3BE3"/>
    <w:rsid w:val="00D07232"/>
    <w:rsid w:val="00D10245"/>
    <w:rsid w:val="00D21BDD"/>
    <w:rsid w:val="00D23925"/>
    <w:rsid w:val="00D25F4D"/>
    <w:rsid w:val="00D34210"/>
    <w:rsid w:val="00D464E1"/>
    <w:rsid w:val="00D6579E"/>
    <w:rsid w:val="00D65F07"/>
    <w:rsid w:val="00D704F3"/>
    <w:rsid w:val="00D92BB7"/>
    <w:rsid w:val="00DB6CBB"/>
    <w:rsid w:val="00DC76D2"/>
    <w:rsid w:val="00DD30ED"/>
    <w:rsid w:val="00DE34B8"/>
    <w:rsid w:val="00DF03A7"/>
    <w:rsid w:val="00E03670"/>
    <w:rsid w:val="00E24ECA"/>
    <w:rsid w:val="00E32EAC"/>
    <w:rsid w:val="00E4653F"/>
    <w:rsid w:val="00E64C21"/>
    <w:rsid w:val="00E66F64"/>
    <w:rsid w:val="00E7798A"/>
    <w:rsid w:val="00E821D7"/>
    <w:rsid w:val="00E936E1"/>
    <w:rsid w:val="00E96429"/>
    <w:rsid w:val="00EC24C6"/>
    <w:rsid w:val="00EE0CC4"/>
    <w:rsid w:val="00EE19E2"/>
    <w:rsid w:val="00EF1596"/>
    <w:rsid w:val="00EF2933"/>
    <w:rsid w:val="00EF5A7D"/>
    <w:rsid w:val="00F05146"/>
    <w:rsid w:val="00F1115D"/>
    <w:rsid w:val="00F34C5D"/>
    <w:rsid w:val="00F3513C"/>
    <w:rsid w:val="00F41E32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00FF691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017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9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7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7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2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5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3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40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7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5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10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2026-03-16T07:18:00Z</cp:lastPrinted>
  <dcterms:created xsi:type="dcterms:W3CDTF">2026-03-16T06:45:00Z</dcterms:created>
  <dcterms:modified xsi:type="dcterms:W3CDTF">2026-03-16T07:18:00Z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