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3FE" w14:textId="57EF6E9D" w:rsidR="00A14487" w:rsidRDefault="00721541" w:rsidP="009C0520">
      <w:pPr>
        <w:ind w:left="284"/>
        <w:rPr>
          <w:rFonts w:ascii="Tahoma" w:hAnsi="Tahoma" w:cs="Tahoma"/>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p>
    <w:p w14:paraId="6FC3C7A5" w14:textId="2FFF8036" w:rsidR="00721541" w:rsidRDefault="00A14487" w:rsidP="00DB703B">
      <w:pPr>
        <w:ind w:left="284"/>
        <w:rPr>
          <w:rFonts w:ascii="Tahoma" w:hAnsi="Tahoma" w:cs="Tahoma"/>
          <w:b/>
          <w:bCs/>
          <w:color w:val="1F1F1F"/>
          <w:sz w:val="26"/>
          <w:szCs w:val="26"/>
        </w:rPr>
      </w:pPr>
      <w:r>
        <w:rPr>
          <w:rFonts w:ascii="Tahoma" w:hAnsi="Tahoma" w:cs="Tahoma"/>
          <w:color w:val="1F1F1F"/>
          <w:sz w:val="26"/>
          <w:szCs w:val="26"/>
        </w:rPr>
        <w:t xml:space="preserve">                           </w:t>
      </w:r>
      <w:r w:rsidR="007F1B5E">
        <w:rPr>
          <w:rFonts w:ascii="Tahoma" w:hAnsi="Tahoma" w:cs="Tahoma"/>
          <w:color w:val="1F1F1F"/>
          <w:sz w:val="26"/>
          <w:szCs w:val="26"/>
        </w:rPr>
        <w:t xml:space="preserve">   </w:t>
      </w:r>
      <w:r w:rsidR="00EF6040">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A7D82">
        <w:rPr>
          <w:rFonts w:ascii="Tahoma" w:hAnsi="Tahoma" w:cs="Tahoma"/>
          <w:b/>
          <w:bCs/>
          <w:color w:val="1F1F1F"/>
          <w:sz w:val="26"/>
          <w:szCs w:val="26"/>
        </w:rPr>
        <w:t>:</w:t>
      </w:r>
      <w:r w:rsidR="004D691E">
        <w:rPr>
          <w:rFonts w:ascii="Tahoma" w:hAnsi="Tahoma" w:cs="Tahoma"/>
          <w:b/>
          <w:bCs/>
          <w:color w:val="1F1F1F"/>
          <w:sz w:val="26"/>
          <w:szCs w:val="26"/>
        </w:rPr>
        <w:t xml:space="preserve"> 09</w:t>
      </w:r>
      <w:r w:rsidR="007F1B5E">
        <w:rPr>
          <w:rFonts w:ascii="Tahoma" w:hAnsi="Tahoma" w:cs="Tahoma"/>
          <w:b/>
          <w:bCs/>
          <w:color w:val="1F1F1F"/>
          <w:sz w:val="26"/>
          <w:szCs w:val="26"/>
        </w:rPr>
        <w:t>/</w:t>
      </w:r>
      <w:r w:rsidR="00721541" w:rsidRPr="00377397">
        <w:rPr>
          <w:rFonts w:ascii="Tahoma" w:hAnsi="Tahoma" w:cs="Tahoma"/>
          <w:b/>
          <w:bCs/>
          <w:color w:val="1F1F1F"/>
          <w:sz w:val="26"/>
          <w:szCs w:val="26"/>
        </w:rPr>
        <w:t>202</w:t>
      </w:r>
      <w:r w:rsidR="00E23A6F">
        <w:rPr>
          <w:rFonts w:ascii="Tahoma" w:hAnsi="Tahoma" w:cs="Tahoma"/>
          <w:b/>
          <w:bCs/>
          <w:color w:val="1F1F1F"/>
          <w:sz w:val="26"/>
          <w:szCs w:val="26"/>
        </w:rPr>
        <w:t>6</w:t>
      </w:r>
    </w:p>
    <w:p w14:paraId="0AA9CB2B" w14:textId="7F4D3627" w:rsidR="00292351" w:rsidRDefault="00DB703B" w:rsidP="00292351">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087C19">
        <w:rPr>
          <w:rFonts w:ascii="Tahoma" w:hAnsi="Tahoma" w:cs="Tahoma"/>
          <w:b/>
          <w:bCs/>
          <w:color w:val="1F1F1F"/>
          <w:sz w:val="26"/>
          <w:szCs w:val="26"/>
        </w:rPr>
        <w:t xml:space="preserve"> 08-04-2026</w:t>
      </w:r>
      <w:r w:rsidR="00BF0DCF">
        <w:rPr>
          <w:rFonts w:ascii="Tahoma" w:hAnsi="Tahoma" w:cs="Tahoma"/>
          <w:b/>
          <w:bCs/>
          <w:color w:val="1F1F1F"/>
          <w:sz w:val="26"/>
          <w:szCs w:val="26"/>
        </w:rPr>
        <w:t xml:space="preserve">  </w:t>
      </w:r>
    </w:p>
    <w:p w14:paraId="04FF25B4" w14:textId="77777777" w:rsidR="001142AB" w:rsidRDefault="001142AB" w:rsidP="00087C19">
      <w:pPr>
        <w:ind w:left="284"/>
        <w:jc w:val="both"/>
        <w:rPr>
          <w:rFonts w:ascii="Tahoma" w:hAnsi="Tahoma" w:cs="Tahoma"/>
          <w:b/>
          <w:bCs/>
          <w:color w:val="1F1F1F"/>
          <w:sz w:val="26"/>
          <w:szCs w:val="26"/>
        </w:rPr>
      </w:pPr>
    </w:p>
    <w:p w14:paraId="0D9E621A" w14:textId="77777777" w:rsidR="00087C19" w:rsidRPr="00087C19" w:rsidRDefault="00087C19" w:rsidP="00087C19">
      <w:pPr>
        <w:shd w:val="clear" w:color="auto" w:fill="FFFFFF"/>
        <w:tabs>
          <w:tab w:val="num" w:pos="142"/>
        </w:tabs>
        <w:ind w:left="142"/>
        <w:jc w:val="both"/>
        <w:rPr>
          <w:rFonts w:ascii="Tahoma" w:hAnsi="Tahoma" w:cs="Tahoma"/>
          <w:b/>
          <w:bCs/>
          <w:color w:val="222222"/>
          <w:sz w:val="26"/>
          <w:szCs w:val="26"/>
          <w:lang w:eastAsia="en-US"/>
        </w:rPr>
      </w:pPr>
      <w:r w:rsidRPr="00087C19">
        <w:rPr>
          <w:rFonts w:ascii="Tahoma" w:hAnsi="Tahoma" w:cs="Tahoma"/>
          <w:b/>
          <w:bCs/>
          <w:color w:val="222222"/>
          <w:sz w:val="26"/>
          <w:szCs w:val="26"/>
          <w:lang w:eastAsia="en-US"/>
        </w:rPr>
        <w:t>Subject: Compliance of Directorate Order No. 140 of 2026 dated 07-04-2026 – Constitution of Expert Committees for Finalization of List of Items and Specifications for Procurement for the Financial Year 2026-27.</w:t>
      </w:r>
    </w:p>
    <w:p w14:paraId="654278E5" w14:textId="77777777" w:rsidR="00087C19" w:rsidRPr="00087C19" w:rsidRDefault="00087C19" w:rsidP="00087C19">
      <w:pPr>
        <w:shd w:val="clear" w:color="auto" w:fill="FFFFFF"/>
        <w:tabs>
          <w:tab w:val="num" w:pos="142"/>
        </w:tabs>
        <w:ind w:left="142"/>
        <w:jc w:val="both"/>
        <w:rPr>
          <w:rFonts w:ascii="Tahoma" w:hAnsi="Tahoma" w:cs="Tahoma"/>
          <w:b/>
          <w:bCs/>
          <w:color w:val="222222"/>
          <w:sz w:val="26"/>
          <w:szCs w:val="26"/>
          <w:lang w:eastAsia="en-US"/>
        </w:rPr>
      </w:pPr>
    </w:p>
    <w:p w14:paraId="2650E454" w14:textId="0F52598F" w:rsidR="00087C19" w:rsidRPr="00087C19" w:rsidRDefault="00087C19" w:rsidP="00087C19">
      <w:pPr>
        <w:shd w:val="clear" w:color="auto" w:fill="FFFFFF"/>
        <w:tabs>
          <w:tab w:val="num" w:pos="142"/>
        </w:tabs>
        <w:spacing w:line="360" w:lineRule="auto"/>
        <w:ind w:left="142"/>
        <w:jc w:val="both"/>
        <w:rPr>
          <w:rFonts w:ascii="Tahoma" w:hAnsi="Tahoma" w:cs="Tahoma"/>
          <w:color w:val="222222"/>
          <w:sz w:val="26"/>
          <w:szCs w:val="26"/>
          <w:lang w:eastAsia="en-US"/>
        </w:rPr>
      </w:pPr>
      <w:r w:rsidRPr="00087C19">
        <w:rPr>
          <w:rFonts w:ascii="Tahoma" w:hAnsi="Tahoma" w:cs="Tahoma"/>
          <w:color w:val="222222"/>
          <w:sz w:val="26"/>
          <w:szCs w:val="26"/>
          <w:lang w:eastAsia="en-US"/>
        </w:rPr>
        <w:t>In pursuance of Directorate Order No. 140 of 2026 dated 07-04-2026 (copy enclosed for ready reference), all the officers of this institution whose names are mentioned in the Expert Committees constituted vide the said order are hereby directed to complete all the assigned tasks as mentioned in the order on top priority basis.</w:t>
      </w:r>
    </w:p>
    <w:p w14:paraId="2B6152CB" w14:textId="4A87C1D7" w:rsidR="000D3E23" w:rsidRDefault="00087C19" w:rsidP="00087C19">
      <w:pPr>
        <w:shd w:val="clear" w:color="auto" w:fill="FFFFFF"/>
        <w:tabs>
          <w:tab w:val="num" w:pos="142"/>
        </w:tabs>
        <w:spacing w:line="360" w:lineRule="auto"/>
        <w:ind w:left="142"/>
        <w:jc w:val="both"/>
        <w:rPr>
          <w:rFonts w:ascii="Tahoma" w:hAnsi="Tahoma" w:cs="Tahoma"/>
          <w:color w:val="222222"/>
          <w:sz w:val="26"/>
          <w:szCs w:val="26"/>
          <w:lang w:eastAsia="en-US"/>
        </w:rPr>
      </w:pPr>
      <w:r w:rsidRPr="00087C19">
        <w:rPr>
          <w:rFonts w:ascii="Tahoma" w:hAnsi="Tahoma" w:cs="Tahoma"/>
          <w:color w:val="222222"/>
          <w:sz w:val="26"/>
          <w:szCs w:val="26"/>
          <w:lang w:eastAsia="en-US"/>
        </w:rPr>
        <w:t xml:space="preserve">The finalized list (both in hard copy duly signed by the concerned committee members and soft copy in Excel format) shall be submitted to the Directorate by 10-04-2026 positively. One copy of the finalized list shall also be submitted to the office of the undersigned for record. The matter shall be treated as </w:t>
      </w:r>
      <w:r w:rsidRPr="00087C19">
        <w:rPr>
          <w:rFonts w:ascii="Tahoma" w:hAnsi="Tahoma" w:cs="Tahoma"/>
          <w:b/>
          <w:bCs/>
          <w:color w:val="222222"/>
          <w:sz w:val="26"/>
          <w:szCs w:val="26"/>
          <w:lang w:eastAsia="en-US"/>
        </w:rPr>
        <w:t>most urgent</w:t>
      </w:r>
      <w:r w:rsidRPr="00087C19">
        <w:rPr>
          <w:rFonts w:ascii="Tahoma" w:hAnsi="Tahoma" w:cs="Tahoma"/>
          <w:color w:val="222222"/>
          <w:sz w:val="26"/>
          <w:szCs w:val="26"/>
          <w:lang w:eastAsia="en-US"/>
        </w:rPr>
        <w:t>.</w:t>
      </w:r>
    </w:p>
    <w:p w14:paraId="2576F4A8" w14:textId="14F1743A" w:rsidR="00087C19" w:rsidRPr="00087C19" w:rsidRDefault="00087C19" w:rsidP="00087C19">
      <w:pPr>
        <w:shd w:val="clear" w:color="auto" w:fill="FFFFFF"/>
        <w:tabs>
          <w:tab w:val="num" w:pos="142"/>
        </w:tabs>
        <w:spacing w:line="360" w:lineRule="auto"/>
        <w:ind w:left="142"/>
        <w:jc w:val="both"/>
        <w:rPr>
          <w:rFonts w:ascii="Tahoma" w:hAnsi="Tahoma" w:cs="Tahoma"/>
          <w:color w:val="222222"/>
          <w:sz w:val="26"/>
          <w:szCs w:val="26"/>
          <w:lang w:eastAsia="en-US"/>
        </w:rPr>
      </w:pPr>
      <w:r w:rsidRPr="00087C19">
        <w:rPr>
          <w:rFonts w:ascii="Tahoma" w:hAnsi="Tahoma" w:cs="Tahoma"/>
          <w:color w:val="222222"/>
          <w:sz w:val="26"/>
          <w:szCs w:val="26"/>
          <w:lang w:eastAsia="en-US"/>
        </w:rPr>
        <w:t xml:space="preserve"> </w:t>
      </w:r>
    </w:p>
    <w:p w14:paraId="32648475" w14:textId="79CF08E1" w:rsidR="001142AB" w:rsidRDefault="001142AB" w:rsidP="00E23A6F">
      <w:pPr>
        <w:shd w:val="clear" w:color="auto" w:fill="FFFFFF"/>
        <w:tabs>
          <w:tab w:val="num" w:pos="142"/>
        </w:tabs>
        <w:ind w:left="142"/>
        <w:jc w:val="both"/>
        <w:rPr>
          <w:rFonts w:ascii="Tahoma" w:hAnsi="Tahoma" w:cs="Tahoma"/>
          <w:color w:val="222222"/>
          <w:sz w:val="25"/>
          <w:szCs w:val="25"/>
          <w:lang w:eastAsia="en-US"/>
        </w:rPr>
      </w:pPr>
    </w:p>
    <w:p w14:paraId="1F39AFE6" w14:textId="77777777" w:rsidR="00B20743" w:rsidRDefault="00B20743" w:rsidP="00E23A6F">
      <w:pPr>
        <w:shd w:val="clear" w:color="auto" w:fill="FFFFFF"/>
        <w:tabs>
          <w:tab w:val="num" w:pos="142"/>
        </w:tabs>
        <w:ind w:left="142"/>
        <w:jc w:val="both"/>
        <w:rPr>
          <w:rFonts w:ascii="Tahoma" w:hAnsi="Tahoma" w:cs="Tahoma"/>
          <w:color w:val="222222"/>
          <w:sz w:val="25"/>
          <w:szCs w:val="25"/>
          <w:lang w:eastAsia="en-US"/>
        </w:rPr>
      </w:pPr>
    </w:p>
    <w:p w14:paraId="65FDB6F8" w14:textId="77777777" w:rsidR="00B20743" w:rsidRDefault="00B20743" w:rsidP="00E23A6F">
      <w:pPr>
        <w:shd w:val="clear" w:color="auto" w:fill="FFFFFF"/>
        <w:tabs>
          <w:tab w:val="num" w:pos="142"/>
        </w:tabs>
        <w:ind w:left="142"/>
        <w:jc w:val="both"/>
        <w:rPr>
          <w:rFonts w:ascii="Tahoma" w:hAnsi="Tahoma" w:cs="Tahoma"/>
          <w:color w:val="222222"/>
          <w:sz w:val="25"/>
          <w:szCs w:val="25"/>
          <w:lang w:eastAsia="en-US"/>
        </w:rPr>
      </w:pPr>
    </w:p>
    <w:p w14:paraId="7750BE24" w14:textId="541181CB" w:rsidR="00766784" w:rsidRPr="00377397" w:rsidRDefault="00D72DDA" w:rsidP="00E23A6F">
      <w:pPr>
        <w:shd w:val="clear" w:color="auto" w:fill="FFFFFF"/>
        <w:tabs>
          <w:tab w:val="num" w:pos="142"/>
        </w:tabs>
        <w:ind w:left="142"/>
        <w:jc w:val="both"/>
        <w:rPr>
          <w:rFonts w:ascii="Tahoma" w:hAnsi="Tahoma" w:cs="Tahoma"/>
          <w:b/>
          <w:bCs/>
          <w:color w:val="1F1F1F"/>
          <w:sz w:val="24"/>
          <w:szCs w:val="24"/>
        </w:rPr>
      </w:pPr>
      <w:r>
        <w:rPr>
          <w:rFonts w:ascii="Tahoma" w:hAnsi="Tahoma" w:cs="Tahoma"/>
          <w:color w:val="222222"/>
          <w:lang w:val="en-US" w:eastAsia="en-US"/>
        </w:rPr>
        <w:t xml:space="preserve">                                    </w:t>
      </w:r>
      <w:r w:rsidR="001142AB">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p>
    <w:p w14:paraId="6F9B73AB" w14:textId="75EF3C48" w:rsidR="00766784" w:rsidRPr="00377397" w:rsidRDefault="00721541"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087C19">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13FD7BB1" w14:textId="0D311BDE" w:rsidR="00087C19" w:rsidRDefault="00D72DDA"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087C19">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w:t>
      </w:r>
    </w:p>
    <w:p w14:paraId="61098261" w14:textId="566CBF2B" w:rsidR="00292351" w:rsidRDefault="00087C19" w:rsidP="00E23A6F">
      <w:pPr>
        <w:shd w:val="clear" w:color="auto" w:fill="FFFFFF"/>
        <w:tabs>
          <w:tab w:val="num" w:pos="142"/>
        </w:tabs>
        <w:ind w:left="142"/>
        <w:jc w:val="both"/>
        <w:rPr>
          <w:rFonts w:ascii="Tahoma" w:hAnsi="Tahoma" w:cs="Tahoma"/>
          <w:b/>
          <w:bCs/>
          <w:color w:val="1F1F1F"/>
          <w:sz w:val="24"/>
          <w:szCs w:val="24"/>
        </w:rPr>
      </w:pPr>
      <w:r>
        <w:rPr>
          <w:rFonts w:ascii="Tahoma" w:hAnsi="Tahoma" w:cs="Tahoma"/>
          <w:b/>
          <w:bCs/>
          <w:color w:val="1F1F1F"/>
          <w:sz w:val="24"/>
          <w:szCs w:val="24"/>
        </w:rPr>
        <w:t xml:space="preserve">                                                           </w:t>
      </w:r>
      <w:r w:rsidR="00721541" w:rsidRPr="00377397">
        <w:rPr>
          <w:rFonts w:ascii="Tahoma" w:hAnsi="Tahoma" w:cs="Tahoma"/>
          <w:b/>
          <w:bCs/>
          <w:color w:val="1F1F1F"/>
          <w:sz w:val="24"/>
          <w:szCs w:val="24"/>
        </w:rPr>
        <w:t>Srinaga</w:t>
      </w:r>
      <w:r w:rsidR="002168A3">
        <w:rPr>
          <w:rFonts w:ascii="Tahoma" w:hAnsi="Tahoma" w:cs="Tahoma"/>
          <w:b/>
          <w:bCs/>
          <w:color w:val="1F1F1F"/>
          <w:sz w:val="24"/>
          <w:szCs w:val="24"/>
        </w:rPr>
        <w:t>r</w:t>
      </w:r>
    </w:p>
    <w:p w14:paraId="60B41439"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66F259CD" w14:textId="728F1A81" w:rsidR="00087C19" w:rsidRDefault="00087C19" w:rsidP="00087C19">
      <w:pPr>
        <w:shd w:val="clear" w:color="auto" w:fill="FFFFFF"/>
        <w:tabs>
          <w:tab w:val="num" w:pos="142"/>
        </w:tabs>
        <w:ind w:left="142"/>
        <w:jc w:val="both"/>
        <w:rPr>
          <w:rFonts w:ascii="Tahoma" w:hAnsi="Tahoma" w:cs="Tahoma"/>
          <w:b/>
          <w:bCs/>
          <w:color w:val="1F1F1F"/>
          <w:sz w:val="24"/>
          <w:szCs w:val="24"/>
        </w:rPr>
      </w:pPr>
      <w:r>
        <w:rPr>
          <w:rFonts w:ascii="Tahoma" w:hAnsi="Tahoma" w:cs="Tahoma"/>
          <w:b/>
          <w:bCs/>
          <w:color w:val="1F1F1F"/>
          <w:sz w:val="24"/>
          <w:szCs w:val="24"/>
        </w:rPr>
        <w:t>Enclosure:</w:t>
      </w:r>
    </w:p>
    <w:p w14:paraId="1AC360A6" w14:textId="6CE3F9F5" w:rsidR="00087C19" w:rsidRPr="00087C19" w:rsidRDefault="00087C19" w:rsidP="00E23A6F">
      <w:pPr>
        <w:shd w:val="clear" w:color="auto" w:fill="FFFFFF"/>
        <w:tabs>
          <w:tab w:val="num" w:pos="142"/>
        </w:tabs>
        <w:ind w:left="142"/>
        <w:jc w:val="both"/>
        <w:rPr>
          <w:rFonts w:ascii="Tahoma" w:hAnsi="Tahoma" w:cs="Tahoma"/>
          <w:color w:val="1F1F1F"/>
          <w:sz w:val="24"/>
          <w:szCs w:val="24"/>
        </w:rPr>
      </w:pPr>
      <w:r w:rsidRPr="00087C19">
        <w:rPr>
          <w:rFonts w:ascii="Tahoma" w:hAnsi="Tahoma" w:cs="Tahoma"/>
          <w:color w:val="1F1F1F"/>
          <w:sz w:val="24"/>
          <w:szCs w:val="24"/>
        </w:rPr>
        <w:t xml:space="preserve">1.DSD </w:t>
      </w:r>
      <w:r w:rsidRPr="00087C19">
        <w:rPr>
          <w:rFonts w:ascii="Tahoma" w:hAnsi="Tahoma" w:cs="Tahoma"/>
          <w:color w:val="222222"/>
          <w:sz w:val="26"/>
          <w:szCs w:val="26"/>
          <w:lang w:eastAsia="en-US"/>
        </w:rPr>
        <w:t>Order No. 140 of 2026 dated 07-04-202</w:t>
      </w:r>
      <w:r w:rsidR="004D691E">
        <w:rPr>
          <w:rFonts w:ascii="Tahoma" w:hAnsi="Tahoma" w:cs="Tahoma"/>
          <w:color w:val="222222"/>
          <w:sz w:val="26"/>
          <w:szCs w:val="26"/>
          <w:lang w:eastAsia="en-US"/>
        </w:rPr>
        <w:t>6.</w:t>
      </w:r>
    </w:p>
    <w:p w14:paraId="7DA59EAF"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3F78246F" w14:textId="5B7C4B21" w:rsidR="004A434D" w:rsidRDefault="00CC1512" w:rsidP="00E23A6F">
      <w:pPr>
        <w:shd w:val="clear" w:color="auto" w:fill="FFFFFF"/>
        <w:tabs>
          <w:tab w:val="num" w:pos="142"/>
        </w:tabs>
        <w:ind w:left="142"/>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w:t>
      </w:r>
      <w:r w:rsidR="00E23A6F">
        <w:rPr>
          <w:rFonts w:ascii="Tahoma" w:hAnsi="Tahoma" w:cs="Tahoma"/>
          <w:sz w:val="24"/>
          <w:szCs w:val="24"/>
        </w:rPr>
        <w:t>6</w:t>
      </w:r>
      <w:r>
        <w:rPr>
          <w:rFonts w:ascii="Tahoma" w:hAnsi="Tahoma" w:cs="Tahoma"/>
          <w:sz w:val="24"/>
          <w:szCs w:val="24"/>
        </w:rPr>
        <w:t>/</w:t>
      </w:r>
      <w:r w:rsidR="004D691E">
        <w:rPr>
          <w:rFonts w:ascii="Tahoma" w:hAnsi="Tahoma" w:cs="Tahoma"/>
          <w:sz w:val="24"/>
          <w:szCs w:val="24"/>
        </w:rPr>
        <w:t>76</w:t>
      </w:r>
      <w:r w:rsidRPr="005204CF">
        <w:rPr>
          <w:rFonts w:ascii="Tahoma" w:hAnsi="Tahoma" w:cs="Tahoma"/>
          <w:sz w:val="24"/>
          <w:szCs w:val="24"/>
        </w:rPr>
        <w:br/>
      </w:r>
      <w:r w:rsidRPr="005204CF">
        <w:rPr>
          <w:rFonts w:ascii="Tahoma" w:hAnsi="Tahoma" w:cs="Tahoma"/>
          <w:b/>
          <w:bCs/>
          <w:sz w:val="24"/>
          <w:szCs w:val="24"/>
        </w:rPr>
        <w:t>Dated:</w:t>
      </w:r>
      <w:r w:rsidR="00087C19" w:rsidRPr="004D691E">
        <w:rPr>
          <w:rFonts w:ascii="Tahoma" w:hAnsi="Tahoma" w:cs="Tahoma"/>
          <w:sz w:val="24"/>
          <w:szCs w:val="24"/>
        </w:rPr>
        <w:t>08-04-2026</w:t>
      </w:r>
      <w:r w:rsidRPr="005204CF">
        <w:rPr>
          <w:rFonts w:ascii="Tahoma" w:hAnsi="Tahoma" w:cs="Tahoma"/>
          <w:sz w:val="24"/>
          <w:szCs w:val="24"/>
        </w:rPr>
        <w:t xml:space="preserve"> </w:t>
      </w:r>
    </w:p>
    <w:p w14:paraId="0F3CCA33" w14:textId="77777777" w:rsidR="00E23A6F" w:rsidRDefault="00E23A6F" w:rsidP="00E23A6F">
      <w:pPr>
        <w:shd w:val="clear" w:color="auto" w:fill="FFFFFF"/>
        <w:tabs>
          <w:tab w:val="num" w:pos="142"/>
        </w:tabs>
        <w:ind w:left="142"/>
        <w:jc w:val="both"/>
        <w:rPr>
          <w:rFonts w:ascii="Tahoma" w:hAnsi="Tahoma" w:cs="Tahoma"/>
          <w:sz w:val="24"/>
          <w:szCs w:val="24"/>
        </w:rPr>
      </w:pPr>
    </w:p>
    <w:p w14:paraId="073A8910" w14:textId="77777777" w:rsidR="00E23A6F" w:rsidRPr="004A434D" w:rsidRDefault="00E23A6F" w:rsidP="00E23A6F">
      <w:pPr>
        <w:shd w:val="clear" w:color="auto" w:fill="FFFFFF"/>
        <w:tabs>
          <w:tab w:val="num" w:pos="142"/>
        </w:tabs>
        <w:ind w:left="142"/>
        <w:jc w:val="both"/>
        <w:rPr>
          <w:rFonts w:ascii="Tahoma" w:hAnsi="Tahoma" w:cs="Tahoma"/>
          <w:sz w:val="24"/>
          <w:szCs w:val="24"/>
        </w:rPr>
      </w:pPr>
    </w:p>
    <w:p w14:paraId="2EB7087A" w14:textId="77777777" w:rsidR="00E23A6F" w:rsidRPr="00E23A6F" w:rsidRDefault="00E23A6F" w:rsidP="00E23A6F">
      <w:pPr>
        <w:shd w:val="clear" w:color="auto" w:fill="FFFFFF"/>
        <w:tabs>
          <w:tab w:val="num" w:pos="142"/>
        </w:tabs>
        <w:ind w:left="142"/>
        <w:jc w:val="both"/>
        <w:rPr>
          <w:rFonts w:ascii="Tahoma" w:hAnsi="Tahoma" w:cs="Tahoma"/>
          <w:color w:val="222222"/>
          <w:sz w:val="25"/>
          <w:szCs w:val="25"/>
          <w:lang w:eastAsia="en-US"/>
        </w:rPr>
      </w:pPr>
      <w:r w:rsidRPr="00E23A6F">
        <w:rPr>
          <w:rFonts w:ascii="Tahoma" w:hAnsi="Tahoma" w:cs="Tahoma"/>
          <w:b/>
          <w:bCs/>
          <w:color w:val="222222"/>
          <w:sz w:val="25"/>
          <w:szCs w:val="25"/>
          <w:lang w:eastAsia="en-US"/>
        </w:rPr>
        <w:t>Copy to the:</w:t>
      </w:r>
    </w:p>
    <w:p w14:paraId="143C3941" w14:textId="77777777" w:rsidR="00087C19" w:rsidRPr="00087C19" w:rsidRDefault="00087C19">
      <w:pPr>
        <w:numPr>
          <w:ilvl w:val="0"/>
          <w:numId w:val="11"/>
        </w:numPr>
        <w:shd w:val="clear" w:color="auto" w:fill="FFFFFF"/>
        <w:tabs>
          <w:tab w:val="num" w:pos="142"/>
        </w:tabs>
        <w:jc w:val="both"/>
        <w:rPr>
          <w:rFonts w:ascii="Tahoma" w:hAnsi="Tahoma" w:cs="Tahoma"/>
          <w:color w:val="222222"/>
          <w:sz w:val="25"/>
          <w:szCs w:val="25"/>
          <w:lang w:eastAsia="en-US"/>
        </w:rPr>
      </w:pPr>
      <w:r w:rsidRPr="00087C19">
        <w:rPr>
          <w:rFonts w:ascii="Tahoma" w:hAnsi="Tahoma" w:cs="Tahoma"/>
          <w:color w:val="222222"/>
          <w:sz w:val="25"/>
          <w:szCs w:val="25"/>
          <w:lang w:eastAsia="en-US"/>
        </w:rPr>
        <w:t>All concerned officers of this institution (whose names figure in the Directorate order) for immediate compliance.</w:t>
      </w:r>
    </w:p>
    <w:p w14:paraId="656D2483" w14:textId="77777777" w:rsidR="00087C19" w:rsidRPr="00087C19" w:rsidRDefault="00087C19">
      <w:pPr>
        <w:numPr>
          <w:ilvl w:val="0"/>
          <w:numId w:val="11"/>
        </w:numPr>
        <w:shd w:val="clear" w:color="auto" w:fill="FFFFFF"/>
        <w:tabs>
          <w:tab w:val="num" w:pos="142"/>
        </w:tabs>
        <w:jc w:val="both"/>
        <w:rPr>
          <w:rFonts w:ascii="Tahoma" w:hAnsi="Tahoma" w:cs="Tahoma"/>
          <w:color w:val="222222"/>
          <w:sz w:val="25"/>
          <w:szCs w:val="25"/>
          <w:lang w:eastAsia="en-US"/>
        </w:rPr>
      </w:pPr>
      <w:r w:rsidRPr="00087C19">
        <w:rPr>
          <w:rFonts w:ascii="Tahoma" w:hAnsi="Tahoma" w:cs="Tahoma"/>
          <w:color w:val="222222"/>
          <w:sz w:val="25"/>
          <w:szCs w:val="25"/>
          <w:lang w:eastAsia="en-US"/>
        </w:rPr>
        <w:t>Office file for record.</w:t>
      </w:r>
    </w:p>
    <w:p w14:paraId="38CD67DD" w14:textId="5CF2FD4E" w:rsidR="00722853" w:rsidRPr="00847C59" w:rsidRDefault="00722853" w:rsidP="00E23A6F">
      <w:pPr>
        <w:tabs>
          <w:tab w:val="num" w:pos="142"/>
        </w:tabs>
        <w:ind w:left="142"/>
        <w:jc w:val="both"/>
        <w:rPr>
          <w:rFonts w:ascii="Tahoma" w:hAnsi="Tahoma" w:cs="Tahoma"/>
          <w:color w:val="1F1F1F"/>
          <w:sz w:val="26"/>
          <w:szCs w:val="26"/>
        </w:rPr>
      </w:pPr>
    </w:p>
    <w:p w14:paraId="17222DC3" w14:textId="389AC6A2" w:rsidR="00A80BE9" w:rsidRPr="00721541" w:rsidRDefault="00A80BE9" w:rsidP="00E23A6F">
      <w:pPr>
        <w:shd w:val="clear" w:color="auto" w:fill="FFFFFF"/>
        <w:tabs>
          <w:tab w:val="num" w:pos="142"/>
        </w:tabs>
        <w:ind w:left="142"/>
        <w:jc w:val="both"/>
        <w:rPr>
          <w:rFonts w:ascii="Tahoma" w:hAnsi="Tahoma" w:cs="Tahoma"/>
          <w:color w:val="222222"/>
          <w:lang w:val="en-US" w:eastAsia="en-US"/>
        </w:rPr>
      </w:pPr>
    </w:p>
    <w:p w14:paraId="1CED1811" w14:textId="4EC0F46E" w:rsidR="00766784" w:rsidRPr="00721541" w:rsidRDefault="00766784" w:rsidP="00E23A6F">
      <w:pPr>
        <w:shd w:val="clear" w:color="auto" w:fill="FFFFFF"/>
        <w:tabs>
          <w:tab w:val="num" w:pos="142"/>
        </w:tabs>
        <w:spacing w:before="100" w:beforeAutospacing="1"/>
        <w:ind w:left="142"/>
        <w:jc w:val="both"/>
        <w:rPr>
          <w:rFonts w:ascii="Tahoma" w:hAnsi="Tahoma" w:cs="Tahoma"/>
          <w:color w:val="222222"/>
          <w:lang w:val="en-US" w:eastAsia="en-US"/>
        </w:rPr>
      </w:pPr>
    </w:p>
    <w:p w14:paraId="5B6DF8E6" w14:textId="24F280B3"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6401126" w14:textId="62DE822B"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69507B1D" w14:textId="77777777" w:rsidR="00F956CC" w:rsidRDefault="00F956CC" w:rsidP="00927DD1">
      <w:pPr>
        <w:rPr>
          <w:rFonts w:ascii="Tahoma" w:hAnsi="Tahoma" w:cs="Tahoma"/>
          <w:sz w:val="24"/>
          <w:szCs w:val="24"/>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t xml:space="preserve">                                                              </w:t>
      </w:r>
    </w:p>
    <w:p w14:paraId="4D78BB56" w14:textId="578EF351" w:rsidR="00F956CC" w:rsidRPr="00F956CC" w:rsidRDefault="00F956CC" w:rsidP="00F956CC">
      <w:pPr>
        <w:jc w:val="center"/>
        <w:rPr>
          <w:rFonts w:ascii="Tahoma" w:hAnsi="Tahoma" w:cs="Tahoma"/>
          <w:b/>
          <w:bCs/>
          <w:i/>
          <w:iCs/>
        </w:rPr>
      </w:pPr>
    </w:p>
    <w:p w14:paraId="6AE26043" w14:textId="77777777" w:rsidR="006C71E4"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6AD389EF" w14:textId="0993D7F7" w:rsidR="00F956CC"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43DF3A55" w14:textId="77777777" w:rsidR="00F956CC" w:rsidRPr="00F956CC" w:rsidRDefault="00F956CC" w:rsidP="00F956CC">
      <w:pPr>
        <w:jc w:val="center"/>
        <w:rPr>
          <w:rFonts w:ascii="Tahoma" w:hAnsi="Tahoma" w:cs="Tahoma"/>
          <w:b/>
          <w:bCs/>
          <w:i/>
          <w:iCs/>
          <w:sz w:val="24"/>
          <w:szCs w:val="24"/>
        </w:rPr>
      </w:pPr>
    </w:p>
    <w:sectPr w:rsidR="00F956CC" w:rsidRPr="00F956CC" w:rsidSect="00F956CC">
      <w:headerReference w:type="default" r:id="rId7"/>
      <w:pgSz w:w="11906" w:h="16838"/>
      <w:pgMar w:top="964"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43CC3" w14:textId="77777777" w:rsidR="00241C78" w:rsidRDefault="00241C78">
      <w:r>
        <w:separator/>
      </w:r>
    </w:p>
  </w:endnote>
  <w:endnote w:type="continuationSeparator" w:id="0">
    <w:p w14:paraId="71FC1AF9" w14:textId="77777777" w:rsidR="00241C78" w:rsidRDefault="00241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D7F05" w14:textId="77777777" w:rsidR="00241C78" w:rsidRDefault="00241C78">
      <w:r>
        <w:separator/>
      </w:r>
    </w:p>
  </w:footnote>
  <w:footnote w:type="continuationSeparator" w:id="0">
    <w:p w14:paraId="6C8F13C1" w14:textId="77777777" w:rsidR="00241C78" w:rsidRDefault="00241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87965844" name="Picture 8796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634A5849"/>
    <w:multiLevelType w:val="multilevel"/>
    <w:tmpl w:val="7242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1319000340">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16984"/>
    <w:rsid w:val="00050A31"/>
    <w:rsid w:val="00063129"/>
    <w:rsid w:val="000716D2"/>
    <w:rsid w:val="00071AAB"/>
    <w:rsid w:val="00087C19"/>
    <w:rsid w:val="000A2EB0"/>
    <w:rsid w:val="000B76C4"/>
    <w:rsid w:val="000C5610"/>
    <w:rsid w:val="000D3E23"/>
    <w:rsid w:val="000E0002"/>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1C78"/>
    <w:rsid w:val="00245DE8"/>
    <w:rsid w:val="00254D6B"/>
    <w:rsid w:val="00264F48"/>
    <w:rsid w:val="0026631D"/>
    <w:rsid w:val="00272FAA"/>
    <w:rsid w:val="00282EDF"/>
    <w:rsid w:val="00292351"/>
    <w:rsid w:val="002A1EC6"/>
    <w:rsid w:val="002A7114"/>
    <w:rsid w:val="002C2F53"/>
    <w:rsid w:val="00311AE2"/>
    <w:rsid w:val="0033518C"/>
    <w:rsid w:val="003437C2"/>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8034A"/>
    <w:rsid w:val="00497C24"/>
    <w:rsid w:val="004A434D"/>
    <w:rsid w:val="004C0BDD"/>
    <w:rsid w:val="004C7BA5"/>
    <w:rsid w:val="004D691E"/>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D736B"/>
    <w:rsid w:val="006F01FB"/>
    <w:rsid w:val="006F0CCE"/>
    <w:rsid w:val="006F267E"/>
    <w:rsid w:val="0070544A"/>
    <w:rsid w:val="007152D7"/>
    <w:rsid w:val="00721541"/>
    <w:rsid w:val="00722853"/>
    <w:rsid w:val="00746C14"/>
    <w:rsid w:val="00752D55"/>
    <w:rsid w:val="00764733"/>
    <w:rsid w:val="00766784"/>
    <w:rsid w:val="007668FB"/>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77585"/>
    <w:rsid w:val="00A80BE9"/>
    <w:rsid w:val="00A82F54"/>
    <w:rsid w:val="00A91424"/>
    <w:rsid w:val="00AA2C77"/>
    <w:rsid w:val="00AA7D82"/>
    <w:rsid w:val="00AC1AEF"/>
    <w:rsid w:val="00AC3FB9"/>
    <w:rsid w:val="00AC702A"/>
    <w:rsid w:val="00AD226F"/>
    <w:rsid w:val="00AD3B3B"/>
    <w:rsid w:val="00B03E5E"/>
    <w:rsid w:val="00B05ADC"/>
    <w:rsid w:val="00B1271A"/>
    <w:rsid w:val="00B13A52"/>
    <w:rsid w:val="00B20743"/>
    <w:rsid w:val="00B23262"/>
    <w:rsid w:val="00B24CF4"/>
    <w:rsid w:val="00B2699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2180"/>
    <w:rsid w:val="00C05085"/>
    <w:rsid w:val="00C1593D"/>
    <w:rsid w:val="00C160EC"/>
    <w:rsid w:val="00C37FC7"/>
    <w:rsid w:val="00C56C7E"/>
    <w:rsid w:val="00C66896"/>
    <w:rsid w:val="00C763DC"/>
    <w:rsid w:val="00C776A4"/>
    <w:rsid w:val="00CA2C6C"/>
    <w:rsid w:val="00CA43D3"/>
    <w:rsid w:val="00CB0F82"/>
    <w:rsid w:val="00CB5179"/>
    <w:rsid w:val="00CB5807"/>
    <w:rsid w:val="00CB5CDB"/>
    <w:rsid w:val="00CB79EE"/>
    <w:rsid w:val="00CC0600"/>
    <w:rsid w:val="00CC1512"/>
    <w:rsid w:val="00CC78AC"/>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4CD0"/>
    <w:rsid w:val="00DB64A9"/>
    <w:rsid w:val="00DB703B"/>
    <w:rsid w:val="00DC76D2"/>
    <w:rsid w:val="00DD1000"/>
    <w:rsid w:val="00DD30ED"/>
    <w:rsid w:val="00E01251"/>
    <w:rsid w:val="00E17F4F"/>
    <w:rsid w:val="00E21D97"/>
    <w:rsid w:val="00E23A6F"/>
    <w:rsid w:val="00E458AC"/>
    <w:rsid w:val="00E578DA"/>
    <w:rsid w:val="00E62E31"/>
    <w:rsid w:val="00E64C21"/>
    <w:rsid w:val="00E71214"/>
    <w:rsid w:val="00E826FF"/>
    <w:rsid w:val="00E92A65"/>
    <w:rsid w:val="00EA0CA6"/>
    <w:rsid w:val="00EC24C6"/>
    <w:rsid w:val="00EF2255"/>
    <w:rsid w:val="00EF2933"/>
    <w:rsid w:val="00EF434A"/>
    <w:rsid w:val="00EF6040"/>
    <w:rsid w:val="00F01BD2"/>
    <w:rsid w:val="00F05146"/>
    <w:rsid w:val="00F1115D"/>
    <w:rsid w:val="00F121DB"/>
    <w:rsid w:val="00F22817"/>
    <w:rsid w:val="00F3513C"/>
    <w:rsid w:val="00F37743"/>
    <w:rsid w:val="00F465C5"/>
    <w:rsid w:val="00F514B1"/>
    <w:rsid w:val="00F5180D"/>
    <w:rsid w:val="00F51B21"/>
    <w:rsid w:val="00F51D87"/>
    <w:rsid w:val="00F5256C"/>
    <w:rsid w:val="00F8142D"/>
    <w:rsid w:val="00F8455C"/>
    <w:rsid w:val="00F956CC"/>
    <w:rsid w:val="00FA566A"/>
    <w:rsid w:val="00FC5D70"/>
    <w:rsid w:val="00FD39E1"/>
    <w:rsid w:val="00FE5E97"/>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2026-04-08T09:10:00Z</cp:lastPrinted>
  <dcterms:created xsi:type="dcterms:W3CDTF">2026-04-08T06:49:00Z</dcterms:created>
  <dcterms:modified xsi:type="dcterms:W3CDTF">2026-04-08T10:27:00Z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