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2ABA8961"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87742">
        <w:rPr>
          <w:rFonts w:ascii="Tahoma" w:hAnsi="Tahoma" w:cs="Tahoma"/>
          <w:b/>
          <w:bCs/>
          <w:color w:val="1F1F1F"/>
          <w:sz w:val="26"/>
          <w:szCs w:val="26"/>
        </w:rPr>
        <w:t>22</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E23A6F">
        <w:rPr>
          <w:rFonts w:ascii="Tahoma" w:hAnsi="Tahoma" w:cs="Tahoma"/>
          <w:b/>
          <w:bCs/>
          <w:color w:val="1F1F1F"/>
          <w:sz w:val="26"/>
          <w:szCs w:val="26"/>
        </w:rPr>
        <w:t>6</w:t>
      </w:r>
    </w:p>
    <w:p w14:paraId="0AA9CB2B" w14:textId="775390A1"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E87742">
        <w:rPr>
          <w:rFonts w:ascii="Tahoma" w:hAnsi="Tahoma" w:cs="Tahoma"/>
          <w:b/>
          <w:bCs/>
          <w:color w:val="1F1F1F"/>
          <w:sz w:val="26"/>
          <w:szCs w:val="26"/>
        </w:rPr>
        <w:t>02-05-2026</w:t>
      </w:r>
    </w:p>
    <w:p w14:paraId="0DF00CD4" w14:textId="2FE2807D" w:rsidR="00E87742" w:rsidRPr="00E87742" w:rsidRDefault="00E87742" w:rsidP="00E87742">
      <w:pPr>
        <w:shd w:val="clear" w:color="auto" w:fill="FFFFFF"/>
        <w:tabs>
          <w:tab w:val="num" w:pos="142"/>
        </w:tabs>
        <w:ind w:left="142"/>
        <w:jc w:val="both"/>
        <w:rPr>
          <w:rFonts w:ascii="Tahoma" w:hAnsi="Tahoma" w:cs="Tahoma"/>
          <w:b/>
          <w:bCs/>
          <w:color w:val="1F1F1F"/>
          <w:sz w:val="26"/>
          <w:szCs w:val="26"/>
        </w:rPr>
      </w:pPr>
      <w:r w:rsidRPr="00E87742">
        <w:rPr>
          <w:rFonts w:ascii="Tahoma" w:hAnsi="Tahoma" w:cs="Tahoma"/>
          <w:b/>
          <w:bCs/>
          <w:color w:val="1F1F1F"/>
          <w:sz w:val="26"/>
          <w:szCs w:val="26"/>
        </w:rPr>
        <w:t xml:space="preserve">Subject: Permission for 6th Semester Computer Engineering Students </w:t>
      </w:r>
      <w:r>
        <w:rPr>
          <w:rFonts w:ascii="Tahoma" w:hAnsi="Tahoma" w:cs="Tahoma"/>
          <w:b/>
          <w:bCs/>
          <w:color w:val="1F1F1F"/>
          <w:sz w:val="26"/>
          <w:szCs w:val="26"/>
        </w:rPr>
        <w:t>for Picnic</w:t>
      </w:r>
      <w:r w:rsidRPr="00E87742">
        <w:rPr>
          <w:rFonts w:ascii="Tahoma" w:hAnsi="Tahoma" w:cs="Tahoma"/>
          <w:b/>
          <w:bCs/>
          <w:color w:val="1F1F1F"/>
          <w:sz w:val="26"/>
          <w:szCs w:val="26"/>
        </w:rPr>
        <w:t xml:space="preserve"> on 05-05-2026.</w:t>
      </w:r>
    </w:p>
    <w:p w14:paraId="4D28DB02" w14:textId="00F70A3B" w:rsidR="00E87742" w:rsidRPr="00E87742" w:rsidRDefault="00E87742" w:rsidP="00E87742">
      <w:pPr>
        <w:shd w:val="clear" w:color="auto" w:fill="FFFFFF"/>
        <w:tabs>
          <w:tab w:val="num" w:pos="142"/>
        </w:tabs>
        <w:spacing w:line="276" w:lineRule="auto"/>
        <w:ind w:left="142"/>
        <w:jc w:val="both"/>
        <w:rPr>
          <w:rFonts w:ascii="Tahoma" w:hAnsi="Tahoma" w:cs="Tahoma"/>
          <w:color w:val="222222"/>
          <w:sz w:val="25"/>
          <w:szCs w:val="25"/>
          <w:lang w:eastAsia="en-US"/>
        </w:rPr>
      </w:pPr>
      <w:r w:rsidRPr="00E87742">
        <w:rPr>
          <w:rFonts w:ascii="Tahoma" w:hAnsi="Tahoma" w:cs="Tahoma"/>
          <w:color w:val="222222"/>
          <w:sz w:val="25"/>
          <w:szCs w:val="25"/>
          <w:lang w:eastAsia="en-US"/>
        </w:rPr>
        <w:t xml:space="preserve">On the recommendation of the Incharge, Computer Engineering Department, it is hereby ordered that the students of 6th Semester, Computer Engineering (whose details have been provided by the Department Incharge) are permitted to go on a Picnic on </w:t>
      </w:r>
      <w:r>
        <w:rPr>
          <w:rFonts w:ascii="Tahoma" w:hAnsi="Tahoma" w:cs="Tahoma"/>
          <w:b/>
          <w:bCs/>
          <w:color w:val="222222"/>
          <w:sz w:val="25"/>
          <w:szCs w:val="25"/>
          <w:lang w:eastAsia="en-US"/>
        </w:rPr>
        <w:t>05-05-</w:t>
      </w:r>
      <w:r w:rsidRPr="00E87742">
        <w:rPr>
          <w:rFonts w:ascii="Tahoma" w:hAnsi="Tahoma" w:cs="Tahoma"/>
          <w:b/>
          <w:bCs/>
          <w:color w:val="222222"/>
          <w:sz w:val="25"/>
          <w:szCs w:val="25"/>
          <w:lang w:eastAsia="en-US"/>
        </w:rPr>
        <w:t>2026.</w:t>
      </w:r>
    </w:p>
    <w:p w14:paraId="3366CC32" w14:textId="77777777" w:rsidR="00E87742" w:rsidRPr="00E87742" w:rsidRDefault="00E87742" w:rsidP="00E87742">
      <w:pPr>
        <w:shd w:val="clear" w:color="auto" w:fill="FFFFFF"/>
        <w:tabs>
          <w:tab w:val="num" w:pos="142"/>
        </w:tabs>
        <w:spacing w:line="276" w:lineRule="auto"/>
        <w:ind w:left="142"/>
        <w:jc w:val="both"/>
        <w:rPr>
          <w:rFonts w:ascii="Tahoma" w:hAnsi="Tahoma" w:cs="Tahoma"/>
          <w:color w:val="222222"/>
          <w:sz w:val="25"/>
          <w:szCs w:val="25"/>
          <w:lang w:eastAsia="en-US"/>
        </w:rPr>
      </w:pPr>
      <w:r w:rsidRPr="00E87742">
        <w:rPr>
          <w:rFonts w:ascii="Tahoma" w:hAnsi="Tahoma" w:cs="Tahoma"/>
          <w:color w:val="222222"/>
          <w:sz w:val="25"/>
          <w:szCs w:val="25"/>
          <w:lang w:eastAsia="en-US"/>
        </w:rPr>
        <w:t>The following faculty and staff members will accompany the students:</w:t>
      </w:r>
    </w:p>
    <w:p w14:paraId="09B4664B" w14:textId="77777777"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Er. Irfan Ahmad Sofi - (Overall Supervisor)</w:t>
      </w:r>
    </w:p>
    <w:p w14:paraId="68C513B3" w14:textId="6C1DCFAB"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Dr. Neelam Khan</w:t>
      </w:r>
      <w:r>
        <w:rPr>
          <w:rFonts w:ascii="Tahoma" w:hAnsi="Tahoma" w:cs="Tahoma"/>
          <w:color w:val="222222"/>
          <w:sz w:val="25"/>
          <w:szCs w:val="25"/>
          <w:lang w:eastAsia="en-US"/>
        </w:rPr>
        <w:t>.</w:t>
      </w:r>
    </w:p>
    <w:p w14:paraId="6B91ACAA" w14:textId="0A04903B"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Dr. Aejaz Farooq</w:t>
      </w:r>
      <w:r>
        <w:rPr>
          <w:rFonts w:ascii="Tahoma" w:hAnsi="Tahoma" w:cs="Tahoma"/>
          <w:color w:val="222222"/>
          <w:sz w:val="25"/>
          <w:szCs w:val="25"/>
          <w:lang w:eastAsia="en-US"/>
        </w:rPr>
        <w:t>.</w:t>
      </w:r>
    </w:p>
    <w:p w14:paraId="4E99F283" w14:textId="4FD06D79"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Er. Mushtaq Ahmad</w:t>
      </w:r>
      <w:r>
        <w:rPr>
          <w:rFonts w:ascii="Tahoma" w:hAnsi="Tahoma" w:cs="Tahoma"/>
          <w:color w:val="222222"/>
          <w:sz w:val="25"/>
          <w:szCs w:val="25"/>
          <w:lang w:eastAsia="en-US"/>
        </w:rPr>
        <w:t xml:space="preserve"> Rather.</w:t>
      </w:r>
    </w:p>
    <w:p w14:paraId="02F97611" w14:textId="34DE50D9"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Ms. Shaziya</w:t>
      </w:r>
      <w:r>
        <w:rPr>
          <w:rFonts w:ascii="Tahoma" w:hAnsi="Tahoma" w:cs="Tahoma"/>
          <w:color w:val="222222"/>
          <w:sz w:val="25"/>
          <w:szCs w:val="25"/>
          <w:lang w:eastAsia="en-US"/>
        </w:rPr>
        <w:t xml:space="preserve"> Ali.</w:t>
      </w:r>
    </w:p>
    <w:p w14:paraId="373321EC" w14:textId="0E3225BC"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Ms. Asima</w:t>
      </w:r>
      <w:r>
        <w:rPr>
          <w:rFonts w:ascii="Tahoma" w:hAnsi="Tahoma" w:cs="Tahoma"/>
          <w:color w:val="222222"/>
          <w:sz w:val="25"/>
          <w:szCs w:val="25"/>
          <w:lang w:eastAsia="en-US"/>
        </w:rPr>
        <w:t>.</w:t>
      </w:r>
    </w:p>
    <w:p w14:paraId="3FA939F9" w14:textId="209EFBE4"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 xml:space="preserve">Ms. Shabnum </w:t>
      </w:r>
      <w:r>
        <w:rPr>
          <w:rFonts w:ascii="Tahoma" w:hAnsi="Tahoma" w:cs="Tahoma"/>
          <w:color w:val="222222"/>
          <w:sz w:val="25"/>
          <w:szCs w:val="25"/>
          <w:lang w:eastAsia="en-US"/>
        </w:rPr>
        <w:t>Jeelani.</w:t>
      </w:r>
    </w:p>
    <w:p w14:paraId="5A21CAC4" w14:textId="0D0F5791"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Mr. Saleem Farooq</w:t>
      </w:r>
      <w:r>
        <w:rPr>
          <w:rFonts w:ascii="Tahoma" w:hAnsi="Tahoma" w:cs="Tahoma"/>
          <w:color w:val="222222"/>
          <w:sz w:val="25"/>
          <w:szCs w:val="25"/>
          <w:lang w:eastAsia="en-US"/>
        </w:rPr>
        <w:t>.</w:t>
      </w:r>
    </w:p>
    <w:p w14:paraId="5D6C9BB7" w14:textId="66600792" w:rsidR="00E87742" w:rsidRPr="00E87742" w:rsidRDefault="00E87742" w:rsidP="00E87742">
      <w:pPr>
        <w:numPr>
          <w:ilvl w:val="0"/>
          <w:numId w:val="51"/>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Mr. Bilal Ahmad</w:t>
      </w:r>
      <w:r>
        <w:rPr>
          <w:rFonts w:ascii="Tahoma" w:hAnsi="Tahoma" w:cs="Tahoma"/>
          <w:color w:val="222222"/>
          <w:sz w:val="25"/>
          <w:szCs w:val="25"/>
          <w:lang w:eastAsia="en-US"/>
        </w:rPr>
        <w:t>.</w:t>
      </w:r>
    </w:p>
    <w:p w14:paraId="2A9EA581" w14:textId="77777777" w:rsidR="00E87742" w:rsidRPr="00E87742" w:rsidRDefault="00E87742" w:rsidP="00E87742">
      <w:pPr>
        <w:shd w:val="clear" w:color="auto" w:fill="FFFFFF"/>
        <w:tabs>
          <w:tab w:val="num" w:pos="142"/>
        </w:tabs>
        <w:spacing w:line="276" w:lineRule="auto"/>
        <w:ind w:left="142"/>
        <w:jc w:val="both"/>
        <w:rPr>
          <w:rFonts w:ascii="Tahoma" w:hAnsi="Tahoma" w:cs="Tahoma"/>
          <w:color w:val="222222"/>
          <w:sz w:val="25"/>
          <w:szCs w:val="25"/>
          <w:lang w:eastAsia="en-US"/>
        </w:rPr>
      </w:pPr>
      <w:r w:rsidRPr="00E87742">
        <w:rPr>
          <w:rFonts w:ascii="Tahoma" w:hAnsi="Tahoma" w:cs="Tahoma"/>
          <w:color w:val="222222"/>
          <w:sz w:val="25"/>
          <w:szCs w:val="25"/>
          <w:lang w:eastAsia="en-US"/>
        </w:rPr>
        <w:t>It is hereby made clear that the above-mentioned faculty and staff members will be fully responsible for the safety, discipline, conduct, and overall well-being of the students during the entire picnic.</w:t>
      </w:r>
    </w:p>
    <w:p w14:paraId="23402087" w14:textId="56F01BBD" w:rsidR="00E87742" w:rsidRPr="00E87742" w:rsidRDefault="00E87742" w:rsidP="00E87742">
      <w:pPr>
        <w:shd w:val="clear" w:color="auto" w:fill="FFFFFF"/>
        <w:tabs>
          <w:tab w:val="num" w:pos="142"/>
        </w:tabs>
        <w:spacing w:line="276" w:lineRule="auto"/>
        <w:ind w:left="142"/>
        <w:jc w:val="both"/>
        <w:rPr>
          <w:rFonts w:ascii="Tahoma" w:hAnsi="Tahoma" w:cs="Tahoma"/>
          <w:color w:val="222222"/>
          <w:sz w:val="25"/>
          <w:szCs w:val="25"/>
          <w:lang w:eastAsia="en-US"/>
        </w:rPr>
      </w:pPr>
      <w:r w:rsidRPr="00E87742">
        <w:rPr>
          <w:rFonts w:ascii="Tahoma" w:hAnsi="Tahoma" w:cs="Tahoma"/>
          <w:color w:val="222222"/>
          <w:sz w:val="25"/>
          <w:szCs w:val="25"/>
          <w:lang w:eastAsia="en-US"/>
        </w:rPr>
        <w:t xml:space="preserve">They shall ensure proper coordination and smooth conduct of the </w:t>
      </w:r>
      <w:r>
        <w:rPr>
          <w:rFonts w:ascii="Tahoma" w:hAnsi="Tahoma" w:cs="Tahoma"/>
          <w:color w:val="222222"/>
          <w:sz w:val="25"/>
          <w:szCs w:val="25"/>
          <w:lang w:eastAsia="en-US"/>
        </w:rPr>
        <w:t>Picnic</w:t>
      </w:r>
      <w:r w:rsidRPr="00E87742">
        <w:rPr>
          <w:rFonts w:ascii="Tahoma" w:hAnsi="Tahoma" w:cs="Tahoma"/>
          <w:color w:val="222222"/>
          <w:sz w:val="25"/>
          <w:szCs w:val="25"/>
          <w:lang w:eastAsia="en-US"/>
        </w:rPr>
        <w:t xml:space="preserve"> under the supervision of Er. Irfan Ahmad Sofi.</w:t>
      </w:r>
    </w:p>
    <w:p w14:paraId="6E2CACA3" w14:textId="77777777" w:rsidR="00E87742" w:rsidRPr="00E87742" w:rsidRDefault="00E87742" w:rsidP="00E87742">
      <w:pPr>
        <w:shd w:val="clear" w:color="auto" w:fill="FFFFFF"/>
        <w:tabs>
          <w:tab w:val="num" w:pos="142"/>
        </w:tabs>
        <w:spacing w:line="276" w:lineRule="auto"/>
        <w:ind w:left="142"/>
        <w:jc w:val="both"/>
        <w:rPr>
          <w:rFonts w:ascii="Tahoma" w:hAnsi="Tahoma" w:cs="Tahoma"/>
          <w:color w:val="222222"/>
          <w:sz w:val="25"/>
          <w:szCs w:val="25"/>
          <w:lang w:eastAsia="en-US"/>
        </w:rPr>
      </w:pPr>
      <w:r w:rsidRPr="00E87742">
        <w:rPr>
          <w:rFonts w:ascii="Tahoma" w:hAnsi="Tahoma" w:cs="Tahoma"/>
          <w:b/>
          <w:bCs/>
          <w:color w:val="222222"/>
          <w:sz w:val="25"/>
          <w:szCs w:val="25"/>
          <w:lang w:eastAsia="en-US"/>
        </w:rPr>
        <w:t>Responsibilities of Faculty &amp; Staff:</w:t>
      </w:r>
    </w:p>
    <w:p w14:paraId="42E7E200" w14:textId="0CB8CA81" w:rsidR="00E87742" w:rsidRPr="00E87742" w:rsidRDefault="00E87742" w:rsidP="00E87742">
      <w:pPr>
        <w:numPr>
          <w:ilvl w:val="0"/>
          <w:numId w:val="52"/>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 xml:space="preserve">Ensure </w:t>
      </w:r>
      <w:r>
        <w:rPr>
          <w:rFonts w:ascii="Tahoma" w:hAnsi="Tahoma" w:cs="Tahoma"/>
          <w:color w:val="222222"/>
          <w:sz w:val="25"/>
          <w:szCs w:val="25"/>
          <w:lang w:eastAsia="en-US"/>
        </w:rPr>
        <w:t xml:space="preserve">the </w:t>
      </w:r>
      <w:r w:rsidRPr="00E87742">
        <w:rPr>
          <w:rFonts w:ascii="Tahoma" w:hAnsi="Tahoma" w:cs="Tahoma"/>
          <w:color w:val="222222"/>
          <w:sz w:val="25"/>
          <w:szCs w:val="25"/>
          <w:lang w:eastAsia="en-US"/>
        </w:rPr>
        <w:t>safety and security of all students.</w:t>
      </w:r>
    </w:p>
    <w:p w14:paraId="54D5EC58" w14:textId="77777777" w:rsidR="00E87742" w:rsidRPr="00E87742" w:rsidRDefault="00E87742" w:rsidP="00E87742">
      <w:pPr>
        <w:numPr>
          <w:ilvl w:val="0"/>
          <w:numId w:val="52"/>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Maintain strict discipline throughout the trip.</w:t>
      </w:r>
    </w:p>
    <w:p w14:paraId="2DD8DDB6" w14:textId="77777777" w:rsidR="00E87742" w:rsidRPr="00E87742" w:rsidRDefault="00E87742" w:rsidP="00E87742">
      <w:pPr>
        <w:numPr>
          <w:ilvl w:val="0"/>
          <w:numId w:val="52"/>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Take attendance before departure and after return.</w:t>
      </w:r>
    </w:p>
    <w:p w14:paraId="73BE5E9D" w14:textId="77777777" w:rsidR="00E87742" w:rsidRPr="00E87742" w:rsidRDefault="00E87742" w:rsidP="00E87742">
      <w:pPr>
        <w:numPr>
          <w:ilvl w:val="0"/>
          <w:numId w:val="52"/>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Provide immediate assistance in case of any emergency.</w:t>
      </w:r>
    </w:p>
    <w:p w14:paraId="6940A285" w14:textId="2A1E35E7" w:rsidR="00E87742" w:rsidRPr="00E87742" w:rsidRDefault="00E87742" w:rsidP="00E87742">
      <w:pPr>
        <w:numPr>
          <w:ilvl w:val="0"/>
          <w:numId w:val="52"/>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 xml:space="preserve">Ensure all students return </w:t>
      </w:r>
      <w:r>
        <w:rPr>
          <w:rFonts w:ascii="Tahoma" w:hAnsi="Tahoma" w:cs="Tahoma"/>
          <w:color w:val="222222"/>
          <w:sz w:val="25"/>
          <w:szCs w:val="25"/>
          <w:lang w:eastAsia="en-US"/>
        </w:rPr>
        <w:t xml:space="preserve">from the picnic site </w:t>
      </w:r>
      <w:r w:rsidRPr="00E87742">
        <w:rPr>
          <w:rFonts w:ascii="Tahoma" w:hAnsi="Tahoma" w:cs="Tahoma"/>
          <w:color w:val="222222"/>
          <w:sz w:val="25"/>
          <w:szCs w:val="25"/>
          <w:lang w:eastAsia="en-US"/>
        </w:rPr>
        <w:t>on time.</w:t>
      </w:r>
    </w:p>
    <w:p w14:paraId="6FA7C153" w14:textId="77777777" w:rsidR="00E87742" w:rsidRPr="00E87742" w:rsidRDefault="00E87742" w:rsidP="00E87742">
      <w:pPr>
        <w:numPr>
          <w:ilvl w:val="0"/>
          <w:numId w:val="52"/>
        </w:numPr>
        <w:shd w:val="clear" w:color="auto" w:fill="FFFFFF"/>
        <w:tabs>
          <w:tab w:val="num" w:pos="142"/>
        </w:tabs>
        <w:spacing w:line="276" w:lineRule="auto"/>
        <w:jc w:val="both"/>
        <w:rPr>
          <w:rFonts w:ascii="Tahoma" w:hAnsi="Tahoma" w:cs="Tahoma"/>
          <w:color w:val="222222"/>
          <w:sz w:val="25"/>
          <w:szCs w:val="25"/>
          <w:lang w:eastAsia="en-US"/>
        </w:rPr>
      </w:pPr>
      <w:r w:rsidRPr="00E87742">
        <w:rPr>
          <w:rFonts w:ascii="Tahoma" w:hAnsi="Tahoma" w:cs="Tahoma"/>
          <w:color w:val="222222"/>
          <w:sz w:val="25"/>
          <w:szCs w:val="25"/>
          <w:lang w:eastAsia="en-US"/>
        </w:rPr>
        <w:t>Uphold the dignity and reputation of the institution.</w:t>
      </w:r>
    </w:p>
    <w:p w14:paraId="11B07468" w14:textId="77777777" w:rsidR="00E87742" w:rsidRPr="00E87742" w:rsidRDefault="00E87742" w:rsidP="00E87742">
      <w:pPr>
        <w:shd w:val="clear" w:color="auto" w:fill="FFFFFF"/>
        <w:tabs>
          <w:tab w:val="num" w:pos="142"/>
        </w:tabs>
        <w:spacing w:line="276" w:lineRule="auto"/>
        <w:ind w:left="142"/>
        <w:jc w:val="both"/>
        <w:rPr>
          <w:rFonts w:ascii="Tahoma" w:hAnsi="Tahoma" w:cs="Tahoma"/>
          <w:color w:val="222222"/>
          <w:sz w:val="25"/>
          <w:szCs w:val="25"/>
          <w:lang w:eastAsia="en-US"/>
        </w:rPr>
      </w:pPr>
      <w:r w:rsidRPr="00E87742">
        <w:rPr>
          <w:rFonts w:ascii="Tahoma" w:hAnsi="Tahoma" w:cs="Tahoma"/>
          <w:color w:val="222222"/>
          <w:sz w:val="25"/>
          <w:szCs w:val="25"/>
          <w:lang w:eastAsia="en-US"/>
        </w:rPr>
        <w:t>Any lapse in supervision or discipline will be the responsibility of the accompanying faculty and staff.</w:t>
      </w:r>
    </w:p>
    <w:p w14:paraId="65FDB6F8" w14:textId="77777777" w:rsidR="00B20743" w:rsidRDefault="00B20743" w:rsidP="00E87742">
      <w:pPr>
        <w:shd w:val="clear" w:color="auto" w:fill="FFFFFF"/>
        <w:tabs>
          <w:tab w:val="num" w:pos="142"/>
        </w:tabs>
        <w:jc w:val="both"/>
        <w:rPr>
          <w:rFonts w:ascii="Tahoma" w:hAnsi="Tahoma" w:cs="Tahoma"/>
          <w:color w:val="222222"/>
          <w:sz w:val="25"/>
          <w:szCs w:val="25"/>
          <w:lang w:eastAsia="en-US"/>
        </w:rPr>
      </w:pPr>
    </w:p>
    <w:p w14:paraId="07400513" w14:textId="77777777" w:rsidR="00E87742" w:rsidRDefault="00E87742" w:rsidP="00E87742">
      <w:pPr>
        <w:shd w:val="clear" w:color="auto" w:fill="FFFFFF"/>
        <w:tabs>
          <w:tab w:val="num" w:pos="142"/>
        </w:tabs>
        <w:jc w:val="both"/>
        <w:rPr>
          <w:rFonts w:ascii="Tahoma" w:hAnsi="Tahoma" w:cs="Tahoma"/>
          <w:color w:val="222222"/>
          <w:sz w:val="25"/>
          <w:szCs w:val="25"/>
          <w:lang w:eastAsia="en-US"/>
        </w:rPr>
      </w:pPr>
    </w:p>
    <w:p w14:paraId="7750BE24" w14:textId="15787C72"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C93D92">
        <w:rPr>
          <w:rFonts w:ascii="Tahoma" w:hAnsi="Tahoma" w:cs="Tahoma"/>
          <w:color w:val="222222"/>
          <w:lang w:val="en-US" w:eastAsia="en-US"/>
        </w:rPr>
        <w:t xml:space="preserve">     </w:t>
      </w: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013C35F7" w:rsidR="00292351"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7DA59EAF" w14:textId="77777777" w:rsidR="00A14487" w:rsidRDefault="00A14487" w:rsidP="00E87742">
      <w:pPr>
        <w:shd w:val="clear" w:color="auto" w:fill="FFFFFF"/>
        <w:tabs>
          <w:tab w:val="num" w:pos="142"/>
        </w:tabs>
        <w:jc w:val="both"/>
        <w:rPr>
          <w:rFonts w:ascii="Tahoma" w:hAnsi="Tahoma" w:cs="Tahoma"/>
          <w:b/>
          <w:bCs/>
          <w:color w:val="1F1F1F"/>
          <w:sz w:val="24"/>
          <w:szCs w:val="24"/>
        </w:rPr>
      </w:pPr>
    </w:p>
    <w:p w14:paraId="3F78246F" w14:textId="260AD406"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00E87742">
        <w:rPr>
          <w:rFonts w:ascii="Tahoma" w:hAnsi="Tahoma" w:cs="Tahoma"/>
          <w:sz w:val="24"/>
          <w:szCs w:val="24"/>
        </w:rPr>
        <w:t>200</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r w:rsidR="00E87742">
        <w:rPr>
          <w:rFonts w:ascii="Tahoma" w:hAnsi="Tahoma" w:cs="Tahoma"/>
          <w:sz w:val="24"/>
          <w:szCs w:val="24"/>
        </w:rPr>
        <w:t>02-05-2026</w:t>
      </w:r>
    </w:p>
    <w:p w14:paraId="073A8910" w14:textId="77777777" w:rsidR="00E23A6F" w:rsidRPr="004A434D" w:rsidRDefault="00E23A6F" w:rsidP="00E87742">
      <w:pPr>
        <w:shd w:val="clear" w:color="auto" w:fill="FFFFFF"/>
        <w:tabs>
          <w:tab w:val="num" w:pos="142"/>
        </w:tabs>
        <w:jc w:val="both"/>
        <w:rPr>
          <w:rFonts w:ascii="Tahoma" w:hAnsi="Tahoma" w:cs="Tahoma"/>
          <w:sz w:val="24"/>
          <w:szCs w:val="24"/>
        </w:rPr>
      </w:pPr>
    </w:p>
    <w:p w14:paraId="2EB7087A" w14:textId="77777777" w:rsidR="00E23A6F" w:rsidRPr="00E23A6F" w:rsidRDefault="00E23A6F" w:rsidP="00E23A6F">
      <w:pPr>
        <w:shd w:val="clear" w:color="auto" w:fill="FFFFFF"/>
        <w:tabs>
          <w:tab w:val="num" w:pos="142"/>
        </w:tabs>
        <w:ind w:left="142"/>
        <w:jc w:val="both"/>
        <w:rPr>
          <w:rFonts w:ascii="Tahoma" w:hAnsi="Tahoma" w:cs="Tahoma"/>
          <w:color w:val="222222"/>
          <w:sz w:val="25"/>
          <w:szCs w:val="25"/>
          <w:lang w:eastAsia="en-US"/>
        </w:rPr>
      </w:pPr>
      <w:r w:rsidRPr="00E23A6F">
        <w:rPr>
          <w:rFonts w:ascii="Tahoma" w:hAnsi="Tahoma" w:cs="Tahoma"/>
          <w:b/>
          <w:bCs/>
          <w:color w:val="222222"/>
          <w:sz w:val="25"/>
          <w:szCs w:val="25"/>
          <w:lang w:eastAsia="en-US"/>
        </w:rPr>
        <w:t>Copy to the:</w:t>
      </w:r>
    </w:p>
    <w:p w14:paraId="69F576C3" w14:textId="3FA0768C" w:rsidR="00E23A6F" w:rsidRPr="00E87742" w:rsidRDefault="00E87742" w:rsidP="00E87742">
      <w:pPr>
        <w:pStyle w:val="ListParagraph"/>
        <w:numPr>
          <w:ilvl w:val="0"/>
          <w:numId w:val="53"/>
        </w:numPr>
        <w:shd w:val="clear" w:color="auto" w:fill="FFFFFF"/>
        <w:tabs>
          <w:tab w:val="num" w:pos="720"/>
        </w:tabs>
        <w:jc w:val="both"/>
        <w:rPr>
          <w:rFonts w:ascii="Tahoma" w:hAnsi="Tahoma" w:cs="Tahoma"/>
          <w:color w:val="222222"/>
          <w:sz w:val="25"/>
          <w:szCs w:val="25"/>
          <w:lang w:eastAsia="en-US"/>
        </w:rPr>
      </w:pPr>
      <w:r w:rsidRPr="00E87742">
        <w:rPr>
          <w:rFonts w:ascii="Tahoma" w:hAnsi="Tahoma" w:cs="Tahoma"/>
          <w:color w:val="222222"/>
          <w:sz w:val="25"/>
          <w:szCs w:val="25"/>
          <w:lang w:eastAsia="en-US"/>
        </w:rPr>
        <w:t>Incharge, Computer Engg Department for information.</w:t>
      </w:r>
    </w:p>
    <w:p w14:paraId="34B3F2DD" w14:textId="2C09A293" w:rsidR="00E87742" w:rsidRPr="00E87742" w:rsidRDefault="00E87742" w:rsidP="00E87742">
      <w:pPr>
        <w:pStyle w:val="ListParagraph"/>
        <w:numPr>
          <w:ilvl w:val="0"/>
          <w:numId w:val="53"/>
        </w:numPr>
        <w:shd w:val="clear" w:color="auto" w:fill="FFFFFF"/>
        <w:tabs>
          <w:tab w:val="num" w:pos="720"/>
        </w:tabs>
        <w:jc w:val="both"/>
        <w:rPr>
          <w:rFonts w:ascii="Tahoma" w:hAnsi="Tahoma" w:cs="Tahoma"/>
          <w:color w:val="222222"/>
          <w:sz w:val="25"/>
          <w:szCs w:val="25"/>
          <w:lang w:eastAsia="en-US"/>
        </w:rPr>
      </w:pPr>
      <w:r>
        <w:rPr>
          <w:rFonts w:ascii="Tahoma" w:hAnsi="Tahoma" w:cs="Tahoma"/>
          <w:color w:val="222222"/>
          <w:sz w:val="25"/>
          <w:szCs w:val="25"/>
          <w:lang w:eastAsia="en-US"/>
        </w:rPr>
        <w:t>Faculty and Staff members for information and necessary action.</w:t>
      </w: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S.No</w:t>
            </w:r>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B2DE" w14:textId="77777777" w:rsidR="00960F28" w:rsidRDefault="00960F28">
      <w:r>
        <w:separator/>
      </w:r>
    </w:p>
  </w:endnote>
  <w:endnote w:type="continuationSeparator" w:id="0">
    <w:p w14:paraId="27994BBC" w14:textId="77777777" w:rsidR="00960F28" w:rsidRDefault="00960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22D2" w14:textId="77777777" w:rsidR="00960F28" w:rsidRDefault="00960F28">
      <w:r>
        <w:separator/>
      </w:r>
    </w:p>
  </w:footnote>
  <w:footnote w:type="continuationSeparator" w:id="0">
    <w:p w14:paraId="262F8833" w14:textId="77777777" w:rsidR="00960F28" w:rsidRDefault="00960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51F6B"/>
    <w:multiLevelType w:val="multilevel"/>
    <w:tmpl w:val="256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817E3"/>
    <w:multiLevelType w:val="hybridMultilevel"/>
    <w:tmpl w:val="36605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9F0688"/>
    <w:multiLevelType w:val="multilevel"/>
    <w:tmpl w:val="8242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4"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5"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1"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4"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7" w15:restartNumberingAfterBreak="0">
    <w:nsid w:val="6EF04256"/>
    <w:multiLevelType w:val="multilevel"/>
    <w:tmpl w:val="B380C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641AA"/>
    <w:multiLevelType w:val="hybridMultilevel"/>
    <w:tmpl w:val="263C2A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D76EEE"/>
    <w:multiLevelType w:val="multilevel"/>
    <w:tmpl w:val="CCF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5"/>
  </w:num>
  <w:num w:numId="12" w16cid:durableId="178743538">
    <w:abstractNumId w:val="26"/>
  </w:num>
  <w:num w:numId="13" w16cid:durableId="28265478">
    <w:abstractNumId w:val="22"/>
  </w:num>
  <w:num w:numId="14" w16cid:durableId="848176785">
    <w:abstractNumId w:val="40"/>
  </w:num>
  <w:num w:numId="15" w16cid:durableId="837620534">
    <w:abstractNumId w:val="38"/>
  </w:num>
  <w:num w:numId="16" w16cid:durableId="793408588">
    <w:abstractNumId w:val="33"/>
  </w:num>
  <w:num w:numId="17" w16cid:durableId="50344699">
    <w:abstractNumId w:val="28"/>
  </w:num>
  <w:num w:numId="18" w16cid:durableId="1406949506">
    <w:abstractNumId w:val="46"/>
  </w:num>
  <w:num w:numId="19" w16cid:durableId="2079209740">
    <w:abstractNumId w:val="49"/>
  </w:num>
  <w:num w:numId="20" w16cid:durableId="1492601536">
    <w:abstractNumId w:val="24"/>
  </w:num>
  <w:num w:numId="21" w16cid:durableId="1653755293">
    <w:abstractNumId w:val="15"/>
  </w:num>
  <w:num w:numId="22" w16cid:durableId="1188638202">
    <w:abstractNumId w:val="10"/>
  </w:num>
  <w:num w:numId="23" w16cid:durableId="1895700139">
    <w:abstractNumId w:val="14"/>
  </w:num>
  <w:num w:numId="24" w16cid:durableId="982202028">
    <w:abstractNumId w:val="19"/>
  </w:num>
  <w:num w:numId="25" w16cid:durableId="570695246">
    <w:abstractNumId w:val="18"/>
  </w:num>
  <w:num w:numId="26" w16cid:durableId="1097335526">
    <w:abstractNumId w:val="44"/>
  </w:num>
  <w:num w:numId="27" w16cid:durableId="2060938987">
    <w:abstractNumId w:val="37"/>
  </w:num>
  <w:num w:numId="28" w16cid:durableId="338385314">
    <w:abstractNumId w:val="16"/>
  </w:num>
  <w:num w:numId="29" w16cid:durableId="2086100649">
    <w:abstractNumId w:val="31"/>
  </w:num>
  <w:num w:numId="30" w16cid:durableId="512956374">
    <w:abstractNumId w:val="42"/>
  </w:num>
  <w:num w:numId="31" w16cid:durableId="1113784418">
    <w:abstractNumId w:val="32"/>
  </w:num>
  <w:num w:numId="32" w16cid:durableId="23021908">
    <w:abstractNumId w:val="45"/>
  </w:num>
  <w:num w:numId="33" w16cid:durableId="1876114867">
    <w:abstractNumId w:val="41"/>
  </w:num>
  <w:num w:numId="34" w16cid:durableId="1135636904">
    <w:abstractNumId w:val="39"/>
  </w:num>
  <w:num w:numId="35" w16cid:durableId="1877427338">
    <w:abstractNumId w:val="51"/>
  </w:num>
  <w:num w:numId="36" w16cid:durableId="1220281744">
    <w:abstractNumId w:val="12"/>
  </w:num>
  <w:num w:numId="37" w16cid:durableId="153302962">
    <w:abstractNumId w:val="17"/>
  </w:num>
  <w:num w:numId="38" w16cid:durableId="108476727">
    <w:abstractNumId w:val="43"/>
  </w:num>
  <w:num w:numId="39" w16cid:durableId="1103067440">
    <w:abstractNumId w:val="35"/>
  </w:num>
  <w:num w:numId="40" w16cid:durableId="786898415">
    <w:abstractNumId w:val="36"/>
  </w:num>
  <w:num w:numId="41" w16cid:durableId="329913731">
    <w:abstractNumId w:val="34"/>
  </w:num>
  <w:num w:numId="42" w16cid:durableId="392772848">
    <w:abstractNumId w:val="27"/>
  </w:num>
  <w:num w:numId="43" w16cid:durableId="1419719240">
    <w:abstractNumId w:val="13"/>
  </w:num>
  <w:num w:numId="44" w16cid:durableId="34165389">
    <w:abstractNumId w:val="29"/>
  </w:num>
  <w:num w:numId="45" w16cid:durableId="821585307">
    <w:abstractNumId w:val="23"/>
  </w:num>
  <w:num w:numId="46" w16cid:durableId="1952274580">
    <w:abstractNumId w:val="30"/>
  </w:num>
  <w:num w:numId="47" w16cid:durableId="251814960">
    <w:abstractNumId w:val="50"/>
  </w:num>
  <w:num w:numId="48" w16cid:durableId="1413501296">
    <w:abstractNumId w:val="11"/>
  </w:num>
  <w:num w:numId="49" w16cid:durableId="541594250">
    <w:abstractNumId w:val="47"/>
  </w:num>
  <w:num w:numId="50" w16cid:durableId="1609315708">
    <w:abstractNumId w:val="48"/>
  </w:num>
  <w:num w:numId="51" w16cid:durableId="1474834264">
    <w:abstractNumId w:val="21"/>
  </w:num>
  <w:num w:numId="52" w16cid:durableId="1045954665">
    <w:abstractNumId w:val="52"/>
  </w:num>
  <w:num w:numId="53" w16cid:durableId="295764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46877"/>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60F28"/>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93D92"/>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23A6F"/>
    <w:rsid w:val="00E458AC"/>
    <w:rsid w:val="00E578DA"/>
    <w:rsid w:val="00E62E31"/>
    <w:rsid w:val="00E64C21"/>
    <w:rsid w:val="00E71214"/>
    <w:rsid w:val="00E826FF"/>
    <w:rsid w:val="00E87742"/>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2026-02-27T07:32:00Z</cp:lastPrinted>
  <dcterms:created xsi:type="dcterms:W3CDTF">2026-05-02T09:00:00Z</dcterms:created>
  <dcterms:modified xsi:type="dcterms:W3CDTF">2026-05-02T09:00:00Z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