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63FE" w14:textId="57EF6E9D" w:rsidR="00A14487" w:rsidRPr="00B308C3" w:rsidRDefault="00721541" w:rsidP="009C0520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</w:p>
    <w:p w14:paraId="6FC3C7A5" w14:textId="63E399E3" w:rsidR="00721541" w:rsidRPr="00553FE7" w:rsidRDefault="00A14487" w:rsidP="00DB703B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B308C3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3A0AE6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EF6040" w:rsidRPr="00B308C3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53FE7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 w:rsidR="00BE10D1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553FE7">
        <w:rPr>
          <w:rFonts w:ascii="Tahoma" w:hAnsi="Tahoma" w:cs="Tahoma"/>
          <w:b/>
          <w:bCs/>
          <w:color w:val="1F1F1F"/>
          <w:sz w:val="28"/>
          <w:szCs w:val="28"/>
        </w:rPr>
        <w:t>Order No</w:t>
      </w:r>
      <w:r w:rsidR="00A733D4" w:rsidRPr="00553FE7">
        <w:rPr>
          <w:rFonts w:ascii="Tahoma" w:hAnsi="Tahoma" w:cs="Tahoma"/>
          <w:b/>
          <w:bCs/>
          <w:color w:val="1F1F1F"/>
          <w:sz w:val="28"/>
          <w:szCs w:val="28"/>
        </w:rPr>
        <w:t>:216/2026</w:t>
      </w:r>
      <w:r w:rsidR="00BF0DCF" w:rsidRPr="00553FE7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</w:p>
    <w:p w14:paraId="0AA9CB2B" w14:textId="280EE6E9" w:rsidR="00292351" w:rsidRPr="00553FE7" w:rsidRDefault="00DB703B" w:rsidP="00292351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553FE7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</w:t>
      </w:r>
      <w:r w:rsidR="007F1B5E" w:rsidRPr="00553FE7">
        <w:rPr>
          <w:rFonts w:ascii="Tahoma" w:hAnsi="Tahoma" w:cs="Tahoma"/>
          <w:b/>
          <w:bCs/>
          <w:color w:val="1F1F1F"/>
          <w:sz w:val="28"/>
          <w:szCs w:val="28"/>
        </w:rPr>
        <w:t xml:space="preserve">    </w:t>
      </w:r>
      <w:r w:rsidR="00F956CC" w:rsidRPr="00553FE7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F1B5E" w:rsidRPr="00553FE7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553FE7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A733D4" w:rsidRPr="00553FE7">
        <w:rPr>
          <w:rFonts w:ascii="Tahoma" w:hAnsi="Tahoma" w:cs="Tahoma"/>
          <w:b/>
          <w:bCs/>
          <w:color w:val="1F1F1F"/>
          <w:sz w:val="28"/>
          <w:szCs w:val="28"/>
        </w:rPr>
        <w:t>04-03-2026</w:t>
      </w:r>
    </w:p>
    <w:p w14:paraId="5ECFBC7D" w14:textId="19DDF1A6" w:rsidR="00A733D4" w:rsidRPr="00553FE7" w:rsidRDefault="00A733D4" w:rsidP="00A733D4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</w:pPr>
      <w:r w:rsidRPr="00A733D4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Subject: Deputation/Nomination of Faculty Members to attend Faculty Development Programme (FDP) at Islamic University of Science and Technology (IUST), Awantipora, w.e.f. 09-03-2026 – reg.</w:t>
      </w:r>
    </w:p>
    <w:p w14:paraId="1DAB0C66" w14:textId="77777777" w:rsidR="00A733D4" w:rsidRPr="00A733D4" w:rsidRDefault="00A733D4" w:rsidP="00A733D4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</w:p>
    <w:p w14:paraId="676AD15D" w14:textId="6A2CDDCA" w:rsidR="00A733D4" w:rsidRPr="00553FE7" w:rsidRDefault="00A733D4" w:rsidP="00EE176D">
      <w:pPr>
        <w:shd w:val="clear" w:color="auto" w:fill="FFFFFF"/>
        <w:tabs>
          <w:tab w:val="num" w:pos="142"/>
          <w:tab w:val="num" w:pos="720"/>
        </w:tabs>
        <w:spacing w:line="276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>In pursuance to the letter No. DSDD-Poly/294/2022-05/163723/17</w:t>
      </w:r>
      <w:r w:rsidRPr="00553FE7">
        <w:rPr>
          <w:rFonts w:ascii="Tahoma" w:hAnsi="Tahoma" w:cs="Tahoma"/>
          <w:color w:val="222222"/>
          <w:sz w:val="26"/>
          <w:szCs w:val="26"/>
          <w:lang w:eastAsia="en-US"/>
        </w:rPr>
        <w:t>80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 xml:space="preserve">-1797 dated 29-02-2026 issued by the Directorate of Skill Development, J&amp;K, Srinagar, regarding nomination of faculty members from Polytechnic Colleges for the Faculty Development Programme (FDP) </w:t>
      </w:r>
      <w:r w:rsidR="00EE176D">
        <w:rPr>
          <w:rFonts w:ascii="Tahoma" w:hAnsi="Tahoma" w:cs="Tahoma"/>
          <w:color w:val="222222"/>
          <w:sz w:val="26"/>
          <w:szCs w:val="26"/>
          <w:lang w:eastAsia="en-US"/>
        </w:rPr>
        <w:t>organised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 xml:space="preserve"> by ICT Academy, Hyderabad, the following faculty members from </w:t>
      </w:r>
      <w:r w:rsidRPr="00553FE7">
        <w:rPr>
          <w:rFonts w:ascii="Tahoma" w:hAnsi="Tahoma" w:cs="Tahoma"/>
          <w:color w:val="222222"/>
          <w:sz w:val="26"/>
          <w:szCs w:val="26"/>
          <w:lang w:eastAsia="en-US"/>
        </w:rPr>
        <w:t xml:space="preserve">this institution 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>are hereby nominated/deputed to participate in the</w:t>
      </w:r>
      <w:r w:rsidRPr="00553FE7">
        <w:rPr>
          <w:rFonts w:ascii="Tahoma" w:hAnsi="Tahoma" w:cs="Tahoma"/>
          <w:color w:val="222222"/>
          <w:sz w:val="26"/>
          <w:szCs w:val="26"/>
          <w:lang w:eastAsia="en-US"/>
        </w:rPr>
        <w:t xml:space="preserve"> </w:t>
      </w:r>
      <w:r w:rsidR="00553FE7" w:rsidRPr="00553FE7">
        <w:rPr>
          <w:rFonts w:ascii="Tahoma" w:hAnsi="Tahoma" w:cs="Tahoma"/>
          <w:color w:val="222222"/>
          <w:sz w:val="26"/>
          <w:szCs w:val="26"/>
          <w:lang w:eastAsia="en-US"/>
        </w:rPr>
        <w:t>FDP:</w:t>
      </w:r>
    </w:p>
    <w:p w14:paraId="0E35D17B" w14:textId="1AA6E546" w:rsidR="00A733D4" w:rsidRPr="00A733D4" w:rsidRDefault="00A733D4" w:rsidP="00EE176D">
      <w:pPr>
        <w:numPr>
          <w:ilvl w:val="0"/>
          <w:numId w:val="59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A733D4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Mr. Farooq Ahmad Bhat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>,</w:t>
      </w:r>
      <w:r w:rsidRPr="00553FE7">
        <w:rPr>
          <w:rFonts w:ascii="Tahoma" w:hAnsi="Tahoma" w:cs="Tahoma"/>
          <w:color w:val="222222"/>
          <w:sz w:val="26"/>
          <w:szCs w:val="26"/>
          <w:lang w:eastAsia="en-US"/>
        </w:rPr>
        <w:t xml:space="preserve"> 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>Department of Electrical Engineering.</w:t>
      </w:r>
    </w:p>
    <w:p w14:paraId="60F4650D" w14:textId="4DB3BFDC" w:rsidR="00A733D4" w:rsidRPr="00553FE7" w:rsidRDefault="00A733D4" w:rsidP="00EE176D">
      <w:pPr>
        <w:numPr>
          <w:ilvl w:val="0"/>
          <w:numId w:val="59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A733D4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Mr. Tariq Ahmad Khan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>, Department of Electrical Engineering.</w:t>
      </w:r>
    </w:p>
    <w:p w14:paraId="3899E5AA" w14:textId="023A8903" w:rsidR="00A733D4" w:rsidRPr="00553FE7" w:rsidRDefault="00A733D4" w:rsidP="00EE176D">
      <w:pPr>
        <w:pStyle w:val="ListParagraph"/>
        <w:numPr>
          <w:ilvl w:val="0"/>
          <w:numId w:val="59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553FE7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Ms. Saba Hamdani</w:t>
      </w:r>
      <w:r w:rsidRPr="00553FE7">
        <w:rPr>
          <w:rFonts w:ascii="Tahoma" w:hAnsi="Tahoma" w:cs="Tahoma"/>
          <w:color w:val="222222"/>
          <w:sz w:val="26"/>
          <w:szCs w:val="26"/>
          <w:lang w:eastAsia="en-US"/>
        </w:rPr>
        <w:t>, Department of Electronics &amp; Communication Engineering.</w:t>
      </w:r>
    </w:p>
    <w:p w14:paraId="65E1E6E8" w14:textId="27354B78" w:rsidR="00A733D4" w:rsidRPr="00A733D4" w:rsidRDefault="00A733D4" w:rsidP="00EE176D">
      <w:pPr>
        <w:numPr>
          <w:ilvl w:val="0"/>
          <w:numId w:val="59"/>
        </w:num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A733D4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Mr. Sofi</w:t>
      </w:r>
      <w:r w:rsidR="007F3BE4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 </w:t>
      </w:r>
      <w:r w:rsidR="007F3BE4" w:rsidRPr="00A733D4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Nisar </w:t>
      </w:r>
      <w:proofErr w:type="gramStart"/>
      <w:r w:rsidR="007F3BE4" w:rsidRPr="00A733D4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Ahmad 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>,</w:t>
      </w:r>
      <w:proofErr w:type="gramEnd"/>
      <w:r w:rsidRPr="00553FE7">
        <w:rPr>
          <w:rFonts w:ascii="Tahoma" w:hAnsi="Tahoma" w:cs="Tahoma"/>
          <w:color w:val="222222"/>
          <w:sz w:val="26"/>
          <w:szCs w:val="26"/>
          <w:lang w:eastAsia="en-US"/>
        </w:rPr>
        <w:t xml:space="preserve"> 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>Department of Electronics &amp; Communication Engineering.</w:t>
      </w:r>
    </w:p>
    <w:p w14:paraId="63EE12C9" w14:textId="77777777" w:rsidR="00A733D4" w:rsidRPr="00553FE7" w:rsidRDefault="00A733D4" w:rsidP="00EE176D">
      <w:p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 xml:space="preserve">The programme shall be conducted w.e.f. 09-03-2026 at Islamic University of Science and Technology (IUST), Awantipora, Pulwama, Kashmir. There is no registration fee. </w:t>
      </w:r>
    </w:p>
    <w:p w14:paraId="4A6E9DCE" w14:textId="4A1971C3" w:rsidR="00A733D4" w:rsidRPr="00553FE7" w:rsidRDefault="00A733D4" w:rsidP="00EE176D">
      <w:pPr>
        <w:shd w:val="clear" w:color="auto" w:fill="FFFFFF"/>
        <w:tabs>
          <w:tab w:val="num" w:pos="142"/>
        </w:tabs>
        <w:spacing w:line="276" w:lineRule="auto"/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>During the deputation period, the above faculty members shall be treated as on official duty. The concerned Heads of Departments/</w:t>
      </w:r>
      <w:r w:rsidRPr="00553FE7">
        <w:rPr>
          <w:rFonts w:ascii="Tahoma" w:hAnsi="Tahoma" w:cs="Tahoma"/>
          <w:color w:val="222222"/>
          <w:sz w:val="26"/>
          <w:szCs w:val="26"/>
          <w:lang w:eastAsia="en-US"/>
        </w:rPr>
        <w:t>Incharges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 xml:space="preserve"> are directed to relieve the nominated faculty </w:t>
      </w:r>
      <w:r w:rsidRPr="00553FE7">
        <w:rPr>
          <w:rFonts w:ascii="Tahoma" w:hAnsi="Tahoma" w:cs="Tahoma"/>
          <w:color w:val="222222"/>
          <w:sz w:val="26"/>
          <w:szCs w:val="26"/>
          <w:lang w:eastAsia="en-US"/>
        </w:rPr>
        <w:t xml:space="preserve">from 09-03-2026 </w:t>
      </w:r>
      <w:r w:rsidRPr="00A733D4">
        <w:rPr>
          <w:rFonts w:ascii="Tahoma" w:hAnsi="Tahoma" w:cs="Tahoma"/>
          <w:color w:val="222222"/>
          <w:sz w:val="26"/>
          <w:szCs w:val="26"/>
          <w:lang w:eastAsia="en-US"/>
        </w:rPr>
        <w:t>to attend the programme and make suitable arrangements for their academic/duty adjustments.</w:t>
      </w:r>
    </w:p>
    <w:p w14:paraId="10DC5E80" w14:textId="47880364" w:rsidR="00553FE7" w:rsidRDefault="00553FE7" w:rsidP="00A733D4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4544C934" w14:textId="6C93434D" w:rsidR="00553FE7" w:rsidRDefault="00553FE7" w:rsidP="00A733D4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39E05A9" w14:textId="77777777" w:rsidR="00553FE7" w:rsidRPr="00A733D4" w:rsidRDefault="00553FE7" w:rsidP="00A733D4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B756160" w14:textId="478B3A13" w:rsidR="00A733D4" w:rsidRDefault="00A733D4" w:rsidP="00A733D4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B3E93CD" w14:textId="77777777" w:rsidR="00A733D4" w:rsidRDefault="00A733D4" w:rsidP="00A733D4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DA1315B" w14:textId="0A81F480" w:rsidR="00A733D4" w:rsidRPr="00A733D4" w:rsidRDefault="00A733D4" w:rsidP="00A733D4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A733D4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65FDB6F8" w14:textId="77777777" w:rsidR="00B20743" w:rsidRDefault="00B20743" w:rsidP="003A0AE6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750BE24" w14:textId="0A7C869A" w:rsidR="00766784" w:rsidRPr="00377397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</w:t>
      </w:r>
      <w:r w:rsidR="001142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1FE96326" w:rsidR="00292351" w:rsidRDefault="00D72DDA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7DA59EAF" w14:textId="77777777" w:rsidR="00A14487" w:rsidRDefault="00A14487" w:rsidP="00553FE7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F78246F" w14:textId="2D4F297C" w:rsidR="004A434D" w:rsidRDefault="00CC1512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 w:rsidR="00E23A6F">
        <w:rPr>
          <w:rFonts w:ascii="Tahoma" w:hAnsi="Tahoma" w:cs="Tahoma"/>
          <w:sz w:val="24"/>
          <w:szCs w:val="24"/>
        </w:rPr>
        <w:t>6</w:t>
      </w:r>
      <w:r>
        <w:rPr>
          <w:rFonts w:ascii="Tahoma" w:hAnsi="Tahoma" w:cs="Tahoma"/>
          <w:sz w:val="24"/>
          <w:szCs w:val="24"/>
        </w:rPr>
        <w:t>/</w:t>
      </w:r>
      <w:r w:rsidR="00A733D4">
        <w:rPr>
          <w:rFonts w:ascii="Tahoma" w:hAnsi="Tahoma" w:cs="Tahoma"/>
          <w:sz w:val="24"/>
          <w:szCs w:val="24"/>
        </w:rPr>
        <w:t>2286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="00A733D4">
        <w:rPr>
          <w:rFonts w:ascii="Tahoma" w:hAnsi="Tahoma" w:cs="Tahoma"/>
          <w:sz w:val="24"/>
          <w:szCs w:val="24"/>
        </w:rPr>
        <w:t>04-03-2026</w:t>
      </w:r>
    </w:p>
    <w:p w14:paraId="0F7B8954" w14:textId="77777777" w:rsidR="00553FE7" w:rsidRDefault="00553FE7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</w:p>
    <w:p w14:paraId="45762DCD" w14:textId="77777777" w:rsidR="00553FE7" w:rsidRDefault="00553FE7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sz w:val="24"/>
          <w:szCs w:val="24"/>
        </w:rPr>
      </w:pPr>
    </w:p>
    <w:p w14:paraId="5AB9109D" w14:textId="77777777" w:rsidR="00A733D4" w:rsidRPr="00A733D4" w:rsidRDefault="00A733D4" w:rsidP="00A733D4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A733D4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08BF3BAB" w14:textId="5A1604F2" w:rsidR="00A733D4" w:rsidRPr="00A733D4" w:rsidRDefault="00A733D4" w:rsidP="00A733D4">
      <w:pPr>
        <w:numPr>
          <w:ilvl w:val="0"/>
          <w:numId w:val="60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A733D4">
        <w:rPr>
          <w:rFonts w:ascii="Tahoma" w:hAnsi="Tahoma" w:cs="Tahoma"/>
          <w:color w:val="222222"/>
          <w:sz w:val="25"/>
          <w:szCs w:val="25"/>
          <w:lang w:eastAsia="en-US"/>
        </w:rPr>
        <w:t xml:space="preserve">Concerned faculty </w:t>
      </w:r>
      <w:r w:rsidR="00553FE7" w:rsidRPr="00A733D4">
        <w:rPr>
          <w:rFonts w:ascii="Tahoma" w:hAnsi="Tahoma" w:cs="Tahoma"/>
          <w:color w:val="222222"/>
          <w:sz w:val="25"/>
          <w:szCs w:val="25"/>
          <w:lang w:eastAsia="en-US"/>
        </w:rPr>
        <w:t>members (</w:t>
      </w:r>
      <w:r w:rsidRPr="00A733D4">
        <w:rPr>
          <w:rFonts w:ascii="Tahoma" w:hAnsi="Tahoma" w:cs="Tahoma"/>
          <w:color w:val="222222"/>
          <w:sz w:val="25"/>
          <w:szCs w:val="25"/>
          <w:lang w:eastAsia="en-US"/>
        </w:rPr>
        <w:t>for information, necessary action, and to complete registration immediately).</w:t>
      </w:r>
    </w:p>
    <w:p w14:paraId="39C2DD01" w14:textId="5B17C253" w:rsidR="00A733D4" w:rsidRDefault="00553FE7" w:rsidP="00A733D4">
      <w:pPr>
        <w:numPr>
          <w:ilvl w:val="0"/>
          <w:numId w:val="60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A733D4">
        <w:rPr>
          <w:rFonts w:ascii="Tahoma" w:hAnsi="Tahoma" w:cs="Tahoma"/>
          <w:color w:val="222222"/>
          <w:sz w:val="25"/>
          <w:szCs w:val="25"/>
          <w:lang w:eastAsia="en-US"/>
        </w:rPr>
        <w:t>H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OD,</w:t>
      </w:r>
      <w:r w:rsidRPr="00A733D4">
        <w:rPr>
          <w:rFonts w:ascii="Tahoma" w:hAnsi="Tahoma" w:cs="Tahoma"/>
          <w:color w:val="222222"/>
          <w:sz w:val="25"/>
          <w:szCs w:val="25"/>
          <w:lang w:eastAsia="en-US"/>
        </w:rPr>
        <w:t xml:space="preserve"> Electrical</w:t>
      </w:r>
      <w:r w:rsidR="00A733D4" w:rsidRPr="00A733D4">
        <w:rPr>
          <w:rFonts w:ascii="Tahoma" w:hAnsi="Tahoma" w:cs="Tahoma"/>
          <w:color w:val="222222"/>
          <w:sz w:val="25"/>
          <w:szCs w:val="25"/>
          <w:lang w:eastAsia="en-US"/>
        </w:rPr>
        <w:t xml:space="preserve"> Engineering</w:t>
      </w:r>
      <w:r w:rsidR="00A733D4">
        <w:rPr>
          <w:rFonts w:ascii="Tahoma" w:hAnsi="Tahoma" w:cs="Tahoma"/>
          <w:color w:val="222222"/>
          <w:sz w:val="25"/>
          <w:szCs w:val="25"/>
          <w:lang w:eastAsia="en-US"/>
        </w:rPr>
        <w:t xml:space="preserve"> for information</w:t>
      </w:r>
      <w:r w:rsidR="00A733D4" w:rsidRPr="00A733D4"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40DD880E" w14:textId="706C7A5A" w:rsidR="00A733D4" w:rsidRDefault="00A733D4" w:rsidP="00A733D4">
      <w:pPr>
        <w:numPr>
          <w:ilvl w:val="0"/>
          <w:numId w:val="60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Incharge</w:t>
      </w:r>
      <w:r w:rsidR="00553FE7">
        <w:rPr>
          <w:rFonts w:ascii="Tahoma" w:hAnsi="Tahoma" w:cs="Tahoma"/>
          <w:color w:val="222222"/>
          <w:sz w:val="25"/>
          <w:szCs w:val="25"/>
          <w:lang w:eastAsia="en-US"/>
        </w:rPr>
        <w:t>,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A733D4">
        <w:rPr>
          <w:rFonts w:ascii="Tahoma" w:hAnsi="Tahoma" w:cs="Tahoma"/>
          <w:color w:val="222222"/>
          <w:sz w:val="25"/>
          <w:szCs w:val="25"/>
          <w:lang w:eastAsia="en-US"/>
        </w:rPr>
        <w:t>Electronics &amp; Communication Engineering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for information.</w:t>
      </w:r>
    </w:p>
    <w:p w14:paraId="778E7AB5" w14:textId="0AEE9155" w:rsidR="00A733D4" w:rsidRPr="00A733D4" w:rsidRDefault="00A733D4" w:rsidP="00F71F5E">
      <w:pPr>
        <w:numPr>
          <w:ilvl w:val="0"/>
          <w:numId w:val="60"/>
        </w:num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A733D4">
        <w:rPr>
          <w:rFonts w:ascii="Tahoma" w:hAnsi="Tahoma" w:cs="Tahoma"/>
          <w:color w:val="222222"/>
          <w:sz w:val="25"/>
          <w:szCs w:val="25"/>
          <w:lang w:eastAsia="en-US"/>
        </w:rPr>
        <w:t>Account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s Section for information.</w:t>
      </w:r>
    </w:p>
    <w:p w14:paraId="78571E80" w14:textId="7DC1BCAD" w:rsidR="00262709" w:rsidRPr="00262709" w:rsidRDefault="00262709" w:rsidP="00262709">
      <w:pPr>
        <w:pStyle w:val="ListParagraph"/>
        <w:tabs>
          <w:tab w:val="num" w:pos="142"/>
        </w:tabs>
        <w:jc w:val="both"/>
        <w:rPr>
          <w:rFonts w:ascii="Tahoma" w:hAnsi="Tahoma" w:cs="Tahoma"/>
          <w:color w:val="1F1F1F"/>
          <w:sz w:val="26"/>
          <w:szCs w:val="26"/>
        </w:rPr>
      </w:pPr>
    </w:p>
    <w:p w14:paraId="0D0AA91F" w14:textId="77777777" w:rsidR="00262709" w:rsidRPr="00E458AC" w:rsidRDefault="00262709" w:rsidP="003A0AE6">
      <w:pPr>
        <w:tabs>
          <w:tab w:val="num" w:pos="142"/>
        </w:tabs>
        <w:jc w:val="both"/>
        <w:rPr>
          <w:rFonts w:ascii="Tahoma" w:hAnsi="Tahoma" w:cs="Tahoma"/>
          <w:color w:val="1F1F1F"/>
          <w:sz w:val="26"/>
          <w:szCs w:val="26"/>
        </w:rPr>
      </w:pPr>
    </w:p>
    <w:p w14:paraId="38CD67DD" w14:textId="5CF2FD4E" w:rsidR="00722853" w:rsidRPr="00847C59" w:rsidRDefault="00722853" w:rsidP="00E23A6F">
      <w:pPr>
        <w:tabs>
          <w:tab w:val="num" w:pos="142"/>
        </w:tabs>
        <w:ind w:left="142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E23A6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E23A6F">
      <w:pPr>
        <w:shd w:val="clear" w:color="auto" w:fill="FFFFFF"/>
        <w:tabs>
          <w:tab w:val="num" w:pos="142"/>
        </w:tabs>
        <w:spacing w:before="100" w:beforeAutospacing="1"/>
        <w:ind w:left="142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sectPr w:rsidR="00766784" w:rsidSect="00010B57">
      <w:headerReference w:type="default" r:id="rId7"/>
      <w:pgSz w:w="11906" w:h="16838"/>
      <w:pgMar w:top="964" w:right="566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8A55C" w14:textId="77777777" w:rsidR="002F4F48" w:rsidRDefault="002F4F48">
      <w:r>
        <w:separator/>
      </w:r>
    </w:p>
  </w:endnote>
  <w:endnote w:type="continuationSeparator" w:id="0">
    <w:p w14:paraId="6EA9C227" w14:textId="77777777" w:rsidR="002F4F48" w:rsidRDefault="002F4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0C52" w14:textId="77777777" w:rsidR="002F4F48" w:rsidRDefault="002F4F48">
      <w:r>
        <w:separator/>
      </w:r>
    </w:p>
  </w:footnote>
  <w:footnote w:type="continuationSeparator" w:id="0">
    <w:p w14:paraId="3076A744" w14:textId="77777777" w:rsidR="002F4F48" w:rsidRDefault="002F4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971251588" name="Picture 9712515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451F6B"/>
    <w:multiLevelType w:val="multilevel"/>
    <w:tmpl w:val="2562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66198B"/>
    <w:multiLevelType w:val="multilevel"/>
    <w:tmpl w:val="21A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955BD"/>
    <w:multiLevelType w:val="multilevel"/>
    <w:tmpl w:val="F13A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D50420"/>
    <w:multiLevelType w:val="multilevel"/>
    <w:tmpl w:val="E168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20AE6674"/>
    <w:multiLevelType w:val="multilevel"/>
    <w:tmpl w:val="68B8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307495"/>
    <w:multiLevelType w:val="multilevel"/>
    <w:tmpl w:val="873E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8" w15:restartNumberingAfterBreak="0">
    <w:nsid w:val="2E13438D"/>
    <w:multiLevelType w:val="multilevel"/>
    <w:tmpl w:val="6E1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830165"/>
    <w:multiLevelType w:val="multilevel"/>
    <w:tmpl w:val="3D6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4E6745"/>
    <w:multiLevelType w:val="multilevel"/>
    <w:tmpl w:val="02D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F7993"/>
    <w:multiLevelType w:val="multilevel"/>
    <w:tmpl w:val="821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6" w15:restartNumberingAfterBreak="0">
    <w:nsid w:val="376E419C"/>
    <w:multiLevelType w:val="hybridMultilevel"/>
    <w:tmpl w:val="B372A78C"/>
    <w:lvl w:ilvl="0" w:tplc="FA4AB072">
      <w:start w:val="1"/>
      <w:numFmt w:val="decimal"/>
      <w:lvlText w:val="%1."/>
      <w:lvlJc w:val="left"/>
      <w:pPr>
        <w:ind w:left="764" w:hanging="360"/>
      </w:pPr>
      <w:rPr>
        <w:rFonts w:hint="default"/>
        <w:color w:val="1F1F1F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7" w15:restartNumberingAfterBreak="0">
    <w:nsid w:val="3F113367"/>
    <w:multiLevelType w:val="multilevel"/>
    <w:tmpl w:val="CF6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4A2073"/>
    <w:multiLevelType w:val="hybridMultilevel"/>
    <w:tmpl w:val="43F435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103A56"/>
    <w:multiLevelType w:val="multilevel"/>
    <w:tmpl w:val="8726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7C48DE"/>
    <w:multiLevelType w:val="multilevel"/>
    <w:tmpl w:val="60AA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5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B96459"/>
    <w:multiLevelType w:val="multilevel"/>
    <w:tmpl w:val="EB4A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52" w15:restartNumberingAfterBreak="0">
    <w:nsid w:val="69EF4020"/>
    <w:multiLevelType w:val="multilevel"/>
    <w:tmpl w:val="B4CC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9767DA"/>
    <w:multiLevelType w:val="hybridMultilevel"/>
    <w:tmpl w:val="D7021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F04256"/>
    <w:multiLevelType w:val="multilevel"/>
    <w:tmpl w:val="B380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0641AA"/>
    <w:multiLevelType w:val="hybridMultilevel"/>
    <w:tmpl w:val="263C2A9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1B7245"/>
    <w:multiLevelType w:val="hybridMultilevel"/>
    <w:tmpl w:val="80465A16"/>
    <w:lvl w:ilvl="0" w:tplc="A5AC5AE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C52C7B"/>
    <w:multiLevelType w:val="multilevel"/>
    <w:tmpl w:val="5D10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084138098">
    <w:abstractNumId w:val="25"/>
  </w:num>
  <w:num w:numId="12" w16cid:durableId="178743538">
    <w:abstractNumId w:val="27"/>
  </w:num>
  <w:num w:numId="13" w16cid:durableId="28265478">
    <w:abstractNumId w:val="22"/>
  </w:num>
  <w:num w:numId="14" w16cid:durableId="848176785">
    <w:abstractNumId w:val="44"/>
  </w:num>
  <w:num w:numId="15" w16cid:durableId="837620534">
    <w:abstractNumId w:val="41"/>
  </w:num>
  <w:num w:numId="16" w16cid:durableId="793408588">
    <w:abstractNumId w:val="35"/>
  </w:num>
  <w:num w:numId="17" w16cid:durableId="50344699">
    <w:abstractNumId w:val="29"/>
  </w:num>
  <w:num w:numId="18" w16cid:durableId="1406949506">
    <w:abstractNumId w:val="51"/>
  </w:num>
  <w:num w:numId="19" w16cid:durableId="2079209740">
    <w:abstractNumId w:val="56"/>
  </w:num>
  <w:num w:numId="20" w16cid:durableId="1492601536">
    <w:abstractNumId w:val="24"/>
  </w:num>
  <w:num w:numId="21" w16cid:durableId="1653755293">
    <w:abstractNumId w:val="15"/>
  </w:num>
  <w:num w:numId="22" w16cid:durableId="1188638202">
    <w:abstractNumId w:val="10"/>
  </w:num>
  <w:num w:numId="23" w16cid:durableId="1895700139">
    <w:abstractNumId w:val="14"/>
  </w:num>
  <w:num w:numId="24" w16cid:durableId="982202028">
    <w:abstractNumId w:val="20"/>
  </w:num>
  <w:num w:numId="25" w16cid:durableId="570695246">
    <w:abstractNumId w:val="19"/>
  </w:num>
  <w:num w:numId="26" w16cid:durableId="1097335526">
    <w:abstractNumId w:val="48"/>
  </w:num>
  <w:num w:numId="27" w16cid:durableId="2060938987">
    <w:abstractNumId w:val="40"/>
  </w:num>
  <w:num w:numId="28" w16cid:durableId="338385314">
    <w:abstractNumId w:val="16"/>
  </w:num>
  <w:num w:numId="29" w16cid:durableId="2086100649">
    <w:abstractNumId w:val="33"/>
  </w:num>
  <w:num w:numId="30" w16cid:durableId="512956374">
    <w:abstractNumId w:val="46"/>
  </w:num>
  <w:num w:numId="31" w16cid:durableId="1113784418">
    <w:abstractNumId w:val="34"/>
  </w:num>
  <w:num w:numId="32" w16cid:durableId="23021908">
    <w:abstractNumId w:val="50"/>
  </w:num>
  <w:num w:numId="33" w16cid:durableId="1876114867">
    <w:abstractNumId w:val="45"/>
  </w:num>
  <w:num w:numId="34" w16cid:durableId="1135636904">
    <w:abstractNumId w:val="43"/>
  </w:num>
  <w:num w:numId="35" w16cid:durableId="1877427338">
    <w:abstractNumId w:val="59"/>
  </w:num>
  <w:num w:numId="36" w16cid:durableId="1220281744">
    <w:abstractNumId w:val="12"/>
  </w:num>
  <w:num w:numId="37" w16cid:durableId="153302962">
    <w:abstractNumId w:val="17"/>
  </w:num>
  <w:num w:numId="38" w16cid:durableId="108476727">
    <w:abstractNumId w:val="47"/>
  </w:num>
  <w:num w:numId="39" w16cid:durableId="1103067440">
    <w:abstractNumId w:val="37"/>
  </w:num>
  <w:num w:numId="40" w16cid:durableId="786898415">
    <w:abstractNumId w:val="38"/>
  </w:num>
  <w:num w:numId="41" w16cid:durableId="329913731">
    <w:abstractNumId w:val="36"/>
  </w:num>
  <w:num w:numId="42" w16cid:durableId="392772848">
    <w:abstractNumId w:val="28"/>
  </w:num>
  <w:num w:numId="43" w16cid:durableId="1419719240">
    <w:abstractNumId w:val="13"/>
  </w:num>
  <w:num w:numId="44" w16cid:durableId="34165389">
    <w:abstractNumId w:val="31"/>
  </w:num>
  <w:num w:numId="45" w16cid:durableId="821585307">
    <w:abstractNumId w:val="23"/>
  </w:num>
  <w:num w:numId="46" w16cid:durableId="1952274580">
    <w:abstractNumId w:val="32"/>
  </w:num>
  <w:num w:numId="47" w16cid:durableId="251814960">
    <w:abstractNumId w:val="57"/>
  </w:num>
  <w:num w:numId="48" w16cid:durableId="1413501296">
    <w:abstractNumId w:val="11"/>
  </w:num>
  <w:num w:numId="49" w16cid:durableId="541594250">
    <w:abstractNumId w:val="54"/>
  </w:num>
  <w:num w:numId="50" w16cid:durableId="1609315708">
    <w:abstractNumId w:val="55"/>
  </w:num>
  <w:num w:numId="51" w16cid:durableId="418407308">
    <w:abstractNumId w:val="21"/>
  </w:num>
  <w:num w:numId="52" w16cid:durableId="1020358429">
    <w:abstractNumId w:val="30"/>
  </w:num>
  <w:num w:numId="53" w16cid:durableId="1294797336">
    <w:abstractNumId w:val="58"/>
  </w:num>
  <w:num w:numId="54" w16cid:durableId="1984040092">
    <w:abstractNumId w:val="49"/>
  </w:num>
  <w:num w:numId="55" w16cid:durableId="335966079">
    <w:abstractNumId w:val="52"/>
  </w:num>
  <w:num w:numId="56" w16cid:durableId="621306329">
    <w:abstractNumId w:val="26"/>
  </w:num>
  <w:num w:numId="57" w16cid:durableId="867329519">
    <w:abstractNumId w:val="39"/>
  </w:num>
  <w:num w:numId="58" w16cid:durableId="87847319">
    <w:abstractNumId w:val="53"/>
  </w:num>
  <w:num w:numId="59" w16cid:durableId="63451739">
    <w:abstractNumId w:val="42"/>
  </w:num>
  <w:num w:numId="60" w16cid:durableId="3087565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0B57"/>
    <w:rsid w:val="00016984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42AB"/>
    <w:rsid w:val="001364FE"/>
    <w:rsid w:val="001368DD"/>
    <w:rsid w:val="00137837"/>
    <w:rsid w:val="0014245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2709"/>
    <w:rsid w:val="00264F48"/>
    <w:rsid w:val="0026631D"/>
    <w:rsid w:val="00272FAA"/>
    <w:rsid w:val="00282EDF"/>
    <w:rsid w:val="002917D1"/>
    <w:rsid w:val="00292351"/>
    <w:rsid w:val="002A7114"/>
    <w:rsid w:val="002C2F53"/>
    <w:rsid w:val="002F4F48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0AE6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4320A"/>
    <w:rsid w:val="00553FE7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43C8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B6583"/>
    <w:rsid w:val="006C2F11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9398D"/>
    <w:rsid w:val="007A37AE"/>
    <w:rsid w:val="007C2C59"/>
    <w:rsid w:val="007E5506"/>
    <w:rsid w:val="007F1B5E"/>
    <w:rsid w:val="007F3B24"/>
    <w:rsid w:val="007F3BE4"/>
    <w:rsid w:val="00801F23"/>
    <w:rsid w:val="00810B45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D1070"/>
    <w:rsid w:val="008E6C4B"/>
    <w:rsid w:val="008E730F"/>
    <w:rsid w:val="008F18C0"/>
    <w:rsid w:val="00901BCF"/>
    <w:rsid w:val="00907648"/>
    <w:rsid w:val="009201BB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33D4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8C3"/>
    <w:rsid w:val="00B30D6D"/>
    <w:rsid w:val="00B355E3"/>
    <w:rsid w:val="00B4570C"/>
    <w:rsid w:val="00B5208C"/>
    <w:rsid w:val="00B74876"/>
    <w:rsid w:val="00B74B79"/>
    <w:rsid w:val="00B8218E"/>
    <w:rsid w:val="00B84D3E"/>
    <w:rsid w:val="00BB4657"/>
    <w:rsid w:val="00BB4D1F"/>
    <w:rsid w:val="00BB7485"/>
    <w:rsid w:val="00BB7C2B"/>
    <w:rsid w:val="00BC0805"/>
    <w:rsid w:val="00BC1664"/>
    <w:rsid w:val="00BC2546"/>
    <w:rsid w:val="00BC54DE"/>
    <w:rsid w:val="00BE10D1"/>
    <w:rsid w:val="00BF0DCF"/>
    <w:rsid w:val="00BF198F"/>
    <w:rsid w:val="00C02180"/>
    <w:rsid w:val="00C05085"/>
    <w:rsid w:val="00C1593D"/>
    <w:rsid w:val="00C160EC"/>
    <w:rsid w:val="00C25A2E"/>
    <w:rsid w:val="00C37FC7"/>
    <w:rsid w:val="00C528E5"/>
    <w:rsid w:val="00C56C7E"/>
    <w:rsid w:val="00C66896"/>
    <w:rsid w:val="00C763DC"/>
    <w:rsid w:val="00C776A4"/>
    <w:rsid w:val="00CA2C6C"/>
    <w:rsid w:val="00CA3657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64A9"/>
    <w:rsid w:val="00DB703B"/>
    <w:rsid w:val="00DC76D2"/>
    <w:rsid w:val="00DD1000"/>
    <w:rsid w:val="00DD30ED"/>
    <w:rsid w:val="00E01251"/>
    <w:rsid w:val="00E12C34"/>
    <w:rsid w:val="00E17F4F"/>
    <w:rsid w:val="00E21D97"/>
    <w:rsid w:val="00E23A6F"/>
    <w:rsid w:val="00E37FC4"/>
    <w:rsid w:val="00E458AC"/>
    <w:rsid w:val="00E578DA"/>
    <w:rsid w:val="00E62E31"/>
    <w:rsid w:val="00E64C21"/>
    <w:rsid w:val="00E70374"/>
    <w:rsid w:val="00E71214"/>
    <w:rsid w:val="00E826FF"/>
    <w:rsid w:val="00E92A65"/>
    <w:rsid w:val="00EA0CA6"/>
    <w:rsid w:val="00EC24C6"/>
    <w:rsid w:val="00EE176D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2026-03-04T09:15:00Z</cp:lastPrinted>
  <dcterms:created xsi:type="dcterms:W3CDTF">2026-03-04T09:11:00Z</dcterms:created>
  <dcterms:modified xsi:type="dcterms:W3CDTF">2026-03-05T06:08:00Z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