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3C7A5" w14:textId="68E1E4F9" w:rsidR="00721541" w:rsidRPr="00377397" w:rsidRDefault="00721541" w:rsidP="00282EDF">
      <w:pPr>
        <w:ind w:left="284"/>
        <w:jc w:val="center"/>
        <w:rPr>
          <w:rFonts w:ascii="Tahoma" w:hAnsi="Tahoma" w:cs="Tahoma"/>
          <w:b/>
          <w:bCs/>
          <w:color w:val="1F1F1F"/>
          <w:sz w:val="26"/>
          <w:szCs w:val="26"/>
        </w:rPr>
      </w:pPr>
      <w:r w:rsidRPr="00377397">
        <w:rPr>
          <w:rFonts w:ascii="Tahoma" w:hAnsi="Tahoma" w:cs="Tahoma"/>
          <w:b/>
          <w:bCs/>
          <w:color w:val="1F1F1F"/>
          <w:sz w:val="26"/>
          <w:szCs w:val="26"/>
        </w:rPr>
        <w:t xml:space="preserve">Order No: </w:t>
      </w:r>
      <w:r w:rsidR="00152C81">
        <w:rPr>
          <w:rFonts w:ascii="Tahoma" w:hAnsi="Tahoma" w:cs="Tahoma"/>
          <w:b/>
          <w:bCs/>
          <w:color w:val="1F1F1F"/>
          <w:sz w:val="26"/>
          <w:szCs w:val="26"/>
        </w:rPr>
        <w:t>173</w:t>
      </w:r>
      <w:r w:rsidR="00520421">
        <w:rPr>
          <w:rFonts w:ascii="Tahoma" w:hAnsi="Tahoma" w:cs="Tahoma"/>
          <w:b/>
          <w:bCs/>
          <w:color w:val="1F1F1F"/>
          <w:sz w:val="26"/>
          <w:szCs w:val="26"/>
        </w:rPr>
        <w:t>/2026</w:t>
      </w:r>
    </w:p>
    <w:p w14:paraId="0C2A5F11" w14:textId="16413866" w:rsidR="00377397" w:rsidRPr="00377397" w:rsidRDefault="00721541" w:rsidP="00152C81">
      <w:pPr>
        <w:ind w:left="284"/>
        <w:jc w:val="center"/>
        <w:rPr>
          <w:rFonts w:ascii="Tahoma" w:hAnsi="Tahoma" w:cs="Tahoma"/>
          <w:b/>
          <w:bCs/>
          <w:color w:val="1F1F1F"/>
          <w:sz w:val="26"/>
          <w:szCs w:val="26"/>
        </w:rPr>
      </w:pPr>
      <w:r w:rsidRPr="00377397">
        <w:rPr>
          <w:rFonts w:ascii="Tahoma" w:hAnsi="Tahoma" w:cs="Tahoma"/>
          <w:b/>
          <w:bCs/>
          <w:color w:val="1F1F1F"/>
          <w:sz w:val="26"/>
          <w:szCs w:val="26"/>
        </w:rPr>
        <w:t xml:space="preserve">Dated: </w:t>
      </w:r>
      <w:r w:rsidR="00520421">
        <w:rPr>
          <w:rFonts w:ascii="Tahoma" w:hAnsi="Tahoma" w:cs="Tahoma"/>
          <w:b/>
          <w:bCs/>
          <w:color w:val="1F1F1F"/>
          <w:sz w:val="26"/>
          <w:szCs w:val="26"/>
        </w:rPr>
        <w:t>20</w:t>
      </w:r>
      <w:r w:rsidRPr="00377397">
        <w:rPr>
          <w:rFonts w:ascii="Tahoma" w:hAnsi="Tahoma" w:cs="Tahoma"/>
          <w:b/>
          <w:bCs/>
          <w:color w:val="1F1F1F"/>
          <w:sz w:val="26"/>
          <w:szCs w:val="26"/>
        </w:rPr>
        <w:t>-0</w:t>
      </w:r>
      <w:r w:rsidR="00520421">
        <w:rPr>
          <w:rFonts w:ascii="Tahoma" w:hAnsi="Tahoma" w:cs="Tahoma"/>
          <w:b/>
          <w:bCs/>
          <w:color w:val="1F1F1F"/>
          <w:sz w:val="26"/>
          <w:szCs w:val="26"/>
        </w:rPr>
        <w:t>1</w:t>
      </w:r>
      <w:r w:rsidRPr="00377397">
        <w:rPr>
          <w:rFonts w:ascii="Tahoma" w:hAnsi="Tahoma" w:cs="Tahoma"/>
          <w:b/>
          <w:bCs/>
          <w:color w:val="1F1F1F"/>
          <w:sz w:val="26"/>
          <w:szCs w:val="26"/>
        </w:rPr>
        <w:t>-202</w:t>
      </w:r>
      <w:r w:rsidR="00520421">
        <w:rPr>
          <w:rFonts w:ascii="Tahoma" w:hAnsi="Tahoma" w:cs="Tahoma"/>
          <w:b/>
          <w:bCs/>
          <w:color w:val="1F1F1F"/>
          <w:sz w:val="26"/>
          <w:szCs w:val="26"/>
        </w:rPr>
        <w:t>6</w:t>
      </w:r>
    </w:p>
    <w:p w14:paraId="5393DC92" w14:textId="62EF491B" w:rsidR="00520421" w:rsidRDefault="00520421" w:rsidP="00152C81">
      <w:pPr>
        <w:ind w:left="-567"/>
        <w:jc w:val="both"/>
        <w:rPr>
          <w:rFonts w:ascii="Tahoma" w:hAnsi="Tahoma" w:cs="Tahoma"/>
          <w:b/>
          <w:bCs/>
          <w:color w:val="1F1F1F"/>
          <w:sz w:val="26"/>
          <w:szCs w:val="26"/>
        </w:rPr>
      </w:pPr>
      <w:r w:rsidRPr="00520421">
        <w:rPr>
          <w:rFonts w:ascii="Tahoma" w:hAnsi="Tahoma" w:cs="Tahoma"/>
          <w:b/>
          <w:bCs/>
          <w:color w:val="1F1F1F"/>
          <w:sz w:val="26"/>
          <w:szCs w:val="26"/>
        </w:rPr>
        <w:t>SUBJECT: Immediate recall of students from Industrial/ Skill Training Programme at CIIIT Baramulla on grounds of indiscipline</w:t>
      </w:r>
      <w:r>
        <w:rPr>
          <w:rFonts w:ascii="Tahoma" w:hAnsi="Tahoma" w:cs="Tahoma"/>
          <w:b/>
          <w:bCs/>
          <w:color w:val="1F1F1F"/>
          <w:sz w:val="26"/>
          <w:szCs w:val="26"/>
        </w:rPr>
        <w:t>.</w:t>
      </w:r>
    </w:p>
    <w:p w14:paraId="6F59A370" w14:textId="77777777" w:rsidR="00152C81" w:rsidRPr="00520421" w:rsidRDefault="00152C81" w:rsidP="00152C81">
      <w:pPr>
        <w:ind w:left="-567"/>
        <w:jc w:val="both"/>
        <w:rPr>
          <w:rFonts w:ascii="Tahoma" w:hAnsi="Tahoma" w:cs="Tahoma"/>
          <w:b/>
          <w:bCs/>
          <w:color w:val="1F1F1F"/>
          <w:sz w:val="26"/>
          <w:szCs w:val="26"/>
        </w:rPr>
      </w:pPr>
    </w:p>
    <w:p w14:paraId="2AA28515" w14:textId="1D19C9A4" w:rsidR="00520421" w:rsidRPr="00520421" w:rsidRDefault="00520421" w:rsidP="00520421">
      <w:pPr>
        <w:ind w:left="-567"/>
        <w:jc w:val="both"/>
        <w:rPr>
          <w:rFonts w:ascii="Tahoma" w:hAnsi="Tahoma" w:cs="Tahoma"/>
          <w:color w:val="1F1F1F"/>
          <w:sz w:val="26"/>
          <w:szCs w:val="26"/>
        </w:rPr>
      </w:pPr>
      <w:r w:rsidRPr="00520421">
        <w:rPr>
          <w:rFonts w:ascii="Tahoma" w:hAnsi="Tahoma" w:cs="Tahoma"/>
          <w:color w:val="1F1F1F"/>
          <w:sz w:val="26"/>
          <w:szCs w:val="26"/>
        </w:rPr>
        <w:t>It is hereby notified for the information of all concerned that students of this institution</w:t>
      </w:r>
      <w:r>
        <w:rPr>
          <w:rFonts w:ascii="Tahoma" w:hAnsi="Tahoma" w:cs="Tahoma"/>
          <w:color w:val="1F1F1F"/>
          <w:sz w:val="26"/>
          <w:szCs w:val="26"/>
        </w:rPr>
        <w:t xml:space="preserve"> </w:t>
      </w:r>
      <w:r w:rsidRPr="00520421">
        <w:rPr>
          <w:rFonts w:ascii="Tahoma" w:hAnsi="Tahoma" w:cs="Tahoma"/>
          <w:color w:val="1F1F1F"/>
          <w:sz w:val="26"/>
          <w:szCs w:val="26"/>
        </w:rPr>
        <w:t>across various semesters and departments were deputed to undergo industrial/skill training at the Centre for Invention, Innovation, Incubation &amp; Training (CIIIT), Baramulla.</w:t>
      </w:r>
    </w:p>
    <w:p w14:paraId="37D83EB6" w14:textId="77777777" w:rsidR="00520421" w:rsidRPr="00520421" w:rsidRDefault="00520421" w:rsidP="00520421">
      <w:pPr>
        <w:ind w:left="-567"/>
        <w:jc w:val="both"/>
        <w:rPr>
          <w:rFonts w:ascii="Tahoma" w:hAnsi="Tahoma" w:cs="Tahoma"/>
          <w:color w:val="1F1F1F"/>
          <w:sz w:val="26"/>
          <w:szCs w:val="26"/>
        </w:rPr>
      </w:pPr>
      <w:r w:rsidRPr="00520421">
        <w:rPr>
          <w:rFonts w:ascii="Tahoma" w:hAnsi="Tahoma" w:cs="Tahoma"/>
          <w:color w:val="1F1F1F"/>
          <w:sz w:val="26"/>
          <w:szCs w:val="26"/>
        </w:rPr>
        <w:t>However, as per the reports received from the training centre, the under-mentioned students have been found to have indulged in acts of indiscipline during the programme:</w:t>
      </w:r>
    </w:p>
    <w:p w14:paraId="7DEA9BEA" w14:textId="77777777" w:rsidR="00520421" w:rsidRPr="00520421" w:rsidRDefault="00520421" w:rsidP="00520421">
      <w:pPr>
        <w:rPr>
          <w:rFonts w:ascii="Tahoma" w:hAnsi="Tahoma" w:cs="Tahoma"/>
          <w:color w:val="1F1F1F"/>
          <w:sz w:val="26"/>
          <w:szCs w:val="26"/>
        </w:rPr>
      </w:pPr>
    </w:p>
    <w:p w14:paraId="2C6C4B02" w14:textId="1BFCECE8" w:rsidR="00520421" w:rsidRPr="00520421" w:rsidRDefault="00520421" w:rsidP="00520421">
      <w:pPr>
        <w:pStyle w:val="ListParagraph"/>
        <w:numPr>
          <w:ilvl w:val="0"/>
          <w:numId w:val="19"/>
        </w:numPr>
        <w:jc w:val="both"/>
        <w:rPr>
          <w:rFonts w:ascii="Tahoma" w:hAnsi="Tahoma" w:cs="Tahoma"/>
          <w:b/>
          <w:bCs/>
          <w:color w:val="1F1F1F"/>
          <w:sz w:val="26"/>
          <w:szCs w:val="26"/>
        </w:rPr>
      </w:pPr>
      <w:r w:rsidRPr="00520421">
        <w:rPr>
          <w:rFonts w:ascii="Tahoma" w:hAnsi="Tahoma" w:cs="Tahoma"/>
          <w:b/>
          <w:bCs/>
          <w:color w:val="1F1F1F"/>
          <w:sz w:val="26"/>
          <w:szCs w:val="26"/>
        </w:rPr>
        <w:t>Arham Shah</w:t>
      </w:r>
    </w:p>
    <w:p w14:paraId="51864DE3" w14:textId="77777777" w:rsidR="00520421" w:rsidRPr="00520421" w:rsidRDefault="00520421" w:rsidP="00520421">
      <w:pPr>
        <w:ind w:left="-270"/>
        <w:jc w:val="both"/>
        <w:rPr>
          <w:rFonts w:ascii="Tahoma" w:hAnsi="Tahoma" w:cs="Tahoma"/>
          <w:color w:val="1F1F1F"/>
          <w:sz w:val="26"/>
          <w:szCs w:val="26"/>
        </w:rPr>
      </w:pPr>
      <w:r w:rsidRPr="00520421">
        <w:rPr>
          <w:rFonts w:ascii="Tahoma" w:hAnsi="Tahoma" w:cs="Tahoma"/>
          <w:color w:val="1F1F1F"/>
          <w:sz w:val="26"/>
          <w:szCs w:val="26"/>
        </w:rPr>
        <w:t>(4th Semester, Mechanical Engineering)</w:t>
      </w:r>
    </w:p>
    <w:p w14:paraId="2866E637" w14:textId="69C1C659" w:rsidR="00520421" w:rsidRPr="00520421" w:rsidRDefault="00520421" w:rsidP="00520421">
      <w:pPr>
        <w:pStyle w:val="ListParagraph"/>
        <w:numPr>
          <w:ilvl w:val="0"/>
          <w:numId w:val="19"/>
        </w:numPr>
        <w:jc w:val="both"/>
        <w:rPr>
          <w:rFonts w:ascii="Tahoma" w:hAnsi="Tahoma" w:cs="Tahoma"/>
          <w:b/>
          <w:bCs/>
          <w:color w:val="1F1F1F"/>
          <w:sz w:val="26"/>
          <w:szCs w:val="26"/>
        </w:rPr>
      </w:pPr>
      <w:r w:rsidRPr="00520421">
        <w:rPr>
          <w:rFonts w:ascii="Tahoma" w:hAnsi="Tahoma" w:cs="Tahoma"/>
          <w:b/>
          <w:bCs/>
          <w:color w:val="1F1F1F"/>
          <w:sz w:val="26"/>
          <w:szCs w:val="26"/>
        </w:rPr>
        <w:t>Hazim Tariq</w:t>
      </w:r>
    </w:p>
    <w:p w14:paraId="0E9AA346" w14:textId="77777777" w:rsidR="00520421" w:rsidRPr="00520421" w:rsidRDefault="00520421" w:rsidP="00520421">
      <w:pPr>
        <w:ind w:left="-270"/>
        <w:jc w:val="both"/>
        <w:rPr>
          <w:rFonts w:ascii="Tahoma" w:hAnsi="Tahoma" w:cs="Tahoma"/>
          <w:color w:val="1F1F1F"/>
          <w:sz w:val="26"/>
          <w:szCs w:val="26"/>
        </w:rPr>
      </w:pPr>
      <w:r w:rsidRPr="00520421">
        <w:rPr>
          <w:rFonts w:ascii="Tahoma" w:hAnsi="Tahoma" w:cs="Tahoma"/>
          <w:color w:val="1F1F1F"/>
          <w:sz w:val="26"/>
          <w:szCs w:val="26"/>
        </w:rPr>
        <w:t>(4th Semester, Mechanical Engineering)</w:t>
      </w:r>
    </w:p>
    <w:p w14:paraId="5D767F5B" w14:textId="3A00750E" w:rsidR="00520421" w:rsidRPr="00520421" w:rsidRDefault="00520421" w:rsidP="00520421">
      <w:pPr>
        <w:pStyle w:val="ListParagraph"/>
        <w:numPr>
          <w:ilvl w:val="0"/>
          <w:numId w:val="19"/>
        </w:numPr>
        <w:jc w:val="both"/>
        <w:rPr>
          <w:rFonts w:ascii="Tahoma" w:hAnsi="Tahoma" w:cs="Tahoma"/>
          <w:b/>
          <w:bCs/>
          <w:color w:val="1F1F1F"/>
          <w:sz w:val="26"/>
          <w:szCs w:val="26"/>
        </w:rPr>
      </w:pPr>
      <w:r w:rsidRPr="00520421">
        <w:rPr>
          <w:rFonts w:ascii="Tahoma" w:hAnsi="Tahoma" w:cs="Tahoma"/>
          <w:b/>
          <w:bCs/>
          <w:color w:val="1F1F1F"/>
          <w:sz w:val="26"/>
          <w:szCs w:val="26"/>
        </w:rPr>
        <w:t>Zirak Showkat</w:t>
      </w:r>
    </w:p>
    <w:p w14:paraId="4C02384D" w14:textId="77777777" w:rsidR="00520421" w:rsidRDefault="00520421" w:rsidP="00520421">
      <w:pPr>
        <w:ind w:left="-270"/>
        <w:jc w:val="both"/>
        <w:rPr>
          <w:rFonts w:ascii="Tahoma" w:hAnsi="Tahoma" w:cs="Tahoma"/>
          <w:color w:val="1F1F1F"/>
          <w:sz w:val="26"/>
          <w:szCs w:val="26"/>
        </w:rPr>
      </w:pPr>
      <w:r w:rsidRPr="00520421">
        <w:rPr>
          <w:rFonts w:ascii="Tahoma" w:hAnsi="Tahoma" w:cs="Tahoma"/>
          <w:color w:val="1F1F1F"/>
          <w:sz w:val="26"/>
          <w:szCs w:val="26"/>
        </w:rPr>
        <w:t>(4th Semester, Mechanical Engineering)</w:t>
      </w:r>
    </w:p>
    <w:p w14:paraId="27ABFAEC" w14:textId="77777777" w:rsidR="00520421" w:rsidRDefault="00520421" w:rsidP="00520421">
      <w:pPr>
        <w:ind w:left="-270"/>
        <w:jc w:val="both"/>
        <w:rPr>
          <w:rFonts w:ascii="Tahoma" w:hAnsi="Tahoma" w:cs="Tahoma"/>
          <w:color w:val="1F1F1F"/>
          <w:sz w:val="26"/>
          <w:szCs w:val="26"/>
        </w:rPr>
      </w:pPr>
    </w:p>
    <w:p w14:paraId="7F27D289" w14:textId="77777777" w:rsidR="00520421" w:rsidRDefault="00520421" w:rsidP="00520421">
      <w:pPr>
        <w:ind w:left="-567"/>
        <w:jc w:val="both"/>
        <w:rPr>
          <w:rFonts w:ascii="Tahoma" w:hAnsi="Tahoma" w:cs="Tahoma"/>
          <w:color w:val="1F1F1F"/>
          <w:sz w:val="26"/>
          <w:szCs w:val="26"/>
        </w:rPr>
      </w:pPr>
      <w:r w:rsidRPr="00520421">
        <w:rPr>
          <w:rFonts w:ascii="Tahoma" w:hAnsi="Tahoma" w:cs="Tahoma"/>
          <w:color w:val="1F1F1F"/>
          <w:sz w:val="26"/>
          <w:szCs w:val="26"/>
        </w:rPr>
        <w:t xml:space="preserve">In light of the above, the aforementioned students are hereby recalled with immediate effect from the training programme at CIIIT </w:t>
      </w:r>
      <w:r w:rsidRPr="00520421">
        <w:rPr>
          <w:rFonts w:ascii="Tahoma" w:hAnsi="Tahoma" w:cs="Tahoma"/>
          <w:color w:val="1F1F1F"/>
          <w:sz w:val="26"/>
          <w:szCs w:val="26"/>
        </w:rPr>
        <w:t>Baramulla. They</w:t>
      </w:r>
      <w:r w:rsidRPr="00520421">
        <w:rPr>
          <w:rFonts w:ascii="Tahoma" w:hAnsi="Tahoma" w:cs="Tahoma"/>
          <w:color w:val="1F1F1F"/>
          <w:sz w:val="26"/>
          <w:szCs w:val="26"/>
        </w:rPr>
        <w:t xml:space="preserve"> are strictly directed not to attend or participate in the said training programme </w:t>
      </w:r>
      <w:r w:rsidRPr="00520421">
        <w:rPr>
          <w:rFonts w:ascii="Tahoma" w:hAnsi="Tahoma" w:cs="Tahoma"/>
          <w:color w:val="1F1F1F"/>
          <w:sz w:val="26"/>
          <w:szCs w:val="26"/>
        </w:rPr>
        <w:t>henceforth. The</w:t>
      </w:r>
      <w:r w:rsidRPr="00520421">
        <w:rPr>
          <w:rFonts w:ascii="Tahoma" w:hAnsi="Tahoma" w:cs="Tahoma"/>
          <w:color w:val="1F1F1F"/>
          <w:sz w:val="26"/>
          <w:szCs w:val="26"/>
        </w:rPr>
        <w:t xml:space="preserve"> Coordinator/ In-charge, CIIIT Baramulla, is requested to kindly ensure that the above-named students are not permitted to attend or continue with any part of the training programme.</w:t>
      </w:r>
    </w:p>
    <w:p w14:paraId="58B69E3F" w14:textId="41373CE4" w:rsidR="00520421" w:rsidRDefault="00520421" w:rsidP="00520421">
      <w:pPr>
        <w:ind w:left="-567"/>
        <w:jc w:val="both"/>
        <w:rPr>
          <w:rFonts w:ascii="Tahoma" w:hAnsi="Tahoma" w:cs="Tahoma"/>
          <w:color w:val="1F1F1F"/>
          <w:sz w:val="26"/>
          <w:szCs w:val="26"/>
        </w:rPr>
      </w:pPr>
      <w:r w:rsidRPr="00520421">
        <w:rPr>
          <w:rFonts w:ascii="Tahoma" w:hAnsi="Tahoma" w:cs="Tahoma"/>
          <w:color w:val="1F1F1F"/>
          <w:sz w:val="26"/>
          <w:szCs w:val="26"/>
        </w:rPr>
        <w:t>This order is issued in the interest of maintaining discipline and does not affect the continuation of training by other deputized students from this institution who are complying with the rules and regulations of the training centre.</w:t>
      </w:r>
    </w:p>
    <w:p w14:paraId="61B70856" w14:textId="0776D1FF" w:rsidR="00282EDF" w:rsidRDefault="00520421" w:rsidP="00520421">
      <w:pPr>
        <w:jc w:val="both"/>
        <w:rPr>
          <w:rFonts w:ascii="Tahoma" w:hAnsi="Tahoma" w:cs="Tahoma"/>
          <w:color w:val="1F1F1F"/>
          <w:sz w:val="24"/>
          <w:szCs w:val="24"/>
        </w:rPr>
      </w:pPr>
      <w:r>
        <w:rPr>
          <w:noProof/>
        </w:rPr>
        <w:drawing>
          <wp:anchor distT="0" distB="0" distL="114300" distR="114300" simplePos="0" relativeHeight="251658240" behindDoc="1" locked="0" layoutInCell="1" allowOverlap="1" wp14:anchorId="7BA5E96A" wp14:editId="4071D20E">
            <wp:simplePos x="0" y="0"/>
            <wp:positionH relativeFrom="column">
              <wp:posOffset>3689350</wp:posOffset>
            </wp:positionH>
            <wp:positionV relativeFrom="paragraph">
              <wp:posOffset>145415</wp:posOffset>
            </wp:positionV>
            <wp:extent cx="1701800" cy="911868"/>
            <wp:effectExtent l="0" t="0" r="0" b="2540"/>
            <wp:wrapTight wrapText="bothSides">
              <wp:wrapPolygon edited="0">
                <wp:start x="13057" y="0"/>
                <wp:lineTo x="8946" y="451"/>
                <wp:lineTo x="1934" y="4964"/>
                <wp:lineTo x="1934" y="7671"/>
                <wp:lineTo x="0" y="12184"/>
                <wp:lineTo x="0" y="13538"/>
                <wp:lineTo x="6770" y="14891"/>
                <wp:lineTo x="6770" y="21209"/>
                <wp:lineTo x="8221" y="21209"/>
                <wp:lineTo x="8463" y="20758"/>
                <wp:lineTo x="9672" y="14891"/>
                <wp:lineTo x="15716" y="7671"/>
                <wp:lineTo x="21278" y="4964"/>
                <wp:lineTo x="21278" y="1805"/>
                <wp:lineTo x="14266" y="0"/>
                <wp:lineTo x="13057" y="0"/>
              </wp:wrapPolygon>
            </wp:wrapTight>
            <wp:docPr id="1602572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01800" cy="911868"/>
                    </a:xfrm>
                    <a:prstGeom prst="rect">
                      <a:avLst/>
                    </a:prstGeom>
                    <a:noFill/>
                    <a:ln>
                      <a:noFill/>
                    </a:ln>
                  </pic:spPr>
                </pic:pic>
              </a:graphicData>
            </a:graphic>
          </wp:anchor>
        </w:drawing>
      </w:r>
    </w:p>
    <w:p w14:paraId="1A0046AE" w14:textId="15E656D6" w:rsidR="00282EDF" w:rsidRDefault="00282EDF" w:rsidP="00282EDF">
      <w:pPr>
        <w:ind w:left="-180" w:hanging="194"/>
        <w:jc w:val="both"/>
        <w:rPr>
          <w:rFonts w:ascii="Times New Roman" w:hAnsi="Times New Roman"/>
          <w:sz w:val="24"/>
          <w:szCs w:val="24"/>
        </w:rPr>
      </w:pPr>
    </w:p>
    <w:p w14:paraId="22A5AA83" w14:textId="40DB4C7D" w:rsidR="0070544A" w:rsidRDefault="0070544A" w:rsidP="00D72DDA">
      <w:pPr>
        <w:shd w:val="clear" w:color="auto" w:fill="FFFFFF"/>
        <w:ind w:left="-540"/>
        <w:rPr>
          <w:rFonts w:ascii="Tahoma" w:hAnsi="Tahoma" w:cs="Tahoma"/>
          <w:color w:val="1F1F1F"/>
          <w:sz w:val="24"/>
          <w:szCs w:val="24"/>
        </w:rPr>
      </w:pPr>
    </w:p>
    <w:p w14:paraId="1EFA4B12" w14:textId="040DA783" w:rsidR="0070544A" w:rsidRDefault="0070544A" w:rsidP="00D72DDA">
      <w:pPr>
        <w:shd w:val="clear" w:color="auto" w:fill="FFFFFF"/>
        <w:ind w:left="-540"/>
        <w:rPr>
          <w:rFonts w:ascii="Tahoma" w:hAnsi="Tahoma" w:cs="Tahoma"/>
          <w:color w:val="1F1F1F"/>
          <w:sz w:val="24"/>
          <w:szCs w:val="24"/>
        </w:rPr>
      </w:pPr>
    </w:p>
    <w:p w14:paraId="7424FA62" w14:textId="1072CB7B" w:rsidR="00D72DDA" w:rsidRPr="00377397" w:rsidRDefault="00721541" w:rsidP="00D72DDA">
      <w:pPr>
        <w:shd w:val="clear" w:color="auto" w:fill="FFFFFF"/>
        <w:ind w:left="-540"/>
        <w:rPr>
          <w:rFonts w:ascii="Tahoma" w:hAnsi="Tahoma" w:cs="Tahoma"/>
          <w:color w:val="1F1F1F"/>
          <w:sz w:val="24"/>
          <w:szCs w:val="24"/>
        </w:rPr>
      </w:pPr>
      <w:r w:rsidRPr="00377397">
        <w:rPr>
          <w:rFonts w:ascii="Tahoma" w:hAnsi="Tahoma" w:cs="Tahoma"/>
          <w:color w:val="1F1F1F"/>
          <w:sz w:val="24"/>
          <w:szCs w:val="24"/>
        </w:rPr>
        <w:t xml:space="preserve">                                                 </w:t>
      </w:r>
    </w:p>
    <w:p w14:paraId="7900E740" w14:textId="2B6F2BC7" w:rsidR="00282EDF" w:rsidRPr="00377397" w:rsidRDefault="00D72DDA" w:rsidP="00282EDF">
      <w:pPr>
        <w:shd w:val="clear" w:color="auto" w:fill="FFFFFF"/>
        <w:ind w:left="-540"/>
        <w:rPr>
          <w:rFonts w:ascii="Tahoma" w:hAnsi="Tahoma" w:cs="Tahoma"/>
          <w:color w:val="1F1F1F"/>
          <w:sz w:val="24"/>
          <w:szCs w:val="24"/>
        </w:rPr>
      </w:pPr>
      <w:r>
        <w:rPr>
          <w:rFonts w:ascii="Tahoma" w:hAnsi="Tahoma" w:cs="Tahoma"/>
          <w:color w:val="222222"/>
          <w:lang w:val="en-US" w:eastAsia="en-US"/>
        </w:rPr>
        <w:t xml:space="preserve">   </w:t>
      </w:r>
      <w:r w:rsidR="00282EDF" w:rsidRPr="00377397">
        <w:rPr>
          <w:rFonts w:ascii="Tahoma" w:hAnsi="Tahoma" w:cs="Tahoma"/>
          <w:color w:val="1F1F1F"/>
          <w:sz w:val="24"/>
          <w:szCs w:val="24"/>
        </w:rPr>
        <w:t>No: KGP/Estt/202</w:t>
      </w:r>
      <w:r w:rsidR="00520421">
        <w:rPr>
          <w:rFonts w:ascii="Tahoma" w:hAnsi="Tahoma" w:cs="Tahoma"/>
          <w:color w:val="1F1F1F"/>
          <w:sz w:val="24"/>
          <w:szCs w:val="24"/>
        </w:rPr>
        <w:t>6</w:t>
      </w:r>
      <w:r w:rsidR="00282EDF" w:rsidRPr="00377397">
        <w:rPr>
          <w:rFonts w:ascii="Tahoma" w:hAnsi="Tahoma" w:cs="Tahoma"/>
          <w:color w:val="1F1F1F"/>
          <w:sz w:val="24"/>
          <w:szCs w:val="24"/>
        </w:rPr>
        <w:t>/</w:t>
      </w:r>
      <w:r w:rsidR="00152C81">
        <w:rPr>
          <w:rFonts w:ascii="Tahoma" w:hAnsi="Tahoma" w:cs="Tahoma"/>
          <w:color w:val="1F1F1F"/>
          <w:sz w:val="24"/>
          <w:szCs w:val="24"/>
        </w:rPr>
        <w:t>1991-1992</w:t>
      </w:r>
      <w:r w:rsidR="00282EDF" w:rsidRPr="00377397">
        <w:rPr>
          <w:rFonts w:ascii="Tahoma" w:hAnsi="Tahoma" w:cs="Tahoma"/>
          <w:color w:val="1F1F1F"/>
          <w:sz w:val="24"/>
          <w:szCs w:val="24"/>
        </w:rPr>
        <w:t xml:space="preserve">                                                                  </w:t>
      </w:r>
    </w:p>
    <w:p w14:paraId="32B47F88" w14:textId="7A91B402" w:rsidR="00282EDF" w:rsidRDefault="00282EDF" w:rsidP="00282EDF">
      <w:pPr>
        <w:shd w:val="clear" w:color="auto" w:fill="FFFFFF"/>
        <w:ind w:left="-540"/>
        <w:rPr>
          <w:rFonts w:ascii="Tahoma" w:hAnsi="Tahoma" w:cs="Tahoma"/>
          <w:color w:val="1F1F1F"/>
          <w:sz w:val="24"/>
          <w:szCs w:val="24"/>
        </w:rPr>
      </w:pPr>
      <w:r w:rsidRPr="00377397">
        <w:rPr>
          <w:rFonts w:ascii="Tahoma" w:hAnsi="Tahoma" w:cs="Tahoma"/>
          <w:color w:val="1F1F1F"/>
          <w:sz w:val="24"/>
          <w:szCs w:val="24"/>
        </w:rPr>
        <w:t xml:space="preserve">   Dated:</w:t>
      </w:r>
      <w:r w:rsidR="00520421">
        <w:rPr>
          <w:rFonts w:ascii="Tahoma" w:hAnsi="Tahoma" w:cs="Tahoma"/>
          <w:color w:val="1F1F1F"/>
          <w:sz w:val="24"/>
          <w:szCs w:val="24"/>
        </w:rPr>
        <w:t>20</w:t>
      </w:r>
      <w:r w:rsidRPr="00377397">
        <w:rPr>
          <w:rFonts w:ascii="Tahoma" w:hAnsi="Tahoma" w:cs="Tahoma"/>
          <w:color w:val="1F1F1F"/>
          <w:sz w:val="24"/>
          <w:szCs w:val="24"/>
        </w:rPr>
        <w:t>-0</w:t>
      </w:r>
      <w:r w:rsidR="00520421">
        <w:rPr>
          <w:rFonts w:ascii="Tahoma" w:hAnsi="Tahoma" w:cs="Tahoma"/>
          <w:color w:val="1F1F1F"/>
          <w:sz w:val="24"/>
          <w:szCs w:val="24"/>
        </w:rPr>
        <w:t>1</w:t>
      </w:r>
      <w:r w:rsidRPr="00377397">
        <w:rPr>
          <w:rFonts w:ascii="Tahoma" w:hAnsi="Tahoma" w:cs="Tahoma"/>
          <w:color w:val="1F1F1F"/>
          <w:sz w:val="24"/>
          <w:szCs w:val="24"/>
        </w:rPr>
        <w:t>-202</w:t>
      </w:r>
      <w:r w:rsidR="00520421">
        <w:rPr>
          <w:rFonts w:ascii="Tahoma" w:hAnsi="Tahoma" w:cs="Tahoma"/>
          <w:color w:val="1F1F1F"/>
          <w:sz w:val="24"/>
          <w:szCs w:val="24"/>
        </w:rPr>
        <w:t>6</w:t>
      </w:r>
      <w:r w:rsidRPr="00377397">
        <w:rPr>
          <w:rFonts w:ascii="Tahoma" w:hAnsi="Tahoma" w:cs="Tahoma"/>
          <w:color w:val="1F1F1F"/>
          <w:sz w:val="24"/>
          <w:szCs w:val="24"/>
        </w:rPr>
        <w:t xml:space="preserve">     </w:t>
      </w:r>
    </w:p>
    <w:p w14:paraId="7750BE24" w14:textId="7589B90B" w:rsidR="00766784" w:rsidRPr="00377397" w:rsidRDefault="00D72DDA" w:rsidP="00377397">
      <w:pPr>
        <w:shd w:val="clear" w:color="auto" w:fill="FFFFFF"/>
        <w:ind w:left="-540"/>
        <w:jc w:val="both"/>
        <w:rPr>
          <w:rFonts w:ascii="Tahoma" w:hAnsi="Tahoma" w:cs="Tahoma"/>
          <w:b/>
          <w:bCs/>
          <w:color w:val="1F1F1F"/>
          <w:sz w:val="24"/>
          <w:szCs w:val="24"/>
        </w:rPr>
      </w:pPr>
      <w:r>
        <w:rPr>
          <w:rFonts w:ascii="Tahoma" w:hAnsi="Tahoma" w:cs="Tahoma"/>
          <w:color w:val="222222"/>
          <w:lang w:val="en-US" w:eastAsia="en-US"/>
        </w:rPr>
        <w:t xml:space="preserve">                                                        </w:t>
      </w:r>
      <w:r w:rsidR="00377397">
        <w:rPr>
          <w:rFonts w:ascii="Tahoma" w:hAnsi="Tahoma" w:cs="Tahoma"/>
          <w:color w:val="222222"/>
          <w:lang w:val="en-US" w:eastAsia="en-US"/>
        </w:rPr>
        <w:t xml:space="preserve"> </w:t>
      </w:r>
      <w:r>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00282EDF">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Pr="00377397">
        <w:rPr>
          <w:rFonts w:ascii="Tahoma" w:hAnsi="Tahoma" w:cs="Tahoma"/>
          <w:b/>
          <w:bCs/>
          <w:color w:val="1F1F1F"/>
          <w:sz w:val="24"/>
          <w:szCs w:val="24"/>
        </w:rPr>
        <w:t>Dr. Shafquat</w:t>
      </w:r>
      <w:r w:rsidR="00721541" w:rsidRPr="00377397">
        <w:rPr>
          <w:rFonts w:ascii="Tahoma" w:hAnsi="Tahoma" w:cs="Tahoma"/>
          <w:b/>
          <w:bCs/>
          <w:color w:val="1F1F1F"/>
          <w:sz w:val="24"/>
          <w:szCs w:val="24"/>
        </w:rPr>
        <w:t xml:space="preserve"> Ara</w:t>
      </w:r>
    </w:p>
    <w:p w14:paraId="6F9B73AB" w14:textId="74FFB929" w:rsidR="00766784" w:rsidRPr="00377397" w:rsidRDefault="00721541" w:rsidP="00377397">
      <w:pPr>
        <w:shd w:val="clear" w:color="auto" w:fill="FFFFFF"/>
        <w:ind w:left="-540"/>
        <w:jc w:val="both"/>
        <w:rPr>
          <w:rFonts w:ascii="Tahoma" w:hAnsi="Tahoma" w:cs="Tahoma"/>
          <w:b/>
          <w:bCs/>
          <w:color w:val="1F1F1F"/>
          <w:sz w:val="24"/>
          <w:szCs w:val="24"/>
        </w:rPr>
      </w:pP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00766784" w:rsidRPr="00377397">
        <w:rPr>
          <w:rFonts w:ascii="Tahoma" w:hAnsi="Tahoma" w:cs="Tahoma"/>
          <w:b/>
          <w:bCs/>
          <w:color w:val="1F1F1F"/>
          <w:sz w:val="24"/>
          <w:szCs w:val="24"/>
        </w:rPr>
        <w:t>Principal</w:t>
      </w:r>
    </w:p>
    <w:p w14:paraId="412965F7" w14:textId="6994302F" w:rsidR="0070544A" w:rsidRPr="00152C81" w:rsidRDefault="00D72DDA" w:rsidP="00152C81">
      <w:pPr>
        <w:shd w:val="clear" w:color="auto" w:fill="FFFFFF"/>
        <w:ind w:left="-540"/>
        <w:jc w:val="both"/>
        <w:rPr>
          <w:rFonts w:ascii="Tahoma" w:hAnsi="Tahoma" w:cs="Tahoma"/>
          <w:b/>
          <w:bCs/>
          <w:color w:val="1F1F1F"/>
          <w:sz w:val="24"/>
          <w:szCs w:val="24"/>
        </w:rPr>
      </w:pP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00721541" w:rsidRPr="00377397">
        <w:rPr>
          <w:rFonts w:ascii="Tahoma" w:hAnsi="Tahoma" w:cs="Tahoma"/>
          <w:b/>
          <w:bCs/>
          <w:color w:val="1F1F1F"/>
          <w:sz w:val="24"/>
          <w:szCs w:val="24"/>
        </w:rPr>
        <w:t>Kashmir Govt.Polytechnic College Srinagar</w:t>
      </w:r>
    </w:p>
    <w:p w14:paraId="07C45C89" w14:textId="670EC4E5" w:rsidR="00520421" w:rsidRPr="00520421" w:rsidRDefault="00766784" w:rsidP="00520421">
      <w:pPr>
        <w:spacing w:line="276" w:lineRule="auto"/>
        <w:ind w:left="-180"/>
        <w:jc w:val="both"/>
        <w:rPr>
          <w:rFonts w:ascii="Tahoma" w:hAnsi="Tahoma" w:cs="Tahoma"/>
          <w:b/>
          <w:bCs/>
          <w:color w:val="1F1F1F"/>
          <w:sz w:val="24"/>
          <w:szCs w:val="24"/>
        </w:rPr>
      </w:pPr>
      <w:r w:rsidRPr="00520421">
        <w:rPr>
          <w:rFonts w:ascii="Tahoma" w:hAnsi="Tahoma" w:cs="Tahoma"/>
          <w:b/>
          <w:bCs/>
          <w:color w:val="1F1F1F"/>
          <w:sz w:val="24"/>
          <w:szCs w:val="24"/>
        </w:rPr>
        <w:t>Copy to</w:t>
      </w:r>
      <w:r w:rsidR="00520421">
        <w:rPr>
          <w:rFonts w:ascii="Tahoma" w:hAnsi="Tahoma" w:cs="Tahoma"/>
          <w:b/>
          <w:bCs/>
          <w:color w:val="1F1F1F"/>
          <w:sz w:val="24"/>
          <w:szCs w:val="24"/>
        </w:rPr>
        <w:t xml:space="preserve"> </w:t>
      </w:r>
      <w:r w:rsidR="00152C81">
        <w:rPr>
          <w:rFonts w:ascii="Tahoma" w:hAnsi="Tahoma" w:cs="Tahoma"/>
          <w:b/>
          <w:bCs/>
          <w:color w:val="1F1F1F"/>
          <w:sz w:val="24"/>
          <w:szCs w:val="24"/>
        </w:rPr>
        <w:t>the:</w:t>
      </w:r>
    </w:p>
    <w:p w14:paraId="131EA35A" w14:textId="77777777" w:rsidR="00520421" w:rsidRPr="00520421" w:rsidRDefault="00520421" w:rsidP="00520421">
      <w:pPr>
        <w:pStyle w:val="ListParagraph"/>
        <w:numPr>
          <w:ilvl w:val="0"/>
          <w:numId w:val="18"/>
        </w:numPr>
        <w:jc w:val="both"/>
        <w:rPr>
          <w:rFonts w:ascii="Tahoma" w:hAnsi="Tahoma" w:cs="Tahoma"/>
          <w:color w:val="1F1F1F"/>
          <w:sz w:val="26"/>
          <w:szCs w:val="26"/>
        </w:rPr>
      </w:pPr>
      <w:r w:rsidRPr="00520421">
        <w:rPr>
          <w:rFonts w:ascii="Tahoma" w:hAnsi="Tahoma" w:cs="Tahoma"/>
          <w:color w:val="1F1F1F"/>
          <w:sz w:val="26"/>
          <w:szCs w:val="26"/>
        </w:rPr>
        <w:t>The Coordinator/ In-charge, CIIIT Baramulla – with the specific request not to allow the above-named students to participate in the training programme.</w:t>
      </w:r>
    </w:p>
    <w:p w14:paraId="1288CC22" w14:textId="77777777" w:rsidR="00152C81" w:rsidRPr="00152C81" w:rsidRDefault="00520421" w:rsidP="00152C81">
      <w:pPr>
        <w:pStyle w:val="ListParagraph"/>
        <w:numPr>
          <w:ilvl w:val="0"/>
          <w:numId w:val="18"/>
        </w:numPr>
        <w:jc w:val="both"/>
        <w:rPr>
          <w:rFonts w:ascii="Tahoma" w:hAnsi="Tahoma" w:cs="Tahoma"/>
          <w:color w:val="1F1F1F"/>
          <w:sz w:val="24"/>
          <w:szCs w:val="24"/>
        </w:rPr>
      </w:pPr>
      <w:r w:rsidRPr="00520421">
        <w:rPr>
          <w:rFonts w:ascii="Tahoma" w:hAnsi="Tahoma" w:cs="Tahoma"/>
          <w:color w:val="1F1F1F"/>
          <w:sz w:val="26"/>
          <w:szCs w:val="26"/>
        </w:rPr>
        <w:t>Head of Department, Mechanical Engineering – for information.</w:t>
      </w:r>
    </w:p>
    <w:p w14:paraId="58C0F368" w14:textId="448ACC41" w:rsidR="00282EDF" w:rsidRPr="00152C81" w:rsidRDefault="00152C81" w:rsidP="00152C81">
      <w:pPr>
        <w:pStyle w:val="ListParagraph"/>
        <w:numPr>
          <w:ilvl w:val="0"/>
          <w:numId w:val="18"/>
        </w:numPr>
        <w:jc w:val="both"/>
        <w:rPr>
          <w:rFonts w:ascii="Tahoma" w:hAnsi="Tahoma" w:cs="Tahoma"/>
          <w:color w:val="1F1F1F"/>
          <w:sz w:val="24"/>
          <w:szCs w:val="24"/>
        </w:rPr>
      </w:pPr>
      <w:r w:rsidRPr="00152C81">
        <w:rPr>
          <w:rFonts w:ascii="Tahoma" w:hAnsi="Tahoma" w:cs="Tahoma"/>
          <w:color w:val="1F1F1F"/>
          <w:sz w:val="26"/>
          <w:szCs w:val="26"/>
        </w:rPr>
        <w:t>Concerned Students (Arham Shah, Hazim Tariq, Zirak Showkat) with the directions not to attend the training</w:t>
      </w:r>
      <w:r>
        <w:rPr>
          <w:rFonts w:ascii="Tahoma" w:hAnsi="Tahoma" w:cs="Tahoma"/>
          <w:color w:val="1F1F1F"/>
          <w:sz w:val="26"/>
          <w:szCs w:val="26"/>
        </w:rPr>
        <w:t xml:space="preserve"> at CIIIT Baramulla.</w:t>
      </w:r>
    </w:p>
    <w:p w14:paraId="54EA7B93" w14:textId="646539D0" w:rsidR="00D72DDA" w:rsidRPr="00721541" w:rsidRDefault="00D72DDA" w:rsidP="00D72DDA">
      <w:pPr>
        <w:shd w:val="clear" w:color="auto" w:fill="FFFFFF"/>
        <w:jc w:val="both"/>
        <w:rPr>
          <w:rFonts w:ascii="Tahoma" w:hAnsi="Tahoma" w:cs="Tahoma"/>
          <w:color w:val="222222"/>
          <w:lang w:val="en-US" w:eastAsia="en-US"/>
        </w:rPr>
      </w:pPr>
    </w:p>
    <w:p w14:paraId="17222DC3" w14:textId="782B9634" w:rsidR="00A80BE9" w:rsidRPr="00721541" w:rsidRDefault="00A80BE9" w:rsidP="00D72DDA">
      <w:pPr>
        <w:shd w:val="clear" w:color="auto" w:fill="FFFFFF"/>
        <w:jc w:val="both"/>
        <w:rPr>
          <w:rFonts w:ascii="Tahoma" w:hAnsi="Tahoma" w:cs="Tahoma"/>
          <w:color w:val="222222"/>
          <w:lang w:val="en-US" w:eastAsia="en-US"/>
        </w:rPr>
      </w:pPr>
    </w:p>
    <w:p w14:paraId="1CED1811" w14:textId="4EC0F46E" w:rsidR="00766784" w:rsidRPr="00721541" w:rsidRDefault="00766784" w:rsidP="00721541">
      <w:pPr>
        <w:shd w:val="clear" w:color="auto" w:fill="FFFFFF"/>
        <w:spacing w:before="100" w:beforeAutospacing="1"/>
        <w:ind w:left="-540"/>
        <w:rPr>
          <w:rFonts w:ascii="Tahoma" w:hAnsi="Tahoma" w:cs="Tahoma"/>
          <w:color w:val="222222"/>
          <w:lang w:val="en-US" w:eastAsia="en-US"/>
        </w:rPr>
      </w:pPr>
    </w:p>
    <w:p w14:paraId="5B6DF8E6" w14:textId="24F280B3" w:rsidR="00766784" w:rsidRDefault="00766784" w:rsidP="00721541">
      <w:pPr>
        <w:shd w:val="clear" w:color="auto" w:fill="FFFFFF"/>
        <w:spacing w:before="100" w:beforeAutospacing="1"/>
        <w:ind w:left="-540"/>
        <w:rPr>
          <w:rFonts w:ascii="Tahoma" w:hAnsi="Tahoma" w:cs="Tahoma"/>
          <w:color w:val="222222"/>
          <w:sz w:val="24"/>
          <w:szCs w:val="24"/>
          <w:lang w:val="en-US" w:eastAsia="en-US"/>
        </w:rPr>
      </w:pPr>
    </w:p>
    <w:p w14:paraId="06401126" w14:textId="62DE822B" w:rsidR="00766784" w:rsidRDefault="00766784" w:rsidP="00721541">
      <w:pPr>
        <w:shd w:val="clear" w:color="auto" w:fill="FFFFFF"/>
        <w:spacing w:before="100" w:beforeAutospacing="1"/>
        <w:ind w:left="-540"/>
        <w:rPr>
          <w:rFonts w:ascii="Tahoma" w:hAnsi="Tahoma" w:cs="Tahoma"/>
          <w:color w:val="222222"/>
          <w:sz w:val="24"/>
          <w:szCs w:val="24"/>
          <w:lang w:val="en-US" w:eastAsia="en-US"/>
        </w:rPr>
      </w:pPr>
    </w:p>
    <w:p w14:paraId="0D34A1A3" w14:textId="3729A0EA"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530EFB69" w14:textId="00CFD326"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3FE410C7" w14:textId="77777777"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43B9CB51" w14:textId="5BF9AC86" w:rsidR="00A80BE9" w:rsidRPr="00EA0CA6" w:rsidRDefault="00A80BE9" w:rsidP="00A80BE9">
      <w:pPr>
        <w:shd w:val="clear" w:color="auto" w:fill="FFFFFF"/>
        <w:spacing w:before="100" w:beforeAutospacing="1" w:after="100" w:afterAutospacing="1" w:line="360" w:lineRule="auto"/>
        <w:rPr>
          <w:rFonts w:ascii="Tahoma" w:hAnsi="Tahoma" w:cs="Tahoma"/>
          <w:color w:val="222222"/>
          <w:sz w:val="24"/>
          <w:szCs w:val="24"/>
          <w:lang w:val="en-US" w:eastAsia="en-US"/>
        </w:rPr>
      </w:pPr>
    </w:p>
    <w:p w14:paraId="3E4CE913" w14:textId="27965233" w:rsidR="004D7A7B" w:rsidRDefault="004D7A7B" w:rsidP="00A80BE9">
      <w:pPr>
        <w:jc w:val="center"/>
        <w:rPr>
          <w:rFonts w:ascii="Tahoma" w:hAnsi="Tahoma" w:cs="Tahoma"/>
          <w:b/>
          <w:bCs/>
          <w:sz w:val="24"/>
          <w:szCs w:val="24"/>
        </w:rPr>
      </w:pPr>
    </w:p>
    <w:p w14:paraId="03B0D835" w14:textId="0C687E94" w:rsidR="004D7A7B" w:rsidRPr="00766784" w:rsidRDefault="004D7A7B" w:rsidP="00927DD1">
      <w:pPr>
        <w:rPr>
          <w:rFonts w:ascii="Tahoma" w:hAnsi="Tahoma" w:cs="Tahoma"/>
          <w:sz w:val="24"/>
          <w:szCs w:val="24"/>
        </w:rPr>
      </w:pPr>
    </w:p>
    <w:sectPr w:rsidR="004D7A7B" w:rsidRPr="00766784" w:rsidSect="00152C81">
      <w:headerReference w:type="default" r:id="rId8"/>
      <w:footerReference w:type="default" r:id="rId9"/>
      <w:pgSz w:w="11906" w:h="16838"/>
      <w:pgMar w:top="720" w:right="707" w:bottom="1080" w:left="1440" w:header="1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678E9" w14:textId="77777777" w:rsidR="00A476AE" w:rsidRDefault="00A476AE">
      <w:r>
        <w:separator/>
      </w:r>
    </w:p>
  </w:endnote>
  <w:endnote w:type="continuationSeparator" w:id="0">
    <w:p w14:paraId="5159DAE2" w14:textId="77777777" w:rsidR="00A476AE" w:rsidRDefault="00A476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8039957"/>
      <w:docPartObj>
        <w:docPartGallery w:val="Page Numbers (Bottom of Page)"/>
        <w:docPartUnique/>
      </w:docPartObj>
    </w:sdtPr>
    <w:sdtEndPr>
      <w:rPr>
        <w:color w:val="7F7F7F" w:themeColor="background1" w:themeShade="7F"/>
        <w:spacing w:val="60"/>
      </w:rPr>
    </w:sdtEndPr>
    <w:sdtContent>
      <w:p w14:paraId="7D15312D" w14:textId="4C4E0F7E" w:rsidR="00982DBF" w:rsidRDefault="00982DB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BE99BEB" w14:textId="77777777" w:rsidR="00982DBF" w:rsidRDefault="00982D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324C3" w14:textId="77777777" w:rsidR="00A476AE" w:rsidRDefault="00A476AE">
      <w:r>
        <w:separator/>
      </w:r>
    </w:p>
  </w:footnote>
  <w:footnote w:type="continuationSeparator" w:id="0">
    <w:p w14:paraId="1DC32B20" w14:textId="77777777" w:rsidR="00A476AE" w:rsidRDefault="00A476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8AF40" w14:textId="6C908D79" w:rsidR="00C160EC" w:rsidRDefault="00C160EC" w:rsidP="00C160EC">
    <w:pPr>
      <w:jc w:val="right"/>
      <w:rPr>
        <w:rFonts w:ascii="Century Gothic" w:eastAsia="Calibri" w:hAnsi="Century Gothic"/>
        <w:sz w:val="16"/>
        <w:szCs w:val="16"/>
      </w:rPr>
    </w:pPr>
    <w:r>
      <w:rPr>
        <w:rFonts w:ascii="Century Gothic" w:eastAsia="Calibri" w:hAnsi="Century Gothic"/>
        <w:sz w:val="16"/>
        <w:szCs w:val="16"/>
      </w:rPr>
      <w:t xml:space="preserve">Phone No:    0194-2310144/2310060                   </w:t>
    </w:r>
  </w:p>
  <w:p w14:paraId="0D781061" w14:textId="65C8E141" w:rsidR="00C160EC" w:rsidRDefault="00C160EC" w:rsidP="00C160EC">
    <w:pPr>
      <w:jc w:val="right"/>
      <w:rPr>
        <w:rFonts w:ascii="Century Gothic" w:eastAsia="Calibri" w:hAnsi="Century Gothic"/>
        <w:color w:val="FFFFFF"/>
        <w:sz w:val="16"/>
        <w:szCs w:val="16"/>
      </w:rPr>
    </w:pPr>
    <w:r>
      <w:rPr>
        <w:rFonts w:ascii="Times New Roman" w:hAnsi="Times New Roman"/>
        <w:noProof/>
      </w:rPr>
      <w:drawing>
        <wp:anchor distT="0" distB="0" distL="114300" distR="114300" simplePos="0" relativeHeight="251659264" behindDoc="1" locked="0" layoutInCell="1" allowOverlap="1" wp14:anchorId="43FFB112" wp14:editId="03EBB0B7">
          <wp:simplePos x="0" y="0"/>
          <wp:positionH relativeFrom="column">
            <wp:posOffset>-228600</wp:posOffset>
          </wp:positionH>
          <wp:positionV relativeFrom="page">
            <wp:posOffset>381000</wp:posOffset>
          </wp:positionV>
          <wp:extent cx="723900" cy="701040"/>
          <wp:effectExtent l="0" t="0" r="0" b="3810"/>
          <wp:wrapTight wrapText="bothSides">
            <wp:wrapPolygon edited="0">
              <wp:start x="0" y="0"/>
              <wp:lineTo x="0" y="21130"/>
              <wp:lineTo x="21032" y="21130"/>
              <wp:lineTo x="21032" y="0"/>
              <wp:lineTo x="0" y="0"/>
            </wp:wrapPolygon>
          </wp:wrapTight>
          <wp:docPr id="512962380" name="Picture 512962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3900" cy="7010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Fax:    :   0194-2310144</w:t>
    </w:r>
  </w:p>
  <w:p w14:paraId="4381D156" w14:textId="46FCA814" w:rsidR="00C160EC" w:rsidRDefault="00C160EC" w:rsidP="00C160EC">
    <w:pPr>
      <w:ind w:left="720" w:hanging="436"/>
      <w:contextualSpacing/>
      <w:jc w:val="center"/>
      <w:rPr>
        <w:rFonts w:ascii="Algerian" w:eastAsia="Calibri" w:hAnsi="Algerian"/>
        <w:b/>
        <w:bCs/>
        <w:sz w:val="28"/>
        <w:szCs w:val="28"/>
      </w:rPr>
    </w:pPr>
  </w:p>
  <w:p w14:paraId="4DF18286" w14:textId="2E4972DF" w:rsidR="00C160EC" w:rsidRPr="00461DF9" w:rsidRDefault="00C160EC" w:rsidP="00C160EC">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Pr="00461DF9">
      <w:rPr>
        <w:rFonts w:ascii="Algerian" w:eastAsia="Calibri" w:hAnsi="Algerian"/>
        <w:b/>
        <w:bCs/>
        <w:sz w:val="28"/>
        <w:szCs w:val="28"/>
      </w:rPr>
      <w:t>OFFICE OF THE PRINCIPAL,</w:t>
    </w:r>
  </w:p>
  <w:p w14:paraId="45293BED" w14:textId="77777777" w:rsidR="00C160EC" w:rsidRPr="00461DF9" w:rsidRDefault="00C160EC" w:rsidP="00C160EC">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59ECC67E" w14:textId="52C8B080" w:rsidR="00C160EC" w:rsidRDefault="00C160EC" w:rsidP="00C160EC">
    <w:pPr>
      <w:contextualSpacing/>
      <w:rPr>
        <w:sz w:val="20"/>
        <w:szCs w:val="20"/>
      </w:rPr>
    </w:pPr>
    <w:r>
      <w:t xml:space="preserve">                               </w:t>
    </w:r>
    <w:hyperlink r:id="rId2" w:history="1">
      <w:r w:rsidRPr="002C7B1B">
        <w:rPr>
          <w:rStyle w:val="Hyperlink"/>
          <w:rFonts w:ascii="Century Gothic" w:hAnsi="Century Gothic" w:cs="Calibri"/>
          <w:sz w:val="20"/>
          <w:szCs w:val="20"/>
        </w:rPr>
        <w:t>http://www.kgpsrinagar.edu.in.</w:t>
      </w:r>
    </w:hyperlink>
  </w:p>
  <w:p w14:paraId="6B87AFFB" w14:textId="7827F005" w:rsidR="00C160EC" w:rsidRDefault="00C160EC" w:rsidP="00C160EC">
    <w:pPr>
      <w:contextualSpacing/>
      <w:rPr>
        <w:sz w:val="20"/>
        <w:szCs w:val="20"/>
      </w:rPr>
    </w:pPr>
    <w:r>
      <w:rPr>
        <w:sz w:val="20"/>
        <w:szCs w:val="20"/>
      </w:rPr>
      <w:t xml:space="preserve">                                  Email: </w:t>
    </w:r>
    <w:hyperlink r:id="rId3" w:history="1">
      <w:r w:rsidRPr="002450CA">
        <w:rPr>
          <w:rStyle w:val="Hyperlink"/>
          <w:sz w:val="20"/>
          <w:szCs w:val="20"/>
        </w:rPr>
        <w:t>kgpolysgr58@gmail.com</w:t>
      </w:r>
    </w:hyperlink>
  </w:p>
  <w:p w14:paraId="3B73CCB8" w14:textId="73EFFA4B"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1"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3"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15"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7" w15:restartNumberingAfterBreak="0">
    <w:nsid w:val="67197EE2"/>
    <w:multiLevelType w:val="hybridMultilevel"/>
    <w:tmpl w:val="703C396E"/>
    <w:lvl w:ilvl="0" w:tplc="475891F8">
      <w:start w:val="1"/>
      <w:numFmt w:val="decimal"/>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18" w15:restartNumberingAfterBreak="0">
    <w:nsid w:val="72A02F61"/>
    <w:multiLevelType w:val="hybridMultilevel"/>
    <w:tmpl w:val="C79C336C"/>
    <w:lvl w:ilvl="0" w:tplc="54664606">
      <w:start w:val="1"/>
      <w:numFmt w:val="decimal"/>
      <w:lvlText w:val="%1."/>
      <w:lvlJc w:val="left"/>
      <w:pPr>
        <w:ind w:left="-207" w:hanging="360"/>
      </w:pPr>
      <w:rPr>
        <w:rFonts w:hint="default"/>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num w:numId="1" w16cid:durableId="2008702786">
    <w:abstractNumId w:val="9"/>
  </w:num>
  <w:num w:numId="2" w16cid:durableId="1200121098">
    <w:abstractNumId w:val="7"/>
  </w:num>
  <w:num w:numId="3" w16cid:durableId="1913271362">
    <w:abstractNumId w:val="6"/>
  </w:num>
  <w:num w:numId="4" w16cid:durableId="1672370708">
    <w:abstractNumId w:val="5"/>
  </w:num>
  <w:num w:numId="5" w16cid:durableId="369886577">
    <w:abstractNumId w:val="4"/>
  </w:num>
  <w:num w:numId="6" w16cid:durableId="689532122">
    <w:abstractNumId w:val="8"/>
  </w:num>
  <w:num w:numId="7" w16cid:durableId="269627621">
    <w:abstractNumId w:val="3"/>
  </w:num>
  <w:num w:numId="8" w16cid:durableId="1540819272">
    <w:abstractNumId w:val="2"/>
  </w:num>
  <w:num w:numId="9" w16cid:durableId="1532305503">
    <w:abstractNumId w:val="1"/>
  </w:num>
  <w:num w:numId="10" w16cid:durableId="2021812978">
    <w:abstractNumId w:val="0"/>
  </w:num>
  <w:num w:numId="11" w16cid:durableId="672294004">
    <w:abstractNumId w:val="11"/>
  </w:num>
  <w:num w:numId="12" w16cid:durableId="1440954236">
    <w:abstractNumId w:val="12"/>
  </w:num>
  <w:num w:numId="13" w16cid:durableId="2096855013">
    <w:abstractNumId w:val="10"/>
  </w:num>
  <w:num w:numId="14" w16cid:durableId="1338537274">
    <w:abstractNumId w:val="16"/>
  </w:num>
  <w:num w:numId="15" w16cid:durableId="382487019">
    <w:abstractNumId w:val="15"/>
  </w:num>
  <w:num w:numId="16" w16cid:durableId="1440448499">
    <w:abstractNumId w:val="14"/>
  </w:num>
  <w:num w:numId="17" w16cid:durableId="911693265">
    <w:abstractNumId w:val="13"/>
  </w:num>
  <w:num w:numId="18" w16cid:durableId="183715679">
    <w:abstractNumId w:val="17"/>
  </w:num>
  <w:num w:numId="19" w16cid:durableId="5952842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50A31"/>
    <w:rsid w:val="000716D2"/>
    <w:rsid w:val="00071AAB"/>
    <w:rsid w:val="000A2EB0"/>
    <w:rsid w:val="000B76C4"/>
    <w:rsid w:val="000C5610"/>
    <w:rsid w:val="000E6552"/>
    <w:rsid w:val="000F3A4F"/>
    <w:rsid w:val="000F59AC"/>
    <w:rsid w:val="001364FE"/>
    <w:rsid w:val="001368DD"/>
    <w:rsid w:val="00147DB3"/>
    <w:rsid w:val="001518A5"/>
    <w:rsid w:val="00152C81"/>
    <w:rsid w:val="00160095"/>
    <w:rsid w:val="00170095"/>
    <w:rsid w:val="00170E4F"/>
    <w:rsid w:val="001743F4"/>
    <w:rsid w:val="00187C33"/>
    <w:rsid w:val="001936B7"/>
    <w:rsid w:val="00196AB1"/>
    <w:rsid w:val="001E0D89"/>
    <w:rsid w:val="001E7EC2"/>
    <w:rsid w:val="001F1320"/>
    <w:rsid w:val="00201333"/>
    <w:rsid w:val="00210FA7"/>
    <w:rsid w:val="00215347"/>
    <w:rsid w:val="00216417"/>
    <w:rsid w:val="0026631D"/>
    <w:rsid w:val="00282EDF"/>
    <w:rsid w:val="002C2F53"/>
    <w:rsid w:val="0033518C"/>
    <w:rsid w:val="003437C2"/>
    <w:rsid w:val="003756E0"/>
    <w:rsid w:val="00377186"/>
    <w:rsid w:val="00377397"/>
    <w:rsid w:val="003A1C03"/>
    <w:rsid w:val="003A7892"/>
    <w:rsid w:val="003F5B25"/>
    <w:rsid w:val="00414627"/>
    <w:rsid w:val="00425D63"/>
    <w:rsid w:val="0044478E"/>
    <w:rsid w:val="00457729"/>
    <w:rsid w:val="0046104B"/>
    <w:rsid w:val="004643D8"/>
    <w:rsid w:val="00477816"/>
    <w:rsid w:val="00497C24"/>
    <w:rsid w:val="004C7BA5"/>
    <w:rsid w:val="004D79C9"/>
    <w:rsid w:val="004D7A7B"/>
    <w:rsid w:val="004E7628"/>
    <w:rsid w:val="004F3334"/>
    <w:rsid w:val="004F48F2"/>
    <w:rsid w:val="004F6EC1"/>
    <w:rsid w:val="005149B1"/>
    <w:rsid w:val="005155A1"/>
    <w:rsid w:val="00520421"/>
    <w:rsid w:val="00522BE9"/>
    <w:rsid w:val="005367F4"/>
    <w:rsid w:val="00536819"/>
    <w:rsid w:val="005647F2"/>
    <w:rsid w:val="005662D1"/>
    <w:rsid w:val="005706F9"/>
    <w:rsid w:val="00573A09"/>
    <w:rsid w:val="005A4526"/>
    <w:rsid w:val="005A6289"/>
    <w:rsid w:val="005B6603"/>
    <w:rsid w:val="005C1B16"/>
    <w:rsid w:val="005D5698"/>
    <w:rsid w:val="005E53D0"/>
    <w:rsid w:val="005E64A1"/>
    <w:rsid w:val="006002EB"/>
    <w:rsid w:val="00604D34"/>
    <w:rsid w:val="006128EF"/>
    <w:rsid w:val="00624B0E"/>
    <w:rsid w:val="006264B4"/>
    <w:rsid w:val="0063188B"/>
    <w:rsid w:val="00643033"/>
    <w:rsid w:val="00644CC3"/>
    <w:rsid w:val="00661468"/>
    <w:rsid w:val="006649F0"/>
    <w:rsid w:val="0067245D"/>
    <w:rsid w:val="0068470E"/>
    <w:rsid w:val="00690E49"/>
    <w:rsid w:val="00695DCD"/>
    <w:rsid w:val="006A05CC"/>
    <w:rsid w:val="006A1E4D"/>
    <w:rsid w:val="006A35A7"/>
    <w:rsid w:val="006F0CCE"/>
    <w:rsid w:val="006F267E"/>
    <w:rsid w:val="0070544A"/>
    <w:rsid w:val="007152D7"/>
    <w:rsid w:val="00721541"/>
    <w:rsid w:val="00746C14"/>
    <w:rsid w:val="00766784"/>
    <w:rsid w:val="0078386D"/>
    <w:rsid w:val="007C2C59"/>
    <w:rsid w:val="007F3B24"/>
    <w:rsid w:val="00801F23"/>
    <w:rsid w:val="00837632"/>
    <w:rsid w:val="0085640F"/>
    <w:rsid w:val="008567AA"/>
    <w:rsid w:val="00892712"/>
    <w:rsid w:val="008A46C2"/>
    <w:rsid w:val="008A680A"/>
    <w:rsid w:val="008B0BB0"/>
    <w:rsid w:val="008E6C4B"/>
    <w:rsid w:val="008E730F"/>
    <w:rsid w:val="008F18C0"/>
    <w:rsid w:val="00907648"/>
    <w:rsid w:val="00927DD1"/>
    <w:rsid w:val="00930FDE"/>
    <w:rsid w:val="009344A3"/>
    <w:rsid w:val="009779B3"/>
    <w:rsid w:val="00982DBF"/>
    <w:rsid w:val="00984C93"/>
    <w:rsid w:val="00987CE1"/>
    <w:rsid w:val="0099405C"/>
    <w:rsid w:val="00994F30"/>
    <w:rsid w:val="009A199D"/>
    <w:rsid w:val="009C600F"/>
    <w:rsid w:val="009D125F"/>
    <w:rsid w:val="009D3723"/>
    <w:rsid w:val="009E04F2"/>
    <w:rsid w:val="00A03B7B"/>
    <w:rsid w:val="00A119F0"/>
    <w:rsid w:val="00A200C9"/>
    <w:rsid w:val="00A250D5"/>
    <w:rsid w:val="00A32F56"/>
    <w:rsid w:val="00A36028"/>
    <w:rsid w:val="00A476AE"/>
    <w:rsid w:val="00A77585"/>
    <w:rsid w:val="00A80BE9"/>
    <w:rsid w:val="00A82F54"/>
    <w:rsid w:val="00A91424"/>
    <w:rsid w:val="00AA2C77"/>
    <w:rsid w:val="00AC3FB9"/>
    <w:rsid w:val="00AC702A"/>
    <w:rsid w:val="00AD226F"/>
    <w:rsid w:val="00B05ADC"/>
    <w:rsid w:val="00B13A52"/>
    <w:rsid w:val="00B23262"/>
    <w:rsid w:val="00B24CF4"/>
    <w:rsid w:val="00B26993"/>
    <w:rsid w:val="00B4570C"/>
    <w:rsid w:val="00B5208C"/>
    <w:rsid w:val="00B74876"/>
    <w:rsid w:val="00B74B79"/>
    <w:rsid w:val="00BB4D1F"/>
    <w:rsid w:val="00BB7485"/>
    <w:rsid w:val="00BB7C2B"/>
    <w:rsid w:val="00BC1664"/>
    <w:rsid w:val="00BC2546"/>
    <w:rsid w:val="00BC54DE"/>
    <w:rsid w:val="00C05085"/>
    <w:rsid w:val="00C1593D"/>
    <w:rsid w:val="00C160EC"/>
    <w:rsid w:val="00C37FC7"/>
    <w:rsid w:val="00C56C7E"/>
    <w:rsid w:val="00C776A4"/>
    <w:rsid w:val="00CA2C6C"/>
    <w:rsid w:val="00CA43D3"/>
    <w:rsid w:val="00CB0F82"/>
    <w:rsid w:val="00CB5179"/>
    <w:rsid w:val="00CC0600"/>
    <w:rsid w:val="00CC78AC"/>
    <w:rsid w:val="00CF7953"/>
    <w:rsid w:val="00D07232"/>
    <w:rsid w:val="00D10245"/>
    <w:rsid w:val="00D21BDD"/>
    <w:rsid w:val="00D257BB"/>
    <w:rsid w:val="00D65F07"/>
    <w:rsid w:val="00D72DDA"/>
    <w:rsid w:val="00D92BB7"/>
    <w:rsid w:val="00DA75B0"/>
    <w:rsid w:val="00DC76D2"/>
    <w:rsid w:val="00DD30ED"/>
    <w:rsid w:val="00E17F4F"/>
    <w:rsid w:val="00E21D97"/>
    <w:rsid w:val="00E578DA"/>
    <w:rsid w:val="00E64C21"/>
    <w:rsid w:val="00E826FF"/>
    <w:rsid w:val="00EA0CA6"/>
    <w:rsid w:val="00EC24C6"/>
    <w:rsid w:val="00EF2255"/>
    <w:rsid w:val="00EF2933"/>
    <w:rsid w:val="00F01BD2"/>
    <w:rsid w:val="00F05146"/>
    <w:rsid w:val="00F1115D"/>
    <w:rsid w:val="00F22817"/>
    <w:rsid w:val="00F3513C"/>
    <w:rsid w:val="00F465C5"/>
    <w:rsid w:val="00F5180D"/>
    <w:rsid w:val="00F51B21"/>
    <w:rsid w:val="00F51D87"/>
    <w:rsid w:val="00F5256C"/>
    <w:rsid w:val="00F8142D"/>
    <w:rsid w:val="00F8455C"/>
    <w:rsid w:val="00FA566A"/>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3</cp:revision>
  <cp:lastPrinted>2025-06-30T08:49:00Z</cp:lastPrinted>
  <dcterms:created xsi:type="dcterms:W3CDTF">2026-01-20T09:04:00Z</dcterms:created>
  <dcterms:modified xsi:type="dcterms:W3CDTF">2026-01-20T09:07:00Z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