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F28BD" w14:textId="77777777" w:rsidR="00A81DEE" w:rsidRDefault="00721541" w:rsidP="00721541">
      <w:pPr>
        <w:ind w:left="284"/>
        <w:rPr>
          <w:rFonts w:ascii="Tahoma" w:hAnsi="Tahoma" w:cs="Tahoma"/>
          <w:color w:val="1F1F1F"/>
          <w:sz w:val="25"/>
          <w:szCs w:val="25"/>
        </w:rPr>
      </w:pPr>
      <w:r w:rsidRPr="00982597">
        <w:rPr>
          <w:rFonts w:ascii="Tahoma" w:hAnsi="Tahoma" w:cs="Tahoma"/>
          <w:color w:val="1F1F1F"/>
          <w:sz w:val="25"/>
          <w:szCs w:val="25"/>
        </w:rPr>
        <w:t xml:space="preserve">                       </w:t>
      </w:r>
      <w:r w:rsidR="00D8780F">
        <w:rPr>
          <w:rFonts w:ascii="Tahoma" w:hAnsi="Tahoma" w:cs="Tahoma"/>
          <w:color w:val="1F1F1F"/>
          <w:sz w:val="25"/>
          <w:szCs w:val="25"/>
        </w:rPr>
        <w:t xml:space="preserve"> </w:t>
      </w:r>
    </w:p>
    <w:p w14:paraId="6FC3C7A5" w14:textId="40506F6D" w:rsidR="00721541" w:rsidRPr="00982597" w:rsidRDefault="00A81DEE" w:rsidP="00721541">
      <w:pPr>
        <w:ind w:left="284"/>
        <w:rPr>
          <w:rFonts w:ascii="Tahoma" w:hAnsi="Tahoma" w:cs="Tahoma"/>
          <w:b/>
          <w:bCs/>
          <w:color w:val="1F1F1F"/>
          <w:sz w:val="25"/>
          <w:szCs w:val="25"/>
        </w:rPr>
      </w:pPr>
      <w:r>
        <w:rPr>
          <w:rFonts w:ascii="Tahoma" w:hAnsi="Tahoma" w:cs="Tahoma"/>
          <w:color w:val="1F1F1F"/>
          <w:sz w:val="25"/>
          <w:szCs w:val="25"/>
        </w:rPr>
        <w:t xml:space="preserve">                        </w:t>
      </w:r>
      <w:r w:rsidR="00721541" w:rsidRPr="00982597">
        <w:rPr>
          <w:rFonts w:ascii="Tahoma" w:hAnsi="Tahoma" w:cs="Tahoma"/>
          <w:b/>
          <w:bCs/>
          <w:color w:val="1F1F1F"/>
          <w:sz w:val="25"/>
          <w:szCs w:val="25"/>
        </w:rPr>
        <w:t xml:space="preserve">Order No: </w:t>
      </w:r>
      <w:r w:rsidR="00013296">
        <w:rPr>
          <w:rFonts w:ascii="Tahoma" w:hAnsi="Tahoma" w:cs="Tahoma"/>
          <w:b/>
          <w:bCs/>
          <w:color w:val="1F1F1F"/>
          <w:sz w:val="25"/>
          <w:szCs w:val="25"/>
        </w:rPr>
        <w:t xml:space="preserve">76 </w:t>
      </w:r>
      <w:r w:rsidR="00D8780F">
        <w:rPr>
          <w:rFonts w:ascii="Tahoma" w:hAnsi="Tahoma" w:cs="Tahoma"/>
          <w:b/>
          <w:bCs/>
          <w:color w:val="1F1F1F"/>
          <w:sz w:val="25"/>
          <w:szCs w:val="25"/>
        </w:rPr>
        <w:t>of</w:t>
      </w:r>
      <w:r w:rsidR="00721541" w:rsidRPr="00982597">
        <w:rPr>
          <w:rFonts w:ascii="Tahoma" w:hAnsi="Tahoma" w:cs="Tahoma"/>
          <w:b/>
          <w:bCs/>
          <w:color w:val="1F1F1F"/>
          <w:sz w:val="25"/>
          <w:szCs w:val="25"/>
        </w:rPr>
        <w:t xml:space="preserve"> 2025</w:t>
      </w:r>
    </w:p>
    <w:p w14:paraId="78A5ED5B" w14:textId="6877BA6D" w:rsidR="00040E94" w:rsidRDefault="00721541" w:rsidP="00040E94">
      <w:pPr>
        <w:ind w:left="284"/>
        <w:rPr>
          <w:rFonts w:ascii="Tahoma" w:hAnsi="Tahoma" w:cs="Tahoma"/>
          <w:b/>
          <w:bCs/>
          <w:color w:val="1F1F1F"/>
          <w:sz w:val="25"/>
          <w:szCs w:val="25"/>
        </w:rPr>
      </w:pPr>
      <w:r w:rsidRPr="00982597">
        <w:rPr>
          <w:rFonts w:ascii="Tahoma" w:hAnsi="Tahoma" w:cs="Tahoma"/>
          <w:b/>
          <w:bCs/>
          <w:color w:val="1F1F1F"/>
          <w:sz w:val="25"/>
          <w:szCs w:val="25"/>
        </w:rPr>
        <w:t xml:space="preserve">                  </w:t>
      </w:r>
      <w:r w:rsidR="00D8780F">
        <w:rPr>
          <w:rFonts w:ascii="Tahoma" w:hAnsi="Tahoma" w:cs="Tahoma"/>
          <w:b/>
          <w:bCs/>
          <w:color w:val="1F1F1F"/>
          <w:sz w:val="25"/>
          <w:szCs w:val="25"/>
        </w:rPr>
        <w:t xml:space="preserve">   </w:t>
      </w:r>
      <w:r w:rsidRPr="00982597">
        <w:rPr>
          <w:rFonts w:ascii="Tahoma" w:hAnsi="Tahoma" w:cs="Tahoma"/>
          <w:b/>
          <w:bCs/>
          <w:color w:val="1F1F1F"/>
          <w:sz w:val="25"/>
          <w:szCs w:val="25"/>
        </w:rPr>
        <w:t xml:space="preserve">Dated: </w:t>
      </w:r>
      <w:r w:rsidR="007323FA">
        <w:rPr>
          <w:rFonts w:ascii="Tahoma" w:hAnsi="Tahoma" w:cs="Tahoma"/>
          <w:b/>
          <w:bCs/>
          <w:color w:val="1F1F1F"/>
          <w:sz w:val="25"/>
          <w:szCs w:val="25"/>
        </w:rPr>
        <w:t>09</w:t>
      </w:r>
      <w:r w:rsidRPr="00982597">
        <w:rPr>
          <w:rFonts w:ascii="Tahoma" w:hAnsi="Tahoma" w:cs="Tahoma"/>
          <w:b/>
          <w:bCs/>
          <w:color w:val="1F1F1F"/>
          <w:sz w:val="25"/>
          <w:szCs w:val="25"/>
        </w:rPr>
        <w:t>-0</w:t>
      </w:r>
      <w:r w:rsidR="007323FA">
        <w:rPr>
          <w:rFonts w:ascii="Tahoma" w:hAnsi="Tahoma" w:cs="Tahoma"/>
          <w:b/>
          <w:bCs/>
          <w:color w:val="1F1F1F"/>
          <w:sz w:val="25"/>
          <w:szCs w:val="25"/>
        </w:rPr>
        <w:t>9</w:t>
      </w:r>
      <w:r w:rsidRPr="00982597">
        <w:rPr>
          <w:rFonts w:ascii="Tahoma" w:hAnsi="Tahoma" w:cs="Tahoma"/>
          <w:b/>
          <w:bCs/>
          <w:color w:val="1F1F1F"/>
          <w:sz w:val="25"/>
          <w:szCs w:val="25"/>
        </w:rPr>
        <w:t>-202</w:t>
      </w:r>
      <w:r w:rsidR="00982597">
        <w:rPr>
          <w:rFonts w:ascii="Tahoma" w:hAnsi="Tahoma" w:cs="Tahoma"/>
          <w:b/>
          <w:bCs/>
          <w:color w:val="1F1F1F"/>
          <w:sz w:val="25"/>
          <w:szCs w:val="25"/>
        </w:rPr>
        <w:t>5</w:t>
      </w:r>
    </w:p>
    <w:p w14:paraId="31DF22C0" w14:textId="77777777" w:rsidR="00040E94" w:rsidRDefault="00040E94" w:rsidP="00040E94">
      <w:pPr>
        <w:rPr>
          <w:rFonts w:ascii="Tahoma" w:hAnsi="Tahoma" w:cs="Tahoma"/>
          <w:b/>
          <w:bCs/>
          <w:color w:val="1F1F1F"/>
          <w:sz w:val="25"/>
          <w:szCs w:val="25"/>
        </w:rPr>
      </w:pPr>
    </w:p>
    <w:p w14:paraId="1EA4F260" w14:textId="17D1CEDD" w:rsidR="00982597" w:rsidRPr="00040E94" w:rsidRDefault="00A80BE9" w:rsidP="00040E94">
      <w:pPr>
        <w:ind w:left="270" w:hanging="824"/>
        <w:rPr>
          <w:rFonts w:ascii="Tahoma" w:hAnsi="Tahoma" w:cs="Tahoma"/>
          <w:b/>
          <w:bCs/>
          <w:color w:val="1F1F1F"/>
          <w:sz w:val="25"/>
          <w:szCs w:val="25"/>
        </w:rPr>
      </w:pPr>
      <w:r w:rsidRPr="00982597">
        <w:rPr>
          <w:rFonts w:ascii="Tahoma" w:hAnsi="Tahoma" w:cs="Tahoma"/>
          <w:b/>
          <w:bCs/>
          <w:color w:val="1F1F1F"/>
          <w:sz w:val="26"/>
          <w:szCs w:val="26"/>
        </w:rPr>
        <w:t>Subject:</w:t>
      </w:r>
      <w:r w:rsidR="00766784" w:rsidRPr="00982597">
        <w:rPr>
          <w:rFonts w:ascii="Tahoma" w:hAnsi="Tahoma" w:cs="Tahoma"/>
          <w:b/>
          <w:bCs/>
          <w:color w:val="1F1F1F"/>
          <w:sz w:val="26"/>
          <w:szCs w:val="26"/>
        </w:rPr>
        <w:t xml:space="preserve"> </w:t>
      </w:r>
      <w:r w:rsidR="00982597" w:rsidRPr="00982597">
        <w:rPr>
          <w:rFonts w:ascii="Tahoma" w:hAnsi="Tahoma" w:cs="Tahoma"/>
          <w:b/>
          <w:bCs/>
          <w:color w:val="1F1F1F"/>
          <w:sz w:val="26"/>
          <w:szCs w:val="26"/>
        </w:rPr>
        <w:t xml:space="preserve">Assignment of </w:t>
      </w:r>
      <w:r w:rsidR="007323FA">
        <w:rPr>
          <w:rFonts w:ascii="Tahoma" w:hAnsi="Tahoma" w:cs="Tahoma"/>
          <w:b/>
          <w:bCs/>
          <w:color w:val="1F1F1F"/>
          <w:sz w:val="26"/>
          <w:szCs w:val="26"/>
        </w:rPr>
        <w:t>Duties</w:t>
      </w:r>
      <w:r w:rsidR="00982597" w:rsidRPr="00982597">
        <w:rPr>
          <w:rFonts w:ascii="Tahoma" w:hAnsi="Tahoma" w:cs="Tahoma"/>
          <w:b/>
          <w:bCs/>
          <w:color w:val="1F1F1F"/>
          <w:sz w:val="26"/>
          <w:szCs w:val="26"/>
        </w:rPr>
        <w:t>.</w:t>
      </w:r>
    </w:p>
    <w:p w14:paraId="1BB1D0BA" w14:textId="77777777" w:rsidR="00982597" w:rsidRDefault="00982597" w:rsidP="00982597">
      <w:pPr>
        <w:ind w:left="284" w:hanging="734"/>
        <w:rPr>
          <w:rFonts w:ascii="Tahoma" w:hAnsi="Tahoma" w:cs="Tahoma"/>
          <w:b/>
          <w:bCs/>
          <w:color w:val="1F1F1F"/>
        </w:rPr>
      </w:pPr>
    </w:p>
    <w:p w14:paraId="6A552EE2" w14:textId="77777777" w:rsidR="00823018" w:rsidRPr="00823018" w:rsidRDefault="00823018" w:rsidP="00823018">
      <w:pPr>
        <w:spacing w:line="360" w:lineRule="auto"/>
        <w:ind w:left="-540"/>
        <w:jc w:val="both"/>
        <w:rPr>
          <w:rFonts w:ascii="Tahoma" w:hAnsi="Tahoma" w:cs="Tahoma"/>
          <w:color w:val="222222"/>
          <w:sz w:val="25"/>
          <w:szCs w:val="25"/>
          <w:lang w:eastAsia="en-US"/>
        </w:rPr>
      </w:pPr>
      <w:r w:rsidRPr="00823018">
        <w:rPr>
          <w:rFonts w:ascii="Tahoma" w:hAnsi="Tahoma" w:cs="Tahoma"/>
          <w:color w:val="222222"/>
          <w:sz w:val="25"/>
          <w:szCs w:val="25"/>
          <w:lang w:eastAsia="en-US"/>
        </w:rPr>
        <w:t>In the interest of administration, the following assignment of duties are made with immediate effect.</w:t>
      </w:r>
    </w:p>
    <w:p w14:paraId="60F4871D" w14:textId="77777777" w:rsidR="00823018" w:rsidRPr="00823018" w:rsidRDefault="00823018" w:rsidP="00823018">
      <w:pPr>
        <w:numPr>
          <w:ilvl w:val="0"/>
          <w:numId w:val="18"/>
        </w:numPr>
        <w:tabs>
          <w:tab w:val="clear" w:pos="720"/>
        </w:tabs>
        <w:spacing w:line="360" w:lineRule="auto"/>
        <w:ind w:left="0" w:hanging="450"/>
        <w:jc w:val="both"/>
        <w:rPr>
          <w:rFonts w:ascii="Tahoma" w:hAnsi="Tahoma" w:cs="Tahoma"/>
          <w:color w:val="222222"/>
          <w:sz w:val="25"/>
          <w:szCs w:val="25"/>
          <w:lang w:eastAsia="en-US"/>
        </w:rPr>
      </w:pPr>
      <w:r w:rsidRPr="00823018">
        <w:rPr>
          <w:rFonts w:ascii="Tahoma" w:hAnsi="Tahoma" w:cs="Tahoma"/>
          <w:color w:val="222222"/>
          <w:sz w:val="25"/>
          <w:szCs w:val="25"/>
          <w:lang w:eastAsia="en-US"/>
        </w:rPr>
        <w:t>Mr. Saleem Farooq is hereby directed to report to the Workshop Department for further duties.</w:t>
      </w:r>
    </w:p>
    <w:p w14:paraId="6323C75C" w14:textId="1B08F6A4" w:rsidR="00823018" w:rsidRPr="00823018" w:rsidRDefault="00887442" w:rsidP="00823018">
      <w:pPr>
        <w:numPr>
          <w:ilvl w:val="0"/>
          <w:numId w:val="18"/>
        </w:numPr>
        <w:tabs>
          <w:tab w:val="clear" w:pos="720"/>
        </w:tabs>
        <w:spacing w:line="360" w:lineRule="auto"/>
        <w:ind w:left="0" w:hanging="450"/>
        <w:jc w:val="both"/>
        <w:rPr>
          <w:rFonts w:ascii="Tahoma" w:hAnsi="Tahoma" w:cs="Tahoma"/>
          <w:color w:val="222222"/>
          <w:sz w:val="25"/>
          <w:szCs w:val="25"/>
          <w:lang w:eastAsia="en-US"/>
        </w:rPr>
      </w:pPr>
      <w:r>
        <w:rPr>
          <w:noProof/>
        </w:rPr>
        <w:drawing>
          <wp:anchor distT="0" distB="0" distL="114300" distR="114300" simplePos="0" relativeHeight="251660288" behindDoc="1" locked="0" layoutInCell="1" allowOverlap="1" wp14:anchorId="04DC89E7" wp14:editId="4BBFC178">
            <wp:simplePos x="0" y="0"/>
            <wp:positionH relativeFrom="column">
              <wp:posOffset>3870719</wp:posOffset>
            </wp:positionH>
            <wp:positionV relativeFrom="paragraph">
              <wp:posOffset>3561345</wp:posOffset>
            </wp:positionV>
            <wp:extent cx="1388745" cy="745490"/>
            <wp:effectExtent l="0" t="0" r="1905" b="0"/>
            <wp:wrapTight wrapText="bothSides">
              <wp:wrapPolygon edited="0">
                <wp:start x="13037" y="0"/>
                <wp:lineTo x="8296" y="552"/>
                <wp:lineTo x="1481" y="6072"/>
                <wp:lineTo x="1481" y="9383"/>
                <wp:lineTo x="0" y="11591"/>
                <wp:lineTo x="0" y="13247"/>
                <wp:lineTo x="6519" y="18215"/>
                <wp:lineTo x="6815" y="20974"/>
                <wp:lineTo x="8296" y="20974"/>
                <wp:lineTo x="8593" y="18215"/>
                <wp:lineTo x="13333" y="9383"/>
                <wp:lineTo x="21333" y="5520"/>
                <wp:lineTo x="21333" y="1656"/>
                <wp:lineTo x="14519" y="0"/>
                <wp:lineTo x="13037" y="0"/>
              </wp:wrapPolygon>
            </wp:wrapTight>
            <wp:docPr id="153423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8745" cy="745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3018" w:rsidRPr="00823018">
        <w:rPr>
          <w:rFonts w:ascii="Tahoma" w:hAnsi="Tahoma" w:cs="Tahoma"/>
          <w:color w:val="222222"/>
          <w:sz w:val="25"/>
          <w:szCs w:val="25"/>
          <w:lang w:eastAsia="en-US"/>
        </w:rPr>
        <w:t>Ms. Inhas Ashraf, Lecturer</w:t>
      </w:r>
      <w:r w:rsidR="00823018">
        <w:rPr>
          <w:rFonts w:ascii="Tahoma" w:hAnsi="Tahoma" w:cs="Tahoma"/>
          <w:color w:val="222222"/>
          <w:sz w:val="25"/>
          <w:szCs w:val="25"/>
          <w:lang w:eastAsia="en-US"/>
        </w:rPr>
        <w:t>-</w:t>
      </w:r>
      <w:r w:rsidR="00823018" w:rsidRPr="00823018">
        <w:rPr>
          <w:rFonts w:ascii="Tahoma" w:hAnsi="Tahoma" w:cs="Tahoma"/>
          <w:color w:val="222222"/>
          <w:sz w:val="25"/>
          <w:szCs w:val="25"/>
          <w:lang w:eastAsia="en-US"/>
        </w:rPr>
        <w:t>I</w:t>
      </w:r>
      <w:r w:rsidR="00823018">
        <w:rPr>
          <w:rFonts w:ascii="Tahoma" w:hAnsi="Tahoma" w:cs="Tahoma"/>
          <w:color w:val="222222"/>
          <w:sz w:val="25"/>
          <w:szCs w:val="25"/>
          <w:lang w:eastAsia="en-US"/>
        </w:rPr>
        <w:t xml:space="preserve"> </w:t>
      </w:r>
      <w:r w:rsidR="00823018" w:rsidRPr="00823018">
        <w:rPr>
          <w:rFonts w:ascii="Tahoma" w:hAnsi="Tahoma" w:cs="Tahoma"/>
          <w:color w:val="222222"/>
          <w:sz w:val="25"/>
          <w:szCs w:val="25"/>
          <w:lang w:eastAsia="en-US"/>
        </w:rPr>
        <w:t>/Incharge IT Department, and Mr. Shabir Ahmad Ahangar, Lecturer</w:t>
      </w:r>
      <w:r w:rsidR="00823018">
        <w:rPr>
          <w:rFonts w:ascii="Tahoma" w:hAnsi="Tahoma" w:cs="Tahoma"/>
          <w:color w:val="222222"/>
          <w:sz w:val="25"/>
          <w:szCs w:val="25"/>
          <w:lang w:eastAsia="en-US"/>
        </w:rPr>
        <w:t>-</w:t>
      </w:r>
      <w:r w:rsidR="00823018" w:rsidRPr="00823018">
        <w:rPr>
          <w:rFonts w:ascii="Tahoma" w:hAnsi="Tahoma" w:cs="Tahoma"/>
          <w:color w:val="222222"/>
          <w:sz w:val="25"/>
          <w:szCs w:val="25"/>
          <w:lang w:eastAsia="en-US"/>
        </w:rPr>
        <w:t>I/Incharge Computer Department, will head the team comprising Mr. Irfan Ahmad Sofi, Demonstrator, Computer Engineering, Mr. Farooq Ahmad Bhat, Demonstrator, Electrical Engineering Department, Mr. Umar, Electrician, and Mr. Mohammad Waseem, Lab Assistant. This team is tasked with the rectification of the CCTV Systems and ensuring the proper functioning of the CCTV System. They will work in close coordination with the vendor for the rectification of the CCTV System. All team members will be collectively responsible for the proper functioning of the CCTV System.</w:t>
      </w:r>
      <w:r w:rsidR="00823018">
        <w:rPr>
          <w:rFonts w:ascii="Tahoma" w:hAnsi="Tahoma" w:cs="Tahoma"/>
          <w:color w:val="222222"/>
          <w:sz w:val="25"/>
          <w:szCs w:val="25"/>
          <w:lang w:eastAsia="en-US"/>
        </w:rPr>
        <w:t xml:space="preserve"> </w:t>
      </w:r>
      <w:r w:rsidR="00823018" w:rsidRPr="00823018">
        <w:rPr>
          <w:rFonts w:ascii="Tahoma" w:hAnsi="Tahoma" w:cs="Tahoma"/>
          <w:color w:val="222222"/>
          <w:sz w:val="25"/>
          <w:szCs w:val="25"/>
          <w:lang w:eastAsia="en-US"/>
        </w:rPr>
        <w:t>Additionally, Mr. Irfan Ahmad Sofi, Demonstrator, Computer Engineering, is tasked with the management of all CCTV recordings</w:t>
      </w:r>
      <w:r w:rsidR="00823018">
        <w:rPr>
          <w:rFonts w:ascii="Tahoma" w:hAnsi="Tahoma" w:cs="Tahoma"/>
          <w:color w:val="222222"/>
          <w:sz w:val="25"/>
          <w:szCs w:val="25"/>
          <w:lang w:eastAsia="en-US"/>
        </w:rPr>
        <w:t xml:space="preserve"> and provide the footage as and when required.</w:t>
      </w:r>
      <w:r w:rsidR="00823018" w:rsidRPr="00823018">
        <w:rPr>
          <w:rFonts w:ascii="Tahoma" w:hAnsi="Tahoma" w:cs="Tahoma"/>
          <w:color w:val="222222"/>
          <w:sz w:val="25"/>
          <w:szCs w:val="25"/>
          <w:lang w:eastAsia="en-US"/>
        </w:rPr>
        <w:t xml:space="preserve"> Any relocation of CCTV cameras or related equipment shall be assessed, coordinated, and implemented as necessary by the team under the supervision of Ms. Inhas Ashraf and Mr. Shabir Ahmad Ahangar.</w:t>
      </w:r>
    </w:p>
    <w:p w14:paraId="21FF0B4D" w14:textId="10014035" w:rsidR="00982597" w:rsidRDefault="00982597" w:rsidP="00823018">
      <w:pPr>
        <w:spacing w:line="360" w:lineRule="auto"/>
        <w:jc w:val="both"/>
        <w:rPr>
          <w:rFonts w:ascii="Tahoma" w:hAnsi="Tahoma" w:cs="Tahoma"/>
          <w:color w:val="222222"/>
          <w:sz w:val="25"/>
          <w:szCs w:val="25"/>
          <w:lang w:eastAsia="en-US"/>
        </w:rPr>
      </w:pPr>
    </w:p>
    <w:p w14:paraId="416F2A60" w14:textId="0229C611" w:rsidR="00982597" w:rsidRPr="00982597" w:rsidRDefault="00D8780F" w:rsidP="00982597">
      <w:pPr>
        <w:spacing w:line="360" w:lineRule="auto"/>
        <w:ind w:left="-540"/>
        <w:jc w:val="both"/>
        <w:rPr>
          <w:rFonts w:ascii="Tahoma" w:hAnsi="Tahoma" w:cs="Tahoma"/>
          <w:color w:val="222222"/>
          <w:sz w:val="25"/>
          <w:szCs w:val="25"/>
          <w:lang w:eastAsia="en-US"/>
        </w:rPr>
      </w:pPr>
      <w:r>
        <w:rPr>
          <w:rFonts w:ascii="Tahoma" w:hAnsi="Tahoma" w:cs="Tahoma"/>
          <w:noProof/>
          <w:color w:val="222222"/>
          <w:sz w:val="25"/>
          <w:szCs w:val="25"/>
          <w:lang w:eastAsia="en-US"/>
        </w:rPr>
        <mc:AlternateContent>
          <mc:Choice Requires="wps">
            <w:drawing>
              <wp:anchor distT="0" distB="0" distL="114300" distR="114300" simplePos="0" relativeHeight="251659264" behindDoc="0" locked="0" layoutInCell="1" allowOverlap="1" wp14:anchorId="17A01AC6" wp14:editId="5FF6B223">
                <wp:simplePos x="0" y="0"/>
                <wp:positionH relativeFrom="column">
                  <wp:posOffset>-279400</wp:posOffset>
                </wp:positionH>
                <wp:positionV relativeFrom="paragraph">
                  <wp:posOffset>147320</wp:posOffset>
                </wp:positionV>
                <wp:extent cx="1822450" cy="554355"/>
                <wp:effectExtent l="0" t="0" r="0" b="0"/>
                <wp:wrapNone/>
                <wp:docPr id="11834048" name="Text Box 2"/>
                <wp:cNvGraphicFramePr/>
                <a:graphic xmlns:a="http://schemas.openxmlformats.org/drawingml/2006/main">
                  <a:graphicData uri="http://schemas.microsoft.com/office/word/2010/wordprocessingShape">
                    <wps:wsp>
                      <wps:cNvSpPr txBox="1"/>
                      <wps:spPr>
                        <a:xfrm>
                          <a:off x="0" y="0"/>
                          <a:ext cx="1822450" cy="554355"/>
                        </a:xfrm>
                        <a:prstGeom prst="rect">
                          <a:avLst/>
                        </a:prstGeom>
                        <a:noFill/>
                        <a:ln w="6350">
                          <a:noFill/>
                        </a:ln>
                      </wps:spPr>
                      <wps:txbx>
                        <w:txbxContent>
                          <w:p w14:paraId="26CB9CD2" w14:textId="0A144D2A" w:rsidR="00D8780F" w:rsidRPr="00377397" w:rsidRDefault="00D8780F" w:rsidP="00D8780F">
                            <w:pPr>
                              <w:shd w:val="clear" w:color="auto" w:fill="FFFFFF"/>
                              <w:ind w:left="-540"/>
                              <w:rPr>
                                <w:rFonts w:ascii="Tahoma" w:hAnsi="Tahoma" w:cs="Tahoma"/>
                                <w:color w:val="1F1F1F"/>
                                <w:sz w:val="24"/>
                                <w:szCs w:val="24"/>
                              </w:rPr>
                            </w:pPr>
                            <w:r>
                              <w:rPr>
                                <w:rFonts w:ascii="Tahoma" w:hAnsi="Tahoma" w:cs="Tahoma"/>
                                <w:color w:val="1F1F1F"/>
                                <w:sz w:val="24"/>
                                <w:szCs w:val="24"/>
                              </w:rPr>
                              <w:t xml:space="preserve">     </w:t>
                            </w:r>
                            <w:r w:rsidRPr="00377397">
                              <w:rPr>
                                <w:rFonts w:ascii="Tahoma" w:hAnsi="Tahoma" w:cs="Tahoma"/>
                                <w:color w:val="1F1F1F"/>
                                <w:sz w:val="24"/>
                                <w:szCs w:val="24"/>
                              </w:rPr>
                              <w:t>No: KGP/Estt/2025/</w:t>
                            </w:r>
                            <w:r w:rsidR="00013296">
                              <w:rPr>
                                <w:rFonts w:ascii="Tahoma" w:hAnsi="Tahoma" w:cs="Tahoma"/>
                                <w:color w:val="1F1F1F"/>
                                <w:sz w:val="24"/>
                                <w:szCs w:val="24"/>
                              </w:rPr>
                              <w:t>993</w:t>
                            </w:r>
                            <w:r>
                              <w:rPr>
                                <w:rFonts w:ascii="Tahoma" w:hAnsi="Tahoma" w:cs="Tahoma"/>
                                <w:color w:val="1F1F1F"/>
                                <w:sz w:val="24"/>
                                <w:szCs w:val="24"/>
                              </w:rPr>
                              <w:t xml:space="preserve"> </w:t>
                            </w:r>
                            <w:r w:rsidRPr="00377397">
                              <w:rPr>
                                <w:rFonts w:ascii="Tahoma" w:hAnsi="Tahoma" w:cs="Tahoma"/>
                                <w:color w:val="1F1F1F"/>
                                <w:sz w:val="24"/>
                                <w:szCs w:val="24"/>
                              </w:rPr>
                              <w:t xml:space="preserve">                                                                 </w:t>
                            </w:r>
                          </w:p>
                          <w:p w14:paraId="6C4BDECE" w14:textId="5D8E304F" w:rsidR="00D8780F" w:rsidRDefault="00D8780F" w:rsidP="00D8780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 xml:space="preserve"> Dated:</w:t>
                            </w:r>
                            <w:r w:rsidR="00A257CD">
                              <w:rPr>
                                <w:rFonts w:ascii="Tahoma" w:hAnsi="Tahoma" w:cs="Tahoma"/>
                                <w:color w:val="1F1F1F"/>
                                <w:sz w:val="24"/>
                                <w:szCs w:val="24"/>
                              </w:rPr>
                              <w:t>09</w:t>
                            </w:r>
                            <w:r w:rsidRPr="00377397">
                              <w:rPr>
                                <w:rFonts w:ascii="Tahoma" w:hAnsi="Tahoma" w:cs="Tahoma"/>
                                <w:color w:val="1F1F1F"/>
                                <w:sz w:val="24"/>
                                <w:szCs w:val="24"/>
                              </w:rPr>
                              <w:t>-</w:t>
                            </w:r>
                            <w:r>
                              <w:rPr>
                                <w:rFonts w:ascii="Tahoma" w:hAnsi="Tahoma" w:cs="Tahoma"/>
                                <w:color w:val="1F1F1F"/>
                                <w:sz w:val="24"/>
                                <w:szCs w:val="24"/>
                              </w:rPr>
                              <w:t>0</w:t>
                            </w:r>
                            <w:r w:rsidR="00A257CD">
                              <w:rPr>
                                <w:rFonts w:ascii="Tahoma" w:hAnsi="Tahoma" w:cs="Tahoma"/>
                                <w:color w:val="1F1F1F"/>
                                <w:sz w:val="24"/>
                                <w:szCs w:val="24"/>
                              </w:rPr>
                              <w:t>9</w:t>
                            </w:r>
                            <w:r w:rsidRPr="00377397">
                              <w:rPr>
                                <w:rFonts w:ascii="Tahoma" w:hAnsi="Tahoma" w:cs="Tahoma"/>
                                <w:color w:val="1F1F1F"/>
                                <w:sz w:val="24"/>
                                <w:szCs w:val="24"/>
                              </w:rPr>
                              <w:t xml:space="preserve">-2025     </w:t>
                            </w:r>
                          </w:p>
                          <w:p w14:paraId="44F4C07C" w14:textId="77777777" w:rsidR="00D8780F" w:rsidRDefault="00D878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A01AC6" id="_x0000_t202" coordsize="21600,21600" o:spt="202" path="m,l,21600r21600,l21600,xe">
                <v:stroke joinstyle="miter"/>
                <v:path gradientshapeok="t" o:connecttype="rect"/>
              </v:shapetype>
              <v:shape id="Text Box 2" o:spid="_x0000_s1026" type="#_x0000_t202" style="position:absolute;left:0;text-align:left;margin-left:-22pt;margin-top:11.6pt;width:143.5pt;height:43.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" filled="f" stroked="f" strokeweight=".5pt">
                <v:textbox>
                  <w:txbxContent>
                    <w:p w14:paraId="26CB9CD2" w14:textId="0A144D2A" w:rsidR="00D8780F" w:rsidRPr="00377397" w:rsidRDefault="00D8780F" w:rsidP="00D8780F">
                      <w:pPr>
                        <w:shd w:val="clear" w:color="auto" w:fill="FFFFFF"/>
                        <w:ind w:left="-540"/>
                        <w:rPr>
                          <w:rFonts w:ascii="Tahoma" w:hAnsi="Tahoma" w:cs="Tahoma"/>
                          <w:color w:val="1F1F1F"/>
                          <w:sz w:val="24"/>
                          <w:szCs w:val="24"/>
                        </w:rPr>
                      </w:pPr>
                      <w:r>
                        <w:rPr>
                          <w:rFonts w:ascii="Tahoma" w:hAnsi="Tahoma" w:cs="Tahoma"/>
                          <w:color w:val="1F1F1F"/>
                          <w:sz w:val="24"/>
                          <w:szCs w:val="24"/>
                        </w:rPr>
                        <w:t xml:space="preserve">     </w:t>
                      </w:r>
                      <w:r w:rsidRPr="00377397">
                        <w:rPr>
                          <w:rFonts w:ascii="Tahoma" w:hAnsi="Tahoma" w:cs="Tahoma"/>
                          <w:color w:val="1F1F1F"/>
                          <w:sz w:val="24"/>
                          <w:szCs w:val="24"/>
                        </w:rPr>
                        <w:t>No: KGP/Estt/2025/</w:t>
                      </w:r>
                      <w:r w:rsidR="00013296">
                        <w:rPr>
                          <w:rFonts w:ascii="Tahoma" w:hAnsi="Tahoma" w:cs="Tahoma"/>
                          <w:color w:val="1F1F1F"/>
                          <w:sz w:val="24"/>
                          <w:szCs w:val="24"/>
                        </w:rPr>
                        <w:t>993</w:t>
                      </w:r>
                      <w:r>
                        <w:rPr>
                          <w:rFonts w:ascii="Tahoma" w:hAnsi="Tahoma" w:cs="Tahoma"/>
                          <w:color w:val="1F1F1F"/>
                          <w:sz w:val="24"/>
                          <w:szCs w:val="24"/>
                        </w:rPr>
                        <w:t xml:space="preserve"> </w:t>
                      </w:r>
                      <w:r w:rsidRPr="00377397">
                        <w:rPr>
                          <w:rFonts w:ascii="Tahoma" w:hAnsi="Tahoma" w:cs="Tahoma"/>
                          <w:color w:val="1F1F1F"/>
                          <w:sz w:val="24"/>
                          <w:szCs w:val="24"/>
                        </w:rPr>
                        <w:t xml:space="preserve">                                                                 </w:t>
                      </w:r>
                    </w:p>
                    <w:p w14:paraId="6C4BDECE" w14:textId="5D8E304F" w:rsidR="00D8780F" w:rsidRDefault="00D8780F" w:rsidP="00D8780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 xml:space="preserve"> Dated:</w:t>
                      </w:r>
                      <w:r w:rsidR="00A257CD">
                        <w:rPr>
                          <w:rFonts w:ascii="Tahoma" w:hAnsi="Tahoma" w:cs="Tahoma"/>
                          <w:color w:val="1F1F1F"/>
                          <w:sz w:val="24"/>
                          <w:szCs w:val="24"/>
                        </w:rPr>
                        <w:t>09</w:t>
                      </w:r>
                      <w:r w:rsidRPr="00377397">
                        <w:rPr>
                          <w:rFonts w:ascii="Tahoma" w:hAnsi="Tahoma" w:cs="Tahoma"/>
                          <w:color w:val="1F1F1F"/>
                          <w:sz w:val="24"/>
                          <w:szCs w:val="24"/>
                        </w:rPr>
                        <w:t>-</w:t>
                      </w:r>
                      <w:r>
                        <w:rPr>
                          <w:rFonts w:ascii="Tahoma" w:hAnsi="Tahoma" w:cs="Tahoma"/>
                          <w:color w:val="1F1F1F"/>
                          <w:sz w:val="24"/>
                          <w:szCs w:val="24"/>
                        </w:rPr>
                        <w:t>0</w:t>
                      </w:r>
                      <w:r w:rsidR="00A257CD">
                        <w:rPr>
                          <w:rFonts w:ascii="Tahoma" w:hAnsi="Tahoma" w:cs="Tahoma"/>
                          <w:color w:val="1F1F1F"/>
                          <w:sz w:val="24"/>
                          <w:szCs w:val="24"/>
                        </w:rPr>
                        <w:t>9</w:t>
                      </w:r>
                      <w:r w:rsidRPr="00377397">
                        <w:rPr>
                          <w:rFonts w:ascii="Tahoma" w:hAnsi="Tahoma" w:cs="Tahoma"/>
                          <w:color w:val="1F1F1F"/>
                          <w:sz w:val="24"/>
                          <w:szCs w:val="24"/>
                        </w:rPr>
                        <w:t xml:space="preserve">-2025     </w:t>
                      </w:r>
                    </w:p>
                    <w:p w14:paraId="44F4C07C" w14:textId="77777777" w:rsidR="00D8780F" w:rsidRDefault="00D8780F"/>
                  </w:txbxContent>
                </v:textbox>
              </v:shape>
            </w:pict>
          </mc:Fallback>
        </mc:AlternateContent>
      </w:r>
    </w:p>
    <w:p w14:paraId="7750BE24" w14:textId="2978ACD8" w:rsidR="00766784" w:rsidRPr="00982597" w:rsidRDefault="00D72DDA" w:rsidP="00982597">
      <w:pPr>
        <w:ind w:left="-426" w:hanging="114"/>
        <w:jc w:val="both"/>
        <w:rPr>
          <w:rFonts w:ascii="Tahoma" w:hAnsi="Tahoma" w:cs="Tahoma"/>
          <w:color w:val="222222"/>
          <w:sz w:val="24"/>
          <w:szCs w:val="24"/>
          <w:lang w:val="en-US" w:eastAsia="en-US"/>
        </w:rPr>
      </w:pPr>
      <w:r w:rsidRPr="00982597">
        <w:rPr>
          <w:rFonts w:ascii="Tahoma" w:hAnsi="Tahoma" w:cs="Tahoma"/>
          <w:color w:val="222222"/>
          <w:sz w:val="24"/>
          <w:szCs w:val="24"/>
          <w:lang w:val="en-US" w:eastAsia="en-US"/>
        </w:rPr>
        <w:t xml:space="preserve">                                                      </w:t>
      </w:r>
      <w:r w:rsidR="00040E94">
        <w:rPr>
          <w:rFonts w:ascii="Tahoma" w:hAnsi="Tahoma" w:cs="Tahoma"/>
          <w:color w:val="222222"/>
          <w:sz w:val="24"/>
          <w:szCs w:val="24"/>
          <w:lang w:val="en-US" w:eastAsia="en-US"/>
        </w:rPr>
        <w:t xml:space="preserve">  </w:t>
      </w:r>
      <w:r w:rsidRPr="00982597">
        <w:rPr>
          <w:rFonts w:ascii="Tahoma" w:hAnsi="Tahoma" w:cs="Tahoma"/>
          <w:color w:val="222222"/>
          <w:sz w:val="24"/>
          <w:szCs w:val="24"/>
          <w:lang w:val="en-US" w:eastAsia="en-US"/>
        </w:rPr>
        <w:t xml:space="preserve">    </w:t>
      </w:r>
      <w:r w:rsidR="00823018">
        <w:rPr>
          <w:rFonts w:ascii="Tahoma" w:hAnsi="Tahoma" w:cs="Tahoma"/>
          <w:color w:val="222222"/>
          <w:sz w:val="24"/>
          <w:szCs w:val="24"/>
          <w:lang w:val="en-US" w:eastAsia="en-US"/>
        </w:rPr>
        <w:t xml:space="preserve"> </w:t>
      </w:r>
      <w:r w:rsidR="00982597">
        <w:rPr>
          <w:rFonts w:ascii="Tahoma" w:hAnsi="Tahoma" w:cs="Tahoma"/>
          <w:color w:val="222222"/>
          <w:sz w:val="24"/>
          <w:szCs w:val="24"/>
          <w:lang w:val="en-US" w:eastAsia="en-US"/>
        </w:rPr>
        <w:t xml:space="preserve"> </w:t>
      </w:r>
      <w:r w:rsidRPr="00982597">
        <w:rPr>
          <w:rFonts w:ascii="Tahoma" w:hAnsi="Tahoma" w:cs="Tahoma"/>
          <w:b/>
          <w:bCs/>
          <w:color w:val="222222"/>
          <w:sz w:val="24"/>
          <w:szCs w:val="24"/>
          <w:lang w:val="en-US" w:eastAsia="en-US"/>
        </w:rPr>
        <w:t>Dr. Shafquat</w:t>
      </w:r>
      <w:r w:rsidR="00721541" w:rsidRPr="00982597">
        <w:rPr>
          <w:rFonts w:ascii="Tahoma" w:hAnsi="Tahoma" w:cs="Tahoma"/>
          <w:b/>
          <w:bCs/>
          <w:color w:val="222222"/>
          <w:sz w:val="24"/>
          <w:szCs w:val="24"/>
          <w:lang w:val="en-US" w:eastAsia="en-US"/>
        </w:rPr>
        <w:t xml:space="preserve"> Ara</w:t>
      </w:r>
    </w:p>
    <w:p w14:paraId="6F9B73AB" w14:textId="54D222C1" w:rsidR="00766784" w:rsidRPr="00982597" w:rsidRDefault="00721541" w:rsidP="00721541">
      <w:pPr>
        <w:shd w:val="clear" w:color="auto" w:fill="FFFFFF"/>
        <w:ind w:left="-540"/>
        <w:jc w:val="center"/>
        <w:rPr>
          <w:rFonts w:ascii="Tahoma" w:hAnsi="Tahoma" w:cs="Tahoma"/>
          <w:b/>
          <w:bCs/>
          <w:color w:val="222222"/>
          <w:sz w:val="24"/>
          <w:szCs w:val="24"/>
          <w:lang w:val="en-US" w:eastAsia="en-US"/>
        </w:rPr>
      </w:pPr>
      <w:r w:rsidRPr="00982597">
        <w:rPr>
          <w:rFonts w:ascii="Tahoma" w:hAnsi="Tahoma" w:cs="Tahoma"/>
          <w:b/>
          <w:bCs/>
          <w:color w:val="222222"/>
          <w:sz w:val="24"/>
          <w:szCs w:val="24"/>
          <w:lang w:val="en-US" w:eastAsia="en-US"/>
        </w:rPr>
        <w:t xml:space="preserve">                                   </w:t>
      </w:r>
      <w:r w:rsidR="00823018">
        <w:rPr>
          <w:rFonts w:ascii="Tahoma" w:hAnsi="Tahoma" w:cs="Tahoma"/>
          <w:b/>
          <w:bCs/>
          <w:color w:val="222222"/>
          <w:sz w:val="24"/>
          <w:szCs w:val="24"/>
          <w:lang w:val="en-US" w:eastAsia="en-US"/>
        </w:rPr>
        <w:t xml:space="preserve">     </w:t>
      </w:r>
      <w:r w:rsidR="00D8780F">
        <w:rPr>
          <w:rFonts w:ascii="Tahoma" w:hAnsi="Tahoma" w:cs="Tahoma"/>
          <w:b/>
          <w:bCs/>
          <w:color w:val="222222"/>
          <w:sz w:val="24"/>
          <w:szCs w:val="24"/>
          <w:lang w:val="en-US" w:eastAsia="en-US"/>
        </w:rPr>
        <w:t xml:space="preserve"> </w:t>
      </w:r>
      <w:r w:rsidR="00766784" w:rsidRPr="00982597">
        <w:rPr>
          <w:rFonts w:ascii="Tahoma" w:hAnsi="Tahoma" w:cs="Tahoma"/>
          <w:b/>
          <w:bCs/>
          <w:color w:val="222222"/>
          <w:sz w:val="24"/>
          <w:szCs w:val="24"/>
          <w:lang w:val="en-US" w:eastAsia="en-US"/>
        </w:rPr>
        <w:t>Principal</w:t>
      </w:r>
    </w:p>
    <w:p w14:paraId="736FED2B" w14:textId="01ED27FC" w:rsidR="00982597" w:rsidRDefault="00D72DDA" w:rsidP="00D72DDA">
      <w:pPr>
        <w:shd w:val="clear" w:color="auto" w:fill="FFFFFF"/>
        <w:rPr>
          <w:rFonts w:ascii="Tahoma" w:hAnsi="Tahoma" w:cs="Tahoma"/>
          <w:b/>
          <w:bCs/>
          <w:color w:val="222222"/>
          <w:sz w:val="24"/>
          <w:szCs w:val="24"/>
          <w:lang w:val="en-US" w:eastAsia="en-US"/>
        </w:rPr>
      </w:pPr>
      <w:r w:rsidRPr="00982597">
        <w:rPr>
          <w:rFonts w:ascii="Tahoma" w:hAnsi="Tahoma" w:cs="Tahoma"/>
          <w:b/>
          <w:bCs/>
          <w:color w:val="222222"/>
          <w:sz w:val="24"/>
          <w:szCs w:val="24"/>
          <w:lang w:val="en-US" w:eastAsia="en-US"/>
        </w:rPr>
        <w:t xml:space="preserve">                                      </w:t>
      </w:r>
      <w:r w:rsidR="00982597">
        <w:rPr>
          <w:rFonts w:ascii="Tahoma" w:hAnsi="Tahoma" w:cs="Tahoma"/>
          <w:b/>
          <w:bCs/>
          <w:color w:val="222222"/>
          <w:sz w:val="24"/>
          <w:szCs w:val="24"/>
          <w:lang w:val="en-US" w:eastAsia="en-US"/>
        </w:rPr>
        <w:t xml:space="preserve"> </w:t>
      </w:r>
      <w:r w:rsidR="00721541" w:rsidRPr="00982597">
        <w:rPr>
          <w:rFonts w:ascii="Tahoma" w:hAnsi="Tahoma" w:cs="Tahoma"/>
          <w:b/>
          <w:bCs/>
          <w:color w:val="222222"/>
          <w:sz w:val="24"/>
          <w:szCs w:val="24"/>
          <w:lang w:val="en-US" w:eastAsia="en-US"/>
        </w:rPr>
        <w:t>Kashmir Govt.Polytechnic College</w:t>
      </w:r>
      <w:r w:rsidR="00982597">
        <w:rPr>
          <w:rFonts w:ascii="Tahoma" w:hAnsi="Tahoma" w:cs="Tahoma"/>
          <w:b/>
          <w:bCs/>
          <w:color w:val="222222"/>
          <w:sz w:val="24"/>
          <w:szCs w:val="24"/>
          <w:lang w:val="en-US" w:eastAsia="en-US"/>
        </w:rPr>
        <w:t>,</w:t>
      </w:r>
    </w:p>
    <w:p w14:paraId="6699241A" w14:textId="70C05D4D" w:rsidR="00766784" w:rsidRDefault="00982597" w:rsidP="00D72DDA">
      <w:pPr>
        <w:shd w:val="clear" w:color="auto" w:fill="FFFFFF"/>
        <w:rPr>
          <w:rFonts w:ascii="Tahoma" w:hAnsi="Tahoma" w:cs="Tahoma"/>
          <w:b/>
          <w:bCs/>
          <w:color w:val="222222"/>
          <w:sz w:val="24"/>
          <w:szCs w:val="24"/>
          <w:lang w:val="en-US" w:eastAsia="en-US"/>
        </w:rPr>
      </w:pPr>
      <w:r>
        <w:rPr>
          <w:rFonts w:ascii="Tahoma" w:hAnsi="Tahoma" w:cs="Tahoma"/>
          <w:b/>
          <w:bCs/>
          <w:color w:val="222222"/>
          <w:sz w:val="24"/>
          <w:szCs w:val="24"/>
          <w:lang w:val="en-US" w:eastAsia="en-US"/>
        </w:rPr>
        <w:t xml:space="preserve">                                                    </w:t>
      </w:r>
      <w:r w:rsidR="00721541" w:rsidRPr="00982597">
        <w:rPr>
          <w:rFonts w:ascii="Tahoma" w:hAnsi="Tahoma" w:cs="Tahoma"/>
          <w:b/>
          <w:bCs/>
          <w:color w:val="222222"/>
          <w:sz w:val="24"/>
          <w:szCs w:val="24"/>
          <w:lang w:val="en-US" w:eastAsia="en-US"/>
        </w:rPr>
        <w:t xml:space="preserve"> Srinagar</w:t>
      </w:r>
    </w:p>
    <w:p w14:paraId="0AD20FFF" w14:textId="77777777" w:rsidR="00EC32AA" w:rsidRDefault="00EC32AA" w:rsidP="00D72DDA">
      <w:pPr>
        <w:shd w:val="clear" w:color="auto" w:fill="FFFFFF"/>
        <w:rPr>
          <w:rFonts w:ascii="Tahoma" w:hAnsi="Tahoma" w:cs="Tahoma"/>
          <w:b/>
          <w:bCs/>
          <w:color w:val="222222"/>
          <w:sz w:val="24"/>
          <w:szCs w:val="24"/>
          <w:lang w:val="en-US" w:eastAsia="en-US"/>
        </w:rPr>
      </w:pPr>
    </w:p>
    <w:p w14:paraId="529A38B2" w14:textId="77777777" w:rsidR="00EC32AA" w:rsidRPr="00982597" w:rsidRDefault="00EC32AA" w:rsidP="00D72DDA">
      <w:pPr>
        <w:shd w:val="clear" w:color="auto" w:fill="FFFFFF"/>
        <w:rPr>
          <w:rFonts w:ascii="Tahoma" w:hAnsi="Tahoma" w:cs="Tahoma"/>
          <w:b/>
          <w:bCs/>
          <w:color w:val="222222"/>
          <w:sz w:val="24"/>
          <w:szCs w:val="24"/>
          <w:lang w:val="en-US" w:eastAsia="en-US"/>
        </w:rPr>
      </w:pPr>
    </w:p>
    <w:p w14:paraId="53400DA1" w14:textId="6C7879FB" w:rsidR="00D8780F" w:rsidRDefault="00766784" w:rsidP="00D8780F">
      <w:pPr>
        <w:shd w:val="clear" w:color="auto" w:fill="FFFFFF"/>
        <w:tabs>
          <w:tab w:val="left" w:pos="887"/>
        </w:tabs>
        <w:spacing w:before="100" w:beforeAutospacing="1"/>
        <w:ind w:left="-540"/>
        <w:rPr>
          <w:rFonts w:ascii="Tahoma" w:hAnsi="Tahoma" w:cs="Tahoma"/>
          <w:b/>
          <w:bCs/>
          <w:color w:val="222222"/>
          <w:sz w:val="25"/>
          <w:szCs w:val="25"/>
          <w:lang w:eastAsia="en-US"/>
        </w:rPr>
      </w:pPr>
      <w:r w:rsidRPr="00982597">
        <w:rPr>
          <w:rFonts w:ascii="Tahoma" w:hAnsi="Tahoma" w:cs="Tahoma"/>
          <w:b/>
          <w:bCs/>
          <w:color w:val="222222"/>
          <w:sz w:val="25"/>
          <w:szCs w:val="25"/>
          <w:lang w:eastAsia="en-US"/>
        </w:rPr>
        <w:t>Copy to</w:t>
      </w:r>
      <w:r w:rsidR="00EC32AA">
        <w:rPr>
          <w:rFonts w:ascii="Tahoma" w:hAnsi="Tahoma" w:cs="Tahoma"/>
          <w:b/>
          <w:bCs/>
          <w:color w:val="222222"/>
          <w:sz w:val="25"/>
          <w:szCs w:val="25"/>
          <w:lang w:eastAsia="en-US"/>
        </w:rPr>
        <w:t xml:space="preserve"> </w:t>
      </w:r>
      <w:r w:rsidR="00823018">
        <w:rPr>
          <w:rFonts w:ascii="Tahoma" w:hAnsi="Tahoma" w:cs="Tahoma"/>
          <w:b/>
          <w:bCs/>
          <w:color w:val="222222"/>
          <w:sz w:val="25"/>
          <w:szCs w:val="25"/>
          <w:lang w:eastAsia="en-US"/>
        </w:rPr>
        <w:t>the:</w:t>
      </w:r>
    </w:p>
    <w:p w14:paraId="6FE66A33" w14:textId="29E6BEB8" w:rsidR="00D8780F" w:rsidRPr="00D8780F" w:rsidRDefault="00D8780F" w:rsidP="00D8780F">
      <w:pPr>
        <w:shd w:val="clear" w:color="auto" w:fill="FFFFFF"/>
        <w:tabs>
          <w:tab w:val="left" w:pos="887"/>
        </w:tabs>
        <w:spacing w:before="100" w:beforeAutospacing="1"/>
        <w:ind w:left="-540"/>
        <w:rPr>
          <w:rFonts w:ascii="Tahoma" w:hAnsi="Tahoma" w:cs="Tahoma"/>
          <w:b/>
          <w:bCs/>
          <w:color w:val="222222"/>
          <w:sz w:val="25"/>
          <w:szCs w:val="25"/>
          <w:lang w:eastAsia="en-US"/>
        </w:rPr>
      </w:pPr>
      <w:r w:rsidRPr="00766784">
        <w:rPr>
          <w:rFonts w:ascii="Tahoma" w:hAnsi="Tahoma" w:cs="Tahoma"/>
          <w:sz w:val="24"/>
          <w:szCs w:val="24"/>
        </w:rPr>
        <w:t xml:space="preserve">1. All </w:t>
      </w:r>
      <w:r w:rsidR="007323FA">
        <w:rPr>
          <w:rFonts w:ascii="Tahoma" w:hAnsi="Tahoma" w:cs="Tahoma"/>
          <w:sz w:val="24"/>
          <w:szCs w:val="24"/>
        </w:rPr>
        <w:t>c</w:t>
      </w:r>
      <w:r w:rsidRPr="00766784">
        <w:rPr>
          <w:rFonts w:ascii="Tahoma" w:hAnsi="Tahoma" w:cs="Tahoma"/>
          <w:sz w:val="24"/>
          <w:szCs w:val="24"/>
        </w:rPr>
        <w:t>oncerned</w:t>
      </w:r>
      <w:r w:rsidR="00EC32AA">
        <w:rPr>
          <w:rFonts w:ascii="Tahoma" w:hAnsi="Tahoma" w:cs="Tahoma"/>
          <w:sz w:val="24"/>
          <w:szCs w:val="24"/>
        </w:rPr>
        <w:t xml:space="preserve"> </w:t>
      </w:r>
      <w:r w:rsidR="00013296">
        <w:rPr>
          <w:rFonts w:ascii="Tahoma" w:hAnsi="Tahoma" w:cs="Tahoma"/>
          <w:sz w:val="24"/>
          <w:szCs w:val="24"/>
        </w:rPr>
        <w:t>O</w:t>
      </w:r>
      <w:r w:rsidR="00EC32AA">
        <w:rPr>
          <w:rFonts w:ascii="Tahoma" w:hAnsi="Tahoma" w:cs="Tahoma"/>
          <w:sz w:val="24"/>
          <w:szCs w:val="24"/>
        </w:rPr>
        <w:t>ffic</w:t>
      </w:r>
      <w:r w:rsidR="00013296">
        <w:rPr>
          <w:rFonts w:ascii="Tahoma" w:hAnsi="Tahoma" w:cs="Tahoma"/>
          <w:sz w:val="24"/>
          <w:szCs w:val="24"/>
        </w:rPr>
        <w:t>ers/Officials</w:t>
      </w:r>
      <w:r w:rsidR="007323FA">
        <w:rPr>
          <w:rFonts w:ascii="Tahoma" w:hAnsi="Tahoma" w:cs="Tahoma"/>
          <w:sz w:val="24"/>
          <w:szCs w:val="24"/>
        </w:rPr>
        <w:t xml:space="preserve"> </w:t>
      </w:r>
      <w:r w:rsidRPr="00766784">
        <w:rPr>
          <w:rFonts w:ascii="Tahoma" w:hAnsi="Tahoma" w:cs="Tahoma"/>
          <w:sz w:val="24"/>
          <w:szCs w:val="24"/>
        </w:rPr>
        <w:t xml:space="preserve">for </w:t>
      </w:r>
      <w:r w:rsidR="00EC32AA">
        <w:rPr>
          <w:rFonts w:ascii="Tahoma" w:hAnsi="Tahoma" w:cs="Tahoma"/>
          <w:sz w:val="24"/>
          <w:szCs w:val="24"/>
        </w:rPr>
        <w:t>information</w:t>
      </w:r>
      <w:r w:rsidR="007323FA">
        <w:rPr>
          <w:rFonts w:ascii="Tahoma" w:hAnsi="Tahoma" w:cs="Tahoma"/>
          <w:sz w:val="24"/>
          <w:szCs w:val="24"/>
        </w:rPr>
        <w:t xml:space="preserve"> and compliance</w:t>
      </w:r>
      <w:r w:rsidRPr="00766784">
        <w:rPr>
          <w:rFonts w:ascii="Tahoma" w:hAnsi="Tahoma" w:cs="Tahoma"/>
          <w:sz w:val="24"/>
          <w:szCs w:val="24"/>
        </w:rPr>
        <w:t>.</w:t>
      </w:r>
    </w:p>
    <w:p w14:paraId="66839EDD" w14:textId="75851EDC" w:rsidR="00721541" w:rsidRPr="00982597" w:rsidRDefault="00721541" w:rsidP="00721541">
      <w:pPr>
        <w:shd w:val="clear" w:color="auto" w:fill="FFFFFF"/>
        <w:ind w:left="-540"/>
        <w:jc w:val="both"/>
        <w:rPr>
          <w:rFonts w:ascii="Tahoma" w:hAnsi="Tahoma" w:cs="Tahoma"/>
          <w:color w:val="222222"/>
          <w:sz w:val="25"/>
          <w:szCs w:val="25"/>
          <w:lang w:eastAsia="en-US"/>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2CB370BC" w14:textId="6209D1CF" w:rsidR="00766784" w:rsidRPr="00766784" w:rsidRDefault="00766784" w:rsidP="00927DD1">
      <w:pPr>
        <w:rPr>
          <w:rFonts w:ascii="Tahoma" w:hAnsi="Tahoma" w:cs="Tahoma"/>
          <w:b/>
          <w:bCs/>
          <w:sz w:val="24"/>
          <w:szCs w:val="24"/>
        </w:rPr>
      </w:pPr>
    </w:p>
    <w:sectPr w:rsidR="00766784" w:rsidRPr="00766784" w:rsidSect="00013296">
      <w:headerReference w:type="default" r:id="rId8"/>
      <w:pgSz w:w="11906" w:h="16838"/>
      <w:pgMar w:top="720" w:right="836" w:bottom="567" w:left="153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48284" w14:textId="77777777" w:rsidR="00677522" w:rsidRDefault="00677522">
      <w:r>
        <w:separator/>
      </w:r>
    </w:p>
  </w:endnote>
  <w:endnote w:type="continuationSeparator" w:id="0">
    <w:p w14:paraId="04E882BD" w14:textId="77777777" w:rsidR="00677522" w:rsidRDefault="00677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093A5" w14:textId="77777777" w:rsidR="00677522" w:rsidRDefault="00677522">
      <w:r>
        <w:separator/>
      </w:r>
    </w:p>
  </w:footnote>
  <w:footnote w:type="continuationSeparator" w:id="0">
    <w:p w14:paraId="7D854DA8" w14:textId="77777777" w:rsidR="00677522" w:rsidRDefault="00677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3278A4C3" w:rsidR="00C160EC" w:rsidRDefault="00C160EC" w:rsidP="00CA38E5">
    <w:pPr>
      <w:jc w:val="center"/>
      <w:rPr>
        <w:rFonts w:ascii="Century Gothic" w:eastAsia="Calibri" w:hAnsi="Century Gothic"/>
        <w:sz w:val="16"/>
        <w:szCs w:val="16"/>
      </w:rPr>
    </w:pPr>
    <w:r>
      <w:rPr>
        <w:rFonts w:ascii="Century Gothic" w:eastAsia="Calibri" w:hAnsi="Century Gothic"/>
        <w:sz w:val="16"/>
        <w:szCs w:val="16"/>
      </w:rPr>
      <w:t xml:space="preserve"> </w:t>
    </w:r>
  </w:p>
  <w:p w14:paraId="0D781061" w14:textId="0016F0AE" w:rsidR="00C160EC" w:rsidRDefault="00C160EC" w:rsidP="00C160EC">
    <w:pPr>
      <w:jc w:val="right"/>
      <w:rPr>
        <w:rFonts w:ascii="Century Gothic" w:eastAsia="Calibri" w:hAnsi="Century Gothic"/>
        <w:color w:val="FFFFFF"/>
        <w:sz w:val="16"/>
        <w:szCs w:val="16"/>
      </w:rPr>
    </w:pPr>
  </w:p>
  <w:p w14:paraId="4381D156" w14:textId="0B1C042D" w:rsidR="00C160EC" w:rsidRDefault="00CA38E5"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45327A2F">
          <wp:simplePos x="0" y="0"/>
          <wp:positionH relativeFrom="margin">
            <wp:align>left</wp:align>
          </wp:positionH>
          <wp:positionV relativeFrom="margin">
            <wp:posOffset>-1126540</wp:posOffset>
          </wp:positionV>
          <wp:extent cx="723900" cy="701040"/>
          <wp:effectExtent l="0" t="0" r="0" b="3810"/>
          <wp:wrapTight wrapText="bothSides">
            <wp:wrapPolygon edited="0">
              <wp:start x="0" y="0"/>
              <wp:lineTo x="0" y="21130"/>
              <wp:lineTo x="21032" y="21130"/>
              <wp:lineTo x="21032" y="0"/>
              <wp:lineTo x="0" y="0"/>
            </wp:wrapPolygon>
          </wp:wrapTight>
          <wp:docPr id="649129228" name="Picture 6491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2A7C70C0"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6D70A33C"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3122E76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0D0E9E46"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A357D9C"/>
    <w:multiLevelType w:val="hybridMultilevel"/>
    <w:tmpl w:val="D7464FFA"/>
    <w:lvl w:ilvl="0" w:tplc="BD96C7CE">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4"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5" w15:restartNumberingAfterBreak="0">
    <w:nsid w:val="441D436F"/>
    <w:multiLevelType w:val="multilevel"/>
    <w:tmpl w:val="87C06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num w:numId="1" w16cid:durableId="295961407">
    <w:abstractNumId w:val="9"/>
  </w:num>
  <w:num w:numId="2" w16cid:durableId="1265501323">
    <w:abstractNumId w:val="7"/>
  </w:num>
  <w:num w:numId="3" w16cid:durableId="921064072">
    <w:abstractNumId w:val="6"/>
  </w:num>
  <w:num w:numId="4" w16cid:durableId="1137649792">
    <w:abstractNumId w:val="5"/>
  </w:num>
  <w:num w:numId="5" w16cid:durableId="1695496528">
    <w:abstractNumId w:val="4"/>
  </w:num>
  <w:num w:numId="6" w16cid:durableId="1372803982">
    <w:abstractNumId w:val="8"/>
  </w:num>
  <w:num w:numId="7" w16cid:durableId="515923133">
    <w:abstractNumId w:val="3"/>
  </w:num>
  <w:num w:numId="8" w16cid:durableId="842361067">
    <w:abstractNumId w:val="2"/>
  </w:num>
  <w:num w:numId="9" w16cid:durableId="425853637">
    <w:abstractNumId w:val="1"/>
  </w:num>
  <w:num w:numId="10" w16cid:durableId="1905291135">
    <w:abstractNumId w:val="0"/>
  </w:num>
  <w:num w:numId="11" w16cid:durableId="1732726021">
    <w:abstractNumId w:val="11"/>
  </w:num>
  <w:num w:numId="12" w16cid:durableId="879166842">
    <w:abstractNumId w:val="12"/>
  </w:num>
  <w:num w:numId="13" w16cid:durableId="694621905">
    <w:abstractNumId w:val="10"/>
  </w:num>
  <w:num w:numId="14" w16cid:durableId="535823459">
    <w:abstractNumId w:val="17"/>
  </w:num>
  <w:num w:numId="15" w16cid:durableId="1656883943">
    <w:abstractNumId w:val="16"/>
  </w:num>
  <w:num w:numId="16" w16cid:durableId="1333483212">
    <w:abstractNumId w:val="14"/>
  </w:num>
  <w:num w:numId="17" w16cid:durableId="1843350448">
    <w:abstractNumId w:val="13"/>
  </w:num>
  <w:num w:numId="18" w16cid:durableId="9259587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12AC3"/>
    <w:rsid w:val="00013296"/>
    <w:rsid w:val="00040E94"/>
    <w:rsid w:val="00050A31"/>
    <w:rsid w:val="00054A16"/>
    <w:rsid w:val="000716D2"/>
    <w:rsid w:val="00071AAB"/>
    <w:rsid w:val="000B76C4"/>
    <w:rsid w:val="000C5610"/>
    <w:rsid w:val="000E6552"/>
    <w:rsid w:val="000F3A4F"/>
    <w:rsid w:val="000F59AC"/>
    <w:rsid w:val="00102D19"/>
    <w:rsid w:val="00130B8B"/>
    <w:rsid w:val="001364FE"/>
    <w:rsid w:val="001368DD"/>
    <w:rsid w:val="00147DB3"/>
    <w:rsid w:val="001518A5"/>
    <w:rsid w:val="00160095"/>
    <w:rsid w:val="00170095"/>
    <w:rsid w:val="00170E4F"/>
    <w:rsid w:val="001743F4"/>
    <w:rsid w:val="00187C33"/>
    <w:rsid w:val="001936B7"/>
    <w:rsid w:val="00196AB1"/>
    <w:rsid w:val="001D3CAE"/>
    <w:rsid w:val="001E7EC2"/>
    <w:rsid w:val="001F1320"/>
    <w:rsid w:val="00201333"/>
    <w:rsid w:val="00210FA7"/>
    <w:rsid w:val="00215347"/>
    <w:rsid w:val="00216417"/>
    <w:rsid w:val="002259EA"/>
    <w:rsid w:val="0026631D"/>
    <w:rsid w:val="00266B56"/>
    <w:rsid w:val="002A21F1"/>
    <w:rsid w:val="002C2F53"/>
    <w:rsid w:val="002C3F5A"/>
    <w:rsid w:val="003048CD"/>
    <w:rsid w:val="003135A3"/>
    <w:rsid w:val="00323F6D"/>
    <w:rsid w:val="0033518C"/>
    <w:rsid w:val="003437C2"/>
    <w:rsid w:val="003577FD"/>
    <w:rsid w:val="00377186"/>
    <w:rsid w:val="003A1C03"/>
    <w:rsid w:val="003F5B25"/>
    <w:rsid w:val="00400532"/>
    <w:rsid w:val="00414627"/>
    <w:rsid w:val="00425D63"/>
    <w:rsid w:val="00431922"/>
    <w:rsid w:val="0044478E"/>
    <w:rsid w:val="00457729"/>
    <w:rsid w:val="0046104B"/>
    <w:rsid w:val="004643D8"/>
    <w:rsid w:val="00497C24"/>
    <w:rsid w:val="004C7BA5"/>
    <w:rsid w:val="004D7A7B"/>
    <w:rsid w:val="004E7628"/>
    <w:rsid w:val="004F3334"/>
    <w:rsid w:val="004F48F2"/>
    <w:rsid w:val="005149B1"/>
    <w:rsid w:val="005155A1"/>
    <w:rsid w:val="00522BE9"/>
    <w:rsid w:val="005367F4"/>
    <w:rsid w:val="00536819"/>
    <w:rsid w:val="005647F2"/>
    <w:rsid w:val="005662D1"/>
    <w:rsid w:val="005706F9"/>
    <w:rsid w:val="00573A09"/>
    <w:rsid w:val="005A4526"/>
    <w:rsid w:val="005B6603"/>
    <w:rsid w:val="005C1B16"/>
    <w:rsid w:val="005D44EA"/>
    <w:rsid w:val="005D5698"/>
    <w:rsid w:val="005E44D5"/>
    <w:rsid w:val="005E53D0"/>
    <w:rsid w:val="006002EB"/>
    <w:rsid w:val="00604D34"/>
    <w:rsid w:val="006128EF"/>
    <w:rsid w:val="006264B4"/>
    <w:rsid w:val="00643033"/>
    <w:rsid w:val="00644CC3"/>
    <w:rsid w:val="00661468"/>
    <w:rsid w:val="006649F0"/>
    <w:rsid w:val="0067245D"/>
    <w:rsid w:val="00677522"/>
    <w:rsid w:val="0068470E"/>
    <w:rsid w:val="00695DCD"/>
    <w:rsid w:val="006A05CC"/>
    <w:rsid w:val="006A1E4D"/>
    <w:rsid w:val="006A35A7"/>
    <w:rsid w:val="006B0C2D"/>
    <w:rsid w:val="006F0CCE"/>
    <w:rsid w:val="006F267E"/>
    <w:rsid w:val="007152D7"/>
    <w:rsid w:val="00721541"/>
    <w:rsid w:val="007323FA"/>
    <w:rsid w:val="00745AB3"/>
    <w:rsid w:val="00746C14"/>
    <w:rsid w:val="00766784"/>
    <w:rsid w:val="0078386D"/>
    <w:rsid w:val="007C2C59"/>
    <w:rsid w:val="0080090A"/>
    <w:rsid w:val="00801F23"/>
    <w:rsid w:val="00823018"/>
    <w:rsid w:val="00837632"/>
    <w:rsid w:val="0085640F"/>
    <w:rsid w:val="008567AA"/>
    <w:rsid w:val="00887442"/>
    <w:rsid w:val="00892712"/>
    <w:rsid w:val="008A46C2"/>
    <w:rsid w:val="008A680A"/>
    <w:rsid w:val="008B0BB0"/>
    <w:rsid w:val="008E6C4B"/>
    <w:rsid w:val="008E730F"/>
    <w:rsid w:val="008F18C0"/>
    <w:rsid w:val="00907648"/>
    <w:rsid w:val="00927DD1"/>
    <w:rsid w:val="00930FDE"/>
    <w:rsid w:val="009344A3"/>
    <w:rsid w:val="009779B3"/>
    <w:rsid w:val="00982597"/>
    <w:rsid w:val="00982DBF"/>
    <w:rsid w:val="00984C93"/>
    <w:rsid w:val="00987CE1"/>
    <w:rsid w:val="0099405C"/>
    <w:rsid w:val="00994F30"/>
    <w:rsid w:val="009C600F"/>
    <w:rsid w:val="009D3723"/>
    <w:rsid w:val="009E04F2"/>
    <w:rsid w:val="00A03B7B"/>
    <w:rsid w:val="00A119F0"/>
    <w:rsid w:val="00A200C9"/>
    <w:rsid w:val="00A24046"/>
    <w:rsid w:val="00A250D5"/>
    <w:rsid w:val="00A257CD"/>
    <w:rsid w:val="00A32F56"/>
    <w:rsid w:val="00A36028"/>
    <w:rsid w:val="00A53A48"/>
    <w:rsid w:val="00A77585"/>
    <w:rsid w:val="00A80BE9"/>
    <w:rsid w:val="00A81DEE"/>
    <w:rsid w:val="00A82F54"/>
    <w:rsid w:val="00A91424"/>
    <w:rsid w:val="00AA2C77"/>
    <w:rsid w:val="00AC3FB9"/>
    <w:rsid w:val="00AC702A"/>
    <w:rsid w:val="00AD226F"/>
    <w:rsid w:val="00B13A52"/>
    <w:rsid w:val="00B23262"/>
    <w:rsid w:val="00B24CF4"/>
    <w:rsid w:val="00B26993"/>
    <w:rsid w:val="00B4570C"/>
    <w:rsid w:val="00B5208C"/>
    <w:rsid w:val="00B65B4F"/>
    <w:rsid w:val="00B74876"/>
    <w:rsid w:val="00B74B79"/>
    <w:rsid w:val="00BB7485"/>
    <w:rsid w:val="00BB7C2B"/>
    <w:rsid w:val="00BC0A9D"/>
    <w:rsid w:val="00BC1664"/>
    <w:rsid w:val="00BC2546"/>
    <w:rsid w:val="00C05085"/>
    <w:rsid w:val="00C1593D"/>
    <w:rsid w:val="00C160EC"/>
    <w:rsid w:val="00C20260"/>
    <w:rsid w:val="00C56C7E"/>
    <w:rsid w:val="00C776A4"/>
    <w:rsid w:val="00CA2C6C"/>
    <w:rsid w:val="00CA38E5"/>
    <w:rsid w:val="00CA43D3"/>
    <w:rsid w:val="00CB0F82"/>
    <w:rsid w:val="00CB5179"/>
    <w:rsid w:val="00CC0600"/>
    <w:rsid w:val="00CC78AC"/>
    <w:rsid w:val="00CF7953"/>
    <w:rsid w:val="00D07232"/>
    <w:rsid w:val="00D10245"/>
    <w:rsid w:val="00D21BDD"/>
    <w:rsid w:val="00D402D9"/>
    <w:rsid w:val="00D51ED6"/>
    <w:rsid w:val="00D65F07"/>
    <w:rsid w:val="00D72DDA"/>
    <w:rsid w:val="00D8780F"/>
    <w:rsid w:val="00D92BB7"/>
    <w:rsid w:val="00DA75B0"/>
    <w:rsid w:val="00DB2D10"/>
    <w:rsid w:val="00DC76D2"/>
    <w:rsid w:val="00DD30ED"/>
    <w:rsid w:val="00E17F4F"/>
    <w:rsid w:val="00E21D97"/>
    <w:rsid w:val="00E649B6"/>
    <w:rsid w:val="00E64C21"/>
    <w:rsid w:val="00E66EAD"/>
    <w:rsid w:val="00E826FF"/>
    <w:rsid w:val="00EA0CA6"/>
    <w:rsid w:val="00EC1C67"/>
    <w:rsid w:val="00EC24C6"/>
    <w:rsid w:val="00EC32AA"/>
    <w:rsid w:val="00EC76C0"/>
    <w:rsid w:val="00EF2255"/>
    <w:rsid w:val="00EF2933"/>
    <w:rsid w:val="00F01BD2"/>
    <w:rsid w:val="00F05146"/>
    <w:rsid w:val="00F1115D"/>
    <w:rsid w:val="00F32154"/>
    <w:rsid w:val="00F3513C"/>
    <w:rsid w:val="00F465C5"/>
    <w:rsid w:val="00F5180D"/>
    <w:rsid w:val="00F51B21"/>
    <w:rsid w:val="00F51D87"/>
    <w:rsid w:val="00F812D6"/>
    <w:rsid w:val="00F8142D"/>
    <w:rsid w:val="00F8455C"/>
    <w:rsid w:val="00FA566A"/>
    <w:rsid w:val="00FD180E"/>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97872391">
      <w:bodyDiv w:val="1"/>
      <w:marLeft w:val="0"/>
      <w:marRight w:val="0"/>
      <w:marTop w:val="0"/>
      <w:marBottom w:val="0"/>
      <w:divBdr>
        <w:top w:val="none" w:sz="0" w:space="0" w:color="auto"/>
        <w:left w:val="none" w:sz="0" w:space="0" w:color="auto"/>
        <w:bottom w:val="none" w:sz="0" w:space="0" w:color="auto"/>
        <w:right w:val="none" w:sz="0" w:space="0" w:color="auto"/>
      </w:divBdr>
    </w:div>
    <w:div w:id="167794234">
      <w:bodyDiv w:val="1"/>
      <w:marLeft w:val="0"/>
      <w:marRight w:val="0"/>
      <w:marTop w:val="0"/>
      <w:marBottom w:val="0"/>
      <w:divBdr>
        <w:top w:val="none" w:sz="0" w:space="0" w:color="auto"/>
        <w:left w:val="none" w:sz="0" w:space="0" w:color="auto"/>
        <w:bottom w:val="none" w:sz="0" w:space="0" w:color="auto"/>
        <w:right w:val="none" w:sz="0" w:space="0" w:color="auto"/>
      </w:divBdr>
    </w:div>
    <w:div w:id="60484974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39793375">
      <w:bodyDiv w:val="1"/>
      <w:marLeft w:val="0"/>
      <w:marRight w:val="0"/>
      <w:marTop w:val="0"/>
      <w:marBottom w:val="0"/>
      <w:divBdr>
        <w:top w:val="none" w:sz="0" w:space="0" w:color="auto"/>
        <w:left w:val="none" w:sz="0" w:space="0" w:color="auto"/>
        <w:bottom w:val="none" w:sz="0" w:space="0" w:color="auto"/>
        <w:right w:val="none" w:sz="0" w:space="0" w:color="auto"/>
      </w:divBdr>
    </w:div>
    <w:div w:id="925000228">
      <w:bodyDiv w:val="1"/>
      <w:marLeft w:val="0"/>
      <w:marRight w:val="0"/>
      <w:marTop w:val="0"/>
      <w:marBottom w:val="0"/>
      <w:divBdr>
        <w:top w:val="none" w:sz="0" w:space="0" w:color="auto"/>
        <w:left w:val="none" w:sz="0" w:space="0" w:color="auto"/>
        <w:bottom w:val="none" w:sz="0" w:space="0" w:color="auto"/>
        <w:right w:val="none" w:sz="0" w:space="0" w:color="auto"/>
      </w:divBdr>
    </w:div>
    <w:div w:id="983967362">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321499811">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608468813">
      <w:bodyDiv w:val="1"/>
      <w:marLeft w:val="0"/>
      <w:marRight w:val="0"/>
      <w:marTop w:val="0"/>
      <w:marBottom w:val="0"/>
      <w:divBdr>
        <w:top w:val="none" w:sz="0" w:space="0" w:color="auto"/>
        <w:left w:val="none" w:sz="0" w:space="0" w:color="auto"/>
        <w:bottom w:val="none" w:sz="0" w:space="0" w:color="auto"/>
        <w:right w:val="none" w:sz="0" w:space="0" w:color="auto"/>
      </w:divBdr>
    </w:div>
    <w:div w:id="1669478034">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841775937">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254</Words>
  <Characters>1474</Characters>
  <Application>Microsoft Office Word</Application>
  <DocSecurity>0</DocSecurity>
  <Lines>52</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9</cp:revision>
  <cp:lastPrinted>2025-09-09T13:32:00Z</cp:lastPrinted>
  <dcterms:created xsi:type="dcterms:W3CDTF">2025-09-09T08:31:00Z</dcterms:created>
  <dcterms:modified xsi:type="dcterms:W3CDTF">2025-09-09T13:36:00Z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