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56FFF" w14:textId="6706E363" w:rsidR="00BE17BF" w:rsidRDefault="00045A9F" w:rsidP="00BE17BF">
      <w:pPr>
        <w:spacing w:line="26" w:lineRule="atLeast"/>
        <w:ind w:left="-630"/>
        <w:jc w:val="both"/>
        <w:rPr>
          <w:rFonts w:ascii="Tahoma" w:eastAsia="SimSun" w:hAnsi="Tahoma" w:cs="Tahoma"/>
          <w:b/>
          <w:bCs/>
          <w:color w:val="000000"/>
          <w:lang w:val="en-US" w:eastAsia="zh-CN" w:bidi="ar"/>
        </w:rPr>
      </w:pPr>
      <w:r w:rsidRPr="00AB667C">
        <w:rPr>
          <w:rFonts w:ascii="Tahoma" w:eastAsia="SimSun" w:hAnsi="Tahoma" w:cs="Tahoma"/>
          <w:b/>
          <w:bCs/>
          <w:color w:val="000000"/>
          <w:lang w:val="en-US" w:eastAsia="zh-CN" w:bidi="ar"/>
        </w:rPr>
        <w:t>Subject: -</w:t>
      </w:r>
      <w:r w:rsidR="00DA77DE" w:rsidRPr="00AB667C">
        <w:rPr>
          <w:rFonts w:ascii="Tahoma" w:eastAsia="SimSun" w:hAnsi="Tahoma" w:cs="Tahoma"/>
          <w:b/>
          <w:bCs/>
          <w:color w:val="000000"/>
          <w:lang w:val="en-US" w:eastAsia="zh-CN" w:bidi="ar"/>
        </w:rPr>
        <w:t xml:space="preserve"> Creation of resource pool of trainers for implementation of training component in Kashmir Government Polytechnic College</w:t>
      </w:r>
      <w:r>
        <w:rPr>
          <w:rFonts w:ascii="Tahoma" w:eastAsia="SimSun" w:hAnsi="Tahoma" w:cs="Tahoma"/>
          <w:b/>
          <w:bCs/>
          <w:color w:val="000000"/>
          <w:lang w:val="en-US" w:eastAsia="zh-CN" w:bidi="ar"/>
        </w:rPr>
        <w:t>, Srinagar</w:t>
      </w:r>
      <w:r w:rsidR="00DA77DE" w:rsidRPr="00AB667C">
        <w:rPr>
          <w:rFonts w:ascii="Tahoma" w:eastAsia="SimSun" w:hAnsi="Tahoma" w:cs="Tahoma"/>
          <w:b/>
          <w:bCs/>
          <w:color w:val="000000"/>
          <w:lang w:val="en-US" w:eastAsia="zh-CN" w:bidi="ar"/>
        </w:rPr>
        <w:t xml:space="preserve"> under PM Vishwakarma Scheme. </w:t>
      </w:r>
    </w:p>
    <w:p w14:paraId="2353C3EF" w14:textId="59BFD183" w:rsidR="00DA77DE" w:rsidRPr="00BE17BF" w:rsidRDefault="00DA77DE" w:rsidP="00BE17BF">
      <w:pPr>
        <w:spacing w:line="26" w:lineRule="atLeast"/>
        <w:ind w:left="-630"/>
        <w:jc w:val="both"/>
        <w:rPr>
          <w:rFonts w:ascii="Tahoma" w:eastAsia="SimSun" w:hAnsi="Tahoma" w:cs="Tahoma"/>
          <w:b/>
          <w:bCs/>
          <w:color w:val="000000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Ref No: J&amp;K Skill Development Mission </w:t>
      </w:r>
      <w:r w:rsidR="00AB667C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Communication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No: JKSDM/2024</w:t>
      </w:r>
      <w:r w:rsidR="00F67597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/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94 dated: 12-02-2024.</w:t>
      </w:r>
    </w:p>
    <w:p w14:paraId="651C9AA6" w14:textId="268D1410" w:rsidR="00BE17BF" w:rsidRDefault="00BE17BF" w:rsidP="00BE17BF">
      <w:pPr>
        <w:spacing w:line="26" w:lineRule="atLeast"/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lang w:val="en-US" w:eastAsia="zh-CN" w:bidi="ar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  <w:lang w:val="en-US" w:eastAsia="zh-CN" w:bidi="ar"/>
        </w:rPr>
        <w:t xml:space="preserve">                   </w:t>
      </w:r>
      <w:r w:rsidR="00853655">
        <w:rPr>
          <w:rFonts w:ascii="Tahoma" w:eastAsia="Tahoma" w:hAnsi="Tahoma" w:cs="Tahoma"/>
          <w:b/>
          <w:bCs/>
          <w:color w:val="000000"/>
          <w:sz w:val="24"/>
          <w:szCs w:val="24"/>
          <w:lang w:val="en-US" w:eastAsia="zh-CN" w:bidi="ar"/>
        </w:rPr>
        <w:t xml:space="preserve">   </w:t>
      </w:r>
      <w:r>
        <w:rPr>
          <w:rFonts w:ascii="Tahoma" w:eastAsia="Tahoma" w:hAnsi="Tahoma" w:cs="Tahoma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="00DA77DE" w:rsidRPr="007F3DB6"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lang w:val="en-US" w:eastAsia="zh-CN" w:bidi="ar"/>
        </w:rPr>
        <w:t>Advertisement Notice</w:t>
      </w:r>
    </w:p>
    <w:p w14:paraId="58A740B2" w14:textId="7F8586DB" w:rsidR="007F3DB6" w:rsidRPr="00BE17BF" w:rsidRDefault="00DA77DE" w:rsidP="00BE17BF">
      <w:pPr>
        <w:spacing w:line="276" w:lineRule="auto"/>
        <w:ind w:left="-630"/>
        <w:jc w:val="both"/>
        <w:rPr>
          <w:rFonts w:ascii="Tahoma" w:eastAsia="Tahoma" w:hAnsi="Tahoma" w:cs="Tahoma"/>
          <w:b/>
          <w:bCs/>
          <w:color w:val="000000"/>
          <w:sz w:val="24"/>
          <w:szCs w:val="24"/>
          <w:u w:val="single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Applications are invited from the interested candidates for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Creation of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a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resource pool of trainers for undergoing training and</w:t>
      </w:r>
      <w:r w:rsidR="00BE17BF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certification through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NSDC / SSC PM Vishwakarma Training of Trainer (ToT) program and utilizing them for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training of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Vishwakarma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identified under the scheme in the following trade(s)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based on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Prescribed qualification mentioned against the trade. The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ToT-certified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applicants shall be utilized as per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requirements of the institut</w:t>
      </w:r>
      <w:r w:rsidR="00045A9F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ion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. Interested candidates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need to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submit the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ir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applications to this Office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in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the prescribed format forming Annexure “A” to this advertisement notice </w:t>
      </w:r>
      <w:r w:rsidRPr="007F3DB6">
        <w:rPr>
          <w:rFonts w:ascii="Tahoma" w:eastAsia="SimSun" w:hAnsi="Tahoma" w:cs="Tahoma"/>
          <w:b/>
          <w:bCs/>
          <w:color w:val="000000" w:themeColor="text1"/>
          <w:sz w:val="18"/>
          <w:szCs w:val="18"/>
          <w:lang w:val="en-US" w:eastAsia="zh-CN" w:bidi="ar"/>
        </w:rPr>
        <w:t xml:space="preserve">upto 02/03/2024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during working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hours. In addition, they need to submit their details on the given Google form link/scanning the QR Code.</w:t>
      </w:r>
    </w:p>
    <w:p w14:paraId="6B575F50" w14:textId="196B0A1D" w:rsidR="007F3DB6" w:rsidRPr="007F3DB6" w:rsidRDefault="00BE17BF" w:rsidP="007F3DB6">
      <w:pPr>
        <w:spacing w:line="276" w:lineRule="auto"/>
        <w:jc w:val="both"/>
        <w:rPr>
          <w:rFonts w:ascii="Tahoma" w:eastAsia="SimSun" w:hAnsi="Tahoma" w:cs="Tahoma"/>
          <w:b/>
          <w:bCs/>
          <w:color w:val="000000"/>
          <w:sz w:val="20"/>
          <w:szCs w:val="20"/>
          <w:lang w:val="en-US" w:eastAsia="zh-CN" w:bidi="a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0683C0" wp14:editId="79E44E6F">
            <wp:simplePos x="0" y="0"/>
            <wp:positionH relativeFrom="column">
              <wp:posOffset>4876800</wp:posOffset>
            </wp:positionH>
            <wp:positionV relativeFrom="paragraph">
              <wp:posOffset>45720</wp:posOffset>
            </wp:positionV>
            <wp:extent cx="619125" cy="619125"/>
            <wp:effectExtent l="0" t="0" r="9525" b="9525"/>
            <wp:wrapThrough wrapText="bothSides">
              <wp:wrapPolygon edited="0">
                <wp:start x="0" y="0"/>
                <wp:lineTo x="0" y="21268"/>
                <wp:lineTo x="21268" y="21268"/>
                <wp:lineTo x="2126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DB6">
        <w:rPr>
          <w:rFonts w:ascii="Tahoma" w:eastAsia="SimSun" w:hAnsi="Tahoma" w:cs="Tahoma"/>
          <w:color w:val="000000"/>
          <w:sz w:val="20"/>
          <w:szCs w:val="20"/>
          <w:lang w:val="en-US" w:eastAsia="zh-CN" w:bidi="ar"/>
        </w:rPr>
        <w:t xml:space="preserve">    </w:t>
      </w:r>
      <w:r w:rsidR="007F3DB6" w:rsidRPr="007F3DB6">
        <w:rPr>
          <w:rFonts w:ascii="Tahoma" w:eastAsia="SimSun" w:hAnsi="Tahoma" w:cs="Tahoma"/>
          <w:b/>
          <w:bCs/>
          <w:color w:val="000000"/>
          <w:sz w:val="20"/>
          <w:szCs w:val="20"/>
          <w:lang w:val="en-US" w:eastAsia="zh-CN" w:bidi="ar"/>
        </w:rPr>
        <w:t>Google form Link:</w:t>
      </w:r>
    </w:p>
    <w:p w14:paraId="11F0637F" w14:textId="290EB5B0" w:rsidR="007F3DB6" w:rsidRPr="007F3DB6" w:rsidRDefault="007F3DB6" w:rsidP="007F3DB6">
      <w:pPr>
        <w:spacing w:line="276" w:lineRule="auto"/>
        <w:ind w:left="-180"/>
        <w:jc w:val="both"/>
        <w:rPr>
          <w:rFonts w:ascii="Tahoma" w:eastAsia="SimSun" w:hAnsi="Tahoma" w:cs="Tahoma"/>
          <w:color w:val="000000"/>
          <w:sz w:val="20"/>
          <w:szCs w:val="20"/>
          <w:lang w:val="en-US" w:eastAsia="zh-CN" w:bidi="ar"/>
        </w:rPr>
      </w:pPr>
      <w:r>
        <w:rPr>
          <w:rFonts w:eastAsia="SimSun" w:cs="Calibri"/>
          <w:noProof/>
          <w:color w:val="000000"/>
          <w:sz w:val="18"/>
          <w:szCs w:val="18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F7A36" wp14:editId="0200AC1C">
                <wp:simplePos x="0" y="0"/>
                <wp:positionH relativeFrom="column">
                  <wp:posOffset>4543424</wp:posOffset>
                </wp:positionH>
                <wp:positionV relativeFrom="paragraph">
                  <wp:posOffset>31750</wp:posOffset>
                </wp:positionV>
                <wp:extent cx="238125" cy="114300"/>
                <wp:effectExtent l="0" t="19050" r="47625" b="38100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045D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57.75pt;margin-top:2.5pt;width:18.7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" adj="16416" fillcolor="#5b9bd5 [3204]" strokecolor="#1f4d78 [1604]" strokeweight="1pt"/>
            </w:pict>
          </mc:Fallback>
        </mc:AlternateContent>
      </w:r>
      <w:r>
        <w:rPr>
          <w:rFonts w:eastAsia="SimSun" w:cs="Calibri"/>
          <w:color w:val="000000"/>
          <w:sz w:val="18"/>
          <w:szCs w:val="18"/>
          <w:lang w:val="en-US" w:eastAsia="zh-CN" w:bidi="ar"/>
        </w:rPr>
        <w:t xml:space="preserve"> </w:t>
      </w:r>
      <w:hyperlink r:id="rId8" w:history="1">
        <w:r w:rsidRPr="00F836DE">
          <w:rPr>
            <w:rStyle w:val="Hyperlink"/>
            <w:rFonts w:eastAsia="SimSun" w:cs="Calibri"/>
            <w:lang w:val="en-US" w:eastAsia="zh-CN" w:bidi="ar"/>
          </w:rPr>
          <w:t>https://forms.gle/wXeLsZ2nSkFzCQMv7</w:t>
        </w:r>
      </w:hyperlink>
      <w:r>
        <w:rPr>
          <w:rStyle w:val="Hyperlink"/>
          <w:rFonts w:eastAsia="SimSun" w:cs="Calibri"/>
          <w:u w:val="none"/>
          <w:lang w:val="en-US" w:eastAsia="zh-CN" w:bidi="ar"/>
        </w:rPr>
        <w:t xml:space="preserve">                         </w:t>
      </w:r>
      <w:r w:rsidRPr="007F3DB6">
        <w:rPr>
          <w:rStyle w:val="Hyperlink"/>
          <w:rFonts w:eastAsia="SimSun" w:cs="Calibri"/>
          <w:b/>
          <w:bCs/>
          <w:u w:val="none"/>
          <w:lang w:val="en-US" w:eastAsia="zh-CN" w:bidi="ar"/>
        </w:rPr>
        <w:t>Scan QR</w:t>
      </w:r>
      <w:r>
        <w:rPr>
          <w:rStyle w:val="Hyperlink"/>
          <w:rFonts w:eastAsia="SimSun" w:cs="Calibri"/>
          <w:u w:val="none"/>
          <w:lang w:val="en-US" w:eastAsia="zh-CN" w:bidi="ar"/>
        </w:rPr>
        <w:t xml:space="preserve"> </w:t>
      </w:r>
    </w:p>
    <w:p w14:paraId="140C9129" w14:textId="3711D934" w:rsidR="007F3DB6" w:rsidRDefault="007F3DB6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20"/>
          <w:szCs w:val="20"/>
          <w:lang w:val="en-US" w:eastAsia="zh-CN" w:bidi="ar"/>
        </w:rPr>
      </w:pPr>
      <w:r>
        <w:rPr>
          <w:rFonts w:ascii="Tahoma" w:eastAsia="SimSun" w:hAnsi="Tahoma" w:cs="Tahoma"/>
          <w:color w:val="000000"/>
          <w:sz w:val="20"/>
          <w:szCs w:val="20"/>
          <w:lang w:val="en-US" w:eastAsia="zh-CN" w:bidi="ar"/>
        </w:rPr>
        <w:t xml:space="preserve">                                                                             </w:t>
      </w:r>
    </w:p>
    <w:tbl>
      <w:tblPr>
        <w:tblStyle w:val="TableGrid10"/>
        <w:tblpPr w:leftFromText="180" w:rightFromText="180" w:vertAnchor="text" w:horzAnchor="margin" w:tblpXSpec="center" w:tblpY="185"/>
        <w:tblW w:w="9715" w:type="dxa"/>
        <w:tblLook w:val="04A0" w:firstRow="1" w:lastRow="0" w:firstColumn="1" w:lastColumn="0" w:noHBand="0" w:noVBand="1"/>
      </w:tblPr>
      <w:tblGrid>
        <w:gridCol w:w="818"/>
        <w:gridCol w:w="2541"/>
        <w:gridCol w:w="6356"/>
      </w:tblGrid>
      <w:tr w:rsidR="00752916" w:rsidRPr="007F3DB6" w14:paraId="413EE3BF" w14:textId="77777777" w:rsidTr="00752916">
        <w:trPr>
          <w:trHeight w:val="263"/>
        </w:trPr>
        <w:tc>
          <w:tcPr>
            <w:tcW w:w="0" w:type="auto"/>
          </w:tcPr>
          <w:p w14:paraId="5D00E7B0" w14:textId="77777777" w:rsidR="00752916" w:rsidRPr="007F3DB6" w:rsidRDefault="00752916" w:rsidP="00752916">
            <w:pPr>
              <w:spacing w:line="26" w:lineRule="atLeast"/>
              <w:ind w:left="-660" w:firstLine="841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7F3DB6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S.No</w:t>
            </w:r>
            <w:proofErr w:type="gramEnd"/>
          </w:p>
        </w:tc>
        <w:tc>
          <w:tcPr>
            <w:tcW w:w="2541" w:type="dxa"/>
          </w:tcPr>
          <w:p w14:paraId="06C527C7" w14:textId="77777777" w:rsidR="00752916" w:rsidRPr="007F3DB6" w:rsidRDefault="00752916" w:rsidP="00752916">
            <w:pPr>
              <w:spacing w:line="26" w:lineRule="atLeast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 w:rsidRPr="007F3DB6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PM Vishwakarma Trade</w:t>
            </w:r>
          </w:p>
        </w:tc>
        <w:tc>
          <w:tcPr>
            <w:tcW w:w="6356" w:type="dxa"/>
          </w:tcPr>
          <w:p w14:paraId="5493B2CA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b/>
                <w:bCs/>
                <w:color w:val="000000"/>
                <w:sz w:val="18"/>
                <w:szCs w:val="18"/>
                <w:lang w:val="en-US" w:eastAsia="zh-CN" w:bidi="ar"/>
              </w:rPr>
              <w:t xml:space="preserve">                    </w:t>
            </w:r>
            <w:r>
              <w:rPr>
                <w:rFonts w:ascii="Tahoma" w:eastAsia="SimSun" w:hAnsi="Tahoma" w:cs="Tahoma"/>
                <w:b/>
                <w:bCs/>
                <w:color w:val="000000"/>
                <w:sz w:val="18"/>
                <w:szCs w:val="18"/>
                <w:lang w:val="en-US" w:eastAsia="zh-CN" w:bidi="ar"/>
              </w:rPr>
              <w:t xml:space="preserve"> </w:t>
            </w:r>
            <w:r w:rsidRPr="007F3DB6">
              <w:rPr>
                <w:rFonts w:ascii="Tahoma" w:eastAsia="SimSun" w:hAnsi="Tahoma" w:cs="Tahoma"/>
                <w:b/>
                <w:bCs/>
                <w:color w:val="000000"/>
                <w:sz w:val="18"/>
                <w:szCs w:val="18"/>
                <w:lang w:val="en-US" w:eastAsia="zh-CN" w:bidi="ar"/>
              </w:rPr>
              <w:t>Qualification</w:t>
            </w:r>
          </w:p>
        </w:tc>
      </w:tr>
      <w:tr w:rsidR="00752916" w:rsidRPr="007F3DB6" w14:paraId="33EE85E7" w14:textId="77777777" w:rsidTr="00752916">
        <w:trPr>
          <w:trHeight w:val="281"/>
        </w:trPr>
        <w:tc>
          <w:tcPr>
            <w:tcW w:w="0" w:type="auto"/>
          </w:tcPr>
          <w:p w14:paraId="24B3F399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 xml:space="preserve">1. </w:t>
            </w:r>
          </w:p>
          <w:p w14:paraId="26950CED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41" w:type="dxa"/>
          </w:tcPr>
          <w:p w14:paraId="3F1D997E" w14:textId="77777777" w:rsidR="00752916" w:rsidRPr="007F3DB6" w:rsidRDefault="00752916" w:rsidP="00752916">
            <w:pPr>
              <w:spacing w:line="26" w:lineRule="atLeast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Carpenter</w:t>
            </w:r>
          </w:p>
        </w:tc>
        <w:tc>
          <w:tcPr>
            <w:tcW w:w="6356" w:type="dxa"/>
            <w:vMerge w:val="restart"/>
          </w:tcPr>
          <w:p w14:paraId="6D9655DB" w14:textId="77777777" w:rsidR="00752916" w:rsidRPr="007F3DB6" w:rsidRDefault="00752916" w:rsidP="00752916">
            <w:pPr>
              <w:numPr>
                <w:ilvl w:val="0"/>
                <w:numId w:val="18"/>
              </w:numPr>
              <w:spacing w:line="26" w:lineRule="atLeast"/>
              <w:ind w:left="226" w:hanging="135"/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 xml:space="preserve">Candidate must possess prescribed qualifications as per the National Qualifications Register of GoI available on </w:t>
            </w:r>
            <w:hyperlink r:id="rId9" w:history="1">
              <w:r w:rsidRPr="007F3DB6">
                <w:rPr>
                  <w:rFonts w:ascii="Tahoma" w:eastAsia="SimSun" w:hAnsi="Tahoma" w:cs="Tahoma"/>
                  <w:color w:val="000000"/>
                  <w:sz w:val="18"/>
                  <w:szCs w:val="18"/>
                  <w:u w:val="single"/>
                  <w:lang w:val="en-US" w:eastAsia="zh-CN" w:bidi="ar"/>
                </w:rPr>
                <w:t>www.nqr.gov.in.</w:t>
              </w:r>
            </w:hyperlink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 xml:space="preserve"> </w:t>
            </w:r>
          </w:p>
          <w:p w14:paraId="3B689FA8" w14:textId="77777777" w:rsidR="00752916" w:rsidRPr="007F3DB6" w:rsidRDefault="00752916" w:rsidP="00752916">
            <w:pPr>
              <w:numPr>
                <w:ilvl w:val="0"/>
                <w:numId w:val="18"/>
              </w:numPr>
              <w:spacing w:line="26" w:lineRule="atLeast"/>
              <w:ind w:left="226" w:hanging="135"/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 xml:space="preserve"> Working knowledge of computer/ digital literacy is desirable for handling portal. </w:t>
            </w:r>
          </w:p>
          <w:p w14:paraId="37C1B57E" w14:textId="77777777" w:rsidR="00752916" w:rsidRPr="007F3DB6" w:rsidRDefault="00752916" w:rsidP="00752916">
            <w:pPr>
              <w:numPr>
                <w:ilvl w:val="0"/>
                <w:numId w:val="18"/>
              </w:numPr>
              <w:spacing w:line="26" w:lineRule="atLeast"/>
              <w:ind w:left="226" w:hanging="135"/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 xml:space="preserve">NCVT/ SCVT ITI Certificate holder from a recognized institute shall also be considered. </w:t>
            </w:r>
          </w:p>
          <w:p w14:paraId="1D5C64DD" w14:textId="77777777" w:rsidR="00752916" w:rsidRPr="007F3DB6" w:rsidRDefault="00752916" w:rsidP="00752916">
            <w:pPr>
              <w:numPr>
                <w:ilvl w:val="0"/>
                <w:numId w:val="18"/>
              </w:numPr>
              <w:spacing w:line="26" w:lineRule="atLeast"/>
              <w:ind w:left="226" w:hanging="135"/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7F3DB6">
              <w:rPr>
                <w:rFonts w:ascii="Tahoma" w:hAnsi="Tahoma" w:cs="Tahoma"/>
                <w:sz w:val="18"/>
                <w:szCs w:val="18"/>
                <w:lang w:val="en-US" w:eastAsia="en-US"/>
              </w:rPr>
              <w:t>The candidates must fulfil specified criteria (as per NQR).</w:t>
            </w:r>
          </w:p>
          <w:p w14:paraId="7C962DB3" w14:textId="77777777" w:rsidR="00752916" w:rsidRPr="007F3DB6" w:rsidRDefault="00752916" w:rsidP="00752916">
            <w:pPr>
              <w:numPr>
                <w:ilvl w:val="0"/>
                <w:numId w:val="18"/>
              </w:numPr>
              <w:spacing w:line="26" w:lineRule="atLeast"/>
              <w:ind w:left="226" w:hanging="135"/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7F3DB6">
              <w:rPr>
                <w:rFonts w:ascii="Tahoma" w:hAnsi="Tahoma" w:cs="Tahoma"/>
                <w:sz w:val="18"/>
                <w:szCs w:val="18"/>
                <w:lang w:val="en-US" w:eastAsia="en-US"/>
              </w:rPr>
              <w:t>Working knowledge of computer/ digital literacy is desirable for handling portal.</w:t>
            </w:r>
          </w:p>
          <w:p w14:paraId="28642DCE" w14:textId="77777777" w:rsidR="00752916" w:rsidRPr="007F3DB6" w:rsidRDefault="00752916" w:rsidP="00752916">
            <w:pPr>
              <w:numPr>
                <w:ilvl w:val="0"/>
                <w:numId w:val="18"/>
              </w:numPr>
              <w:spacing w:line="26" w:lineRule="atLeast"/>
              <w:ind w:left="226" w:hanging="135"/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7F3DB6">
              <w:rPr>
                <w:rFonts w:ascii="Tahoma" w:hAnsi="Tahoma" w:cs="Tahoma"/>
                <w:sz w:val="18"/>
                <w:szCs w:val="18"/>
                <w:lang w:val="en-US" w:eastAsia="en-US"/>
              </w:rPr>
              <w:t>Retired officials from Govt. Polytechnics/ ITIs having experience in relevant field shall be preferred.</w:t>
            </w:r>
          </w:p>
          <w:p w14:paraId="263E0264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</w:p>
        </w:tc>
      </w:tr>
      <w:tr w:rsidR="00752916" w:rsidRPr="007F3DB6" w14:paraId="18E60D41" w14:textId="77777777" w:rsidTr="00752916">
        <w:trPr>
          <w:trHeight w:val="258"/>
        </w:trPr>
        <w:tc>
          <w:tcPr>
            <w:tcW w:w="0" w:type="auto"/>
          </w:tcPr>
          <w:p w14:paraId="6093C502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7F3DB6">
              <w:rPr>
                <w:rFonts w:ascii="Tahoma" w:hAnsi="Tahoma" w:cs="Tahoma"/>
                <w:sz w:val="18"/>
                <w:szCs w:val="18"/>
                <w:lang w:val="en-US"/>
              </w:rPr>
              <w:t>2.</w:t>
            </w:r>
          </w:p>
        </w:tc>
        <w:tc>
          <w:tcPr>
            <w:tcW w:w="2541" w:type="dxa"/>
          </w:tcPr>
          <w:p w14:paraId="1FF9D29E" w14:textId="77777777" w:rsidR="00752916" w:rsidRPr="007F3DB6" w:rsidRDefault="00752916" w:rsidP="00752916">
            <w:pPr>
              <w:spacing w:line="26" w:lineRule="atLeast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Brick Mason</w:t>
            </w:r>
          </w:p>
        </w:tc>
        <w:tc>
          <w:tcPr>
            <w:tcW w:w="6356" w:type="dxa"/>
            <w:vMerge/>
          </w:tcPr>
          <w:p w14:paraId="4E11B8A9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</w:p>
        </w:tc>
      </w:tr>
      <w:tr w:rsidR="00752916" w:rsidRPr="007F3DB6" w14:paraId="2AF3BD2B" w14:textId="77777777" w:rsidTr="00752916">
        <w:trPr>
          <w:trHeight w:val="276"/>
        </w:trPr>
        <w:tc>
          <w:tcPr>
            <w:tcW w:w="0" w:type="auto"/>
          </w:tcPr>
          <w:p w14:paraId="4C9732A1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3.</w:t>
            </w:r>
          </w:p>
        </w:tc>
        <w:tc>
          <w:tcPr>
            <w:tcW w:w="2541" w:type="dxa"/>
          </w:tcPr>
          <w:p w14:paraId="5F7E3748" w14:textId="77777777" w:rsidR="00752916" w:rsidRPr="007F3DB6" w:rsidRDefault="00752916" w:rsidP="00752916">
            <w:pPr>
              <w:spacing w:line="26" w:lineRule="atLeast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Tailor</w:t>
            </w:r>
          </w:p>
        </w:tc>
        <w:tc>
          <w:tcPr>
            <w:tcW w:w="6356" w:type="dxa"/>
            <w:vMerge/>
          </w:tcPr>
          <w:p w14:paraId="081BBB79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</w:p>
        </w:tc>
      </w:tr>
      <w:tr w:rsidR="00752916" w:rsidRPr="007F3DB6" w14:paraId="6FCEBB99" w14:textId="77777777" w:rsidTr="00752916">
        <w:trPr>
          <w:trHeight w:val="355"/>
        </w:trPr>
        <w:tc>
          <w:tcPr>
            <w:tcW w:w="0" w:type="auto"/>
          </w:tcPr>
          <w:p w14:paraId="63ACD48A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4.</w:t>
            </w:r>
          </w:p>
        </w:tc>
        <w:tc>
          <w:tcPr>
            <w:tcW w:w="2541" w:type="dxa"/>
          </w:tcPr>
          <w:p w14:paraId="78629BA1" w14:textId="77777777" w:rsidR="00752916" w:rsidRPr="007F3DB6" w:rsidRDefault="00752916" w:rsidP="00752916">
            <w:pPr>
              <w:spacing w:line="26" w:lineRule="atLeast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Hammer &amp; Tool Kit maker</w:t>
            </w:r>
          </w:p>
        </w:tc>
        <w:tc>
          <w:tcPr>
            <w:tcW w:w="6356" w:type="dxa"/>
            <w:vMerge/>
          </w:tcPr>
          <w:p w14:paraId="79F96619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</w:p>
        </w:tc>
      </w:tr>
      <w:tr w:rsidR="00752916" w:rsidRPr="007F3DB6" w14:paraId="17AE754F" w14:textId="77777777" w:rsidTr="00752916">
        <w:trPr>
          <w:trHeight w:val="1298"/>
        </w:trPr>
        <w:tc>
          <w:tcPr>
            <w:tcW w:w="0" w:type="auto"/>
          </w:tcPr>
          <w:p w14:paraId="68FFD9C9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5.</w:t>
            </w:r>
          </w:p>
        </w:tc>
        <w:tc>
          <w:tcPr>
            <w:tcW w:w="2541" w:type="dxa"/>
          </w:tcPr>
          <w:p w14:paraId="3A52E1F1" w14:textId="77777777" w:rsidR="00752916" w:rsidRPr="007F3DB6" w:rsidRDefault="00752916" w:rsidP="00752916">
            <w:pPr>
              <w:spacing w:line="26" w:lineRule="atLeast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  <w:r w:rsidRPr="007F3DB6"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  <w:t>Traditional Soft Toymaker</w:t>
            </w:r>
          </w:p>
        </w:tc>
        <w:tc>
          <w:tcPr>
            <w:tcW w:w="6356" w:type="dxa"/>
            <w:vMerge/>
          </w:tcPr>
          <w:p w14:paraId="18B29FF0" w14:textId="77777777" w:rsidR="00752916" w:rsidRPr="007F3DB6" w:rsidRDefault="00752916" w:rsidP="00752916">
            <w:pPr>
              <w:spacing w:line="26" w:lineRule="atLeast"/>
              <w:ind w:firstLine="180"/>
              <w:rPr>
                <w:rFonts w:ascii="Tahoma" w:eastAsia="SimSun" w:hAnsi="Tahoma" w:cs="Tahoma"/>
                <w:color w:val="000000"/>
                <w:sz w:val="18"/>
                <w:szCs w:val="18"/>
                <w:lang w:val="en-US" w:eastAsia="zh-CN" w:bidi="ar"/>
              </w:rPr>
            </w:pPr>
          </w:p>
        </w:tc>
      </w:tr>
    </w:tbl>
    <w:p w14:paraId="7FDF1FF8" w14:textId="1BC8EA18" w:rsidR="007F3DB6" w:rsidRDefault="000065B2" w:rsidP="000065B2">
      <w:pPr>
        <w:spacing w:line="26" w:lineRule="atLeast"/>
        <w:jc w:val="both"/>
        <w:rPr>
          <w:rFonts w:eastAsia="SimSun" w:cs="Calibri"/>
          <w:color w:val="000000"/>
          <w:sz w:val="18"/>
          <w:szCs w:val="18"/>
          <w:lang w:val="en-US" w:eastAsia="zh-CN" w:bidi="ar"/>
        </w:rPr>
      </w:pPr>
      <w:r>
        <w:rPr>
          <w:rFonts w:eastAsia="SimSun" w:cs="Calibri"/>
          <w:color w:val="000000"/>
          <w:sz w:val="18"/>
          <w:szCs w:val="18"/>
          <w:lang w:val="en-US" w:eastAsia="zh-CN" w:bidi="ar"/>
        </w:rPr>
        <w:t xml:space="preserve">                       </w:t>
      </w:r>
      <w:r w:rsidR="007F3DB6">
        <w:rPr>
          <w:rFonts w:eastAsia="SimSun" w:cs="Calibri"/>
          <w:color w:val="000000"/>
          <w:sz w:val="18"/>
          <w:szCs w:val="18"/>
          <w:lang w:val="en-US" w:eastAsia="zh-CN" w:bidi="ar"/>
        </w:rPr>
        <w:t xml:space="preserve">  </w:t>
      </w:r>
      <w:r>
        <w:rPr>
          <w:rFonts w:eastAsia="SimSun" w:cs="Calibri"/>
          <w:color w:val="000000"/>
          <w:sz w:val="18"/>
          <w:szCs w:val="18"/>
          <w:lang w:val="en-US" w:eastAsia="zh-CN" w:bidi="ar"/>
        </w:rPr>
        <w:t xml:space="preserve">                                                             </w:t>
      </w:r>
    </w:p>
    <w:p w14:paraId="0CF83849" w14:textId="686D9A39" w:rsidR="00DA77DE" w:rsidRPr="007F3DB6" w:rsidRDefault="00DA77DE" w:rsidP="00BE17BF">
      <w:pPr>
        <w:spacing w:line="276" w:lineRule="auto"/>
        <w:rPr>
          <w:rFonts w:eastAsia="SimSun" w:cs="Calibri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duly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c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ompleted Application Form in the prescribed format must be accompanied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by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the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self-attested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copies of the following certificates/documents. </w:t>
      </w:r>
    </w:p>
    <w:p w14:paraId="299405AA" w14:textId="77777777" w:rsidR="00DA77DE" w:rsidRPr="007F3DB6" w:rsidRDefault="00DA77DE" w:rsidP="007F3DB6">
      <w:pPr>
        <w:spacing w:line="276" w:lineRule="auto"/>
        <w:ind w:firstLineChars="100" w:firstLine="18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1. Aadhaar Card </w:t>
      </w:r>
    </w:p>
    <w:p w14:paraId="2EAA06A0" w14:textId="77777777" w:rsidR="00DA77DE" w:rsidRPr="007F3DB6" w:rsidRDefault="00DA77DE" w:rsidP="007F3DB6">
      <w:pPr>
        <w:spacing w:line="276" w:lineRule="auto"/>
        <w:ind w:firstLineChars="100" w:firstLine="18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2. Academic/Technical Qualification Certificate/Marks Certificate. </w:t>
      </w:r>
    </w:p>
    <w:p w14:paraId="4BCD06FC" w14:textId="77777777" w:rsidR="00DA77DE" w:rsidRPr="007F3DB6" w:rsidRDefault="00DA77DE" w:rsidP="007F3DB6">
      <w:pPr>
        <w:spacing w:line="276" w:lineRule="auto"/>
        <w:ind w:firstLineChars="100" w:firstLine="18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3. Character Certificate duly signed by Gazette Officer. </w:t>
      </w:r>
    </w:p>
    <w:p w14:paraId="1391C9BE" w14:textId="77777777" w:rsidR="00DA77DE" w:rsidRPr="007F3DB6" w:rsidRDefault="00DA77DE" w:rsidP="007F3DB6">
      <w:pPr>
        <w:spacing w:line="276" w:lineRule="auto"/>
        <w:ind w:firstLineChars="100" w:firstLine="180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4. Experience Certificate, if any. </w:t>
      </w:r>
    </w:p>
    <w:p w14:paraId="5AF5297B" w14:textId="77777777" w:rsidR="00DA77DE" w:rsidRPr="007F3DB6" w:rsidRDefault="00DA77DE" w:rsidP="007F3DB6">
      <w:pPr>
        <w:spacing w:line="276" w:lineRule="auto"/>
        <w:ind w:firstLineChars="100" w:firstLine="180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5. Pan Card.</w:t>
      </w:r>
    </w:p>
    <w:p w14:paraId="0A453B03" w14:textId="572BC433" w:rsidR="00DA77DE" w:rsidRPr="007F3DB6" w:rsidRDefault="00DA77DE" w:rsidP="007F3DB6">
      <w:pPr>
        <w:spacing w:line="276" w:lineRule="auto"/>
        <w:ind w:firstLineChars="100" w:firstLine="180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6. Domicile</w:t>
      </w:r>
      <w:r w:rsidR="00F67597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certificate.</w:t>
      </w:r>
    </w:p>
    <w:p w14:paraId="39777F81" w14:textId="2E490B2B" w:rsidR="00F67597" w:rsidRPr="007F3DB6" w:rsidRDefault="00DA77DE" w:rsidP="007F3DB6">
      <w:pPr>
        <w:spacing w:line="276" w:lineRule="auto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Application forms can be downloaded from the official website of Institut</w:t>
      </w:r>
      <w:r w:rsidR="00045A9F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ion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:</w:t>
      </w:r>
      <w:r w:rsidR="00185646" w:rsidRPr="00185646">
        <w:t xml:space="preserve"> </w:t>
      </w:r>
      <w:r w:rsidR="00185646" w:rsidRPr="00185646">
        <w:rPr>
          <w:rFonts w:ascii="Tahoma" w:eastAsia="SimSun" w:hAnsi="Tahoma" w:cs="Tahoma"/>
          <w:b/>
          <w:bCs/>
          <w:color w:val="000000"/>
          <w:sz w:val="18"/>
          <w:szCs w:val="18"/>
          <w:lang w:val="en-US" w:eastAsia="zh-CN" w:bidi="ar"/>
        </w:rPr>
        <w:t>https://kgpsrinagar.edu.in</w:t>
      </w:r>
      <w:r w:rsidR="00185646" w:rsidRPr="00185646">
        <w:rPr>
          <w:rFonts w:ascii="Tahoma" w:hAnsi="Tahoma" w:cs="Tahoma"/>
          <w:b/>
          <w:bCs/>
          <w:sz w:val="18"/>
          <w:szCs w:val="18"/>
        </w:rPr>
        <w:t>.</w:t>
      </w:r>
      <w:r w:rsidR="00185646" w:rsidRPr="007F3DB6">
        <w:rPr>
          <w:rFonts w:ascii="Tahoma" w:eastAsia="SimSun" w:hAnsi="Tahoma" w:cs="Tahoma"/>
          <w:color w:val="000000"/>
          <w:sz w:val="18"/>
          <w:szCs w:val="18"/>
          <w:lang w:eastAsia="zh-CN" w:bidi="ar"/>
        </w:rPr>
        <w:t>Incomplete application</w:t>
      </w:r>
      <w:r w:rsidR="00AB667C" w:rsidRPr="007F3DB6">
        <w:rPr>
          <w:rFonts w:ascii="Tahoma" w:eastAsia="SimSun" w:hAnsi="Tahoma" w:cs="Tahoma"/>
          <w:color w:val="000000"/>
          <w:sz w:val="18"/>
          <w:szCs w:val="18"/>
          <w:lang w:eastAsia="zh-CN" w:bidi="ar"/>
        </w:rPr>
        <w:t xml:space="preserve"> (</w:t>
      </w:r>
      <w:r w:rsidRPr="007F3DB6">
        <w:rPr>
          <w:rFonts w:ascii="Tahoma" w:eastAsia="SimSun" w:hAnsi="Tahoma" w:cs="Tahoma"/>
          <w:color w:val="000000"/>
          <w:sz w:val="18"/>
          <w:szCs w:val="18"/>
          <w:lang w:eastAsia="zh-CN" w:bidi="ar"/>
        </w:rPr>
        <w:t xml:space="preserve">not supported with documents)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shall be rejected without any notice to the candidate. </w:t>
      </w:r>
    </w:p>
    <w:p w14:paraId="76592FCA" w14:textId="17023CB3" w:rsidR="007F3DB6" w:rsidRPr="007F3DB6" w:rsidRDefault="00DA77DE" w:rsidP="007F3DB6">
      <w:pPr>
        <w:pStyle w:val="ListParagraph"/>
        <w:numPr>
          <w:ilvl w:val="0"/>
          <w:numId w:val="16"/>
        </w:numPr>
        <w:spacing w:line="276" w:lineRule="auto"/>
        <w:ind w:left="270" w:hanging="9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utilization of shortlisted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ToT-certified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trainer shall be as per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requirement of the institute purely on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a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temporary basis. </w:t>
      </w:r>
    </w:p>
    <w:p w14:paraId="29E1BF02" w14:textId="77777777" w:rsidR="007F3DB6" w:rsidRPr="007F3DB6" w:rsidRDefault="00DA77DE" w:rsidP="007F3DB6">
      <w:pPr>
        <w:pStyle w:val="ListParagraph"/>
        <w:numPr>
          <w:ilvl w:val="0"/>
          <w:numId w:val="16"/>
        </w:numPr>
        <w:spacing w:line="276" w:lineRule="auto"/>
        <w:ind w:left="270" w:hanging="9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remuneration shall be paid as per norms in vogue and funds under the scheme in this regard. </w:t>
      </w:r>
    </w:p>
    <w:p w14:paraId="4F89A8AD" w14:textId="52670548" w:rsidR="007F3DB6" w:rsidRPr="007F3DB6" w:rsidRDefault="00DA77DE" w:rsidP="007F3DB6">
      <w:pPr>
        <w:pStyle w:val="ListParagraph"/>
        <w:numPr>
          <w:ilvl w:val="0"/>
          <w:numId w:val="16"/>
        </w:numPr>
        <w:spacing w:line="276" w:lineRule="auto"/>
        <w:ind w:left="270" w:hanging="9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criteria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for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shortlisting of resource pool shall be observed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same as is followed for shortlisting Guest Instructors. </w:t>
      </w:r>
    </w:p>
    <w:p w14:paraId="5B1ACD0F" w14:textId="4CECE1B0" w:rsidR="007F3DB6" w:rsidRPr="007F3DB6" w:rsidRDefault="00DA77DE" w:rsidP="007F3DB6">
      <w:pPr>
        <w:pStyle w:val="ListParagraph"/>
        <w:numPr>
          <w:ilvl w:val="0"/>
          <w:numId w:val="16"/>
        </w:numPr>
        <w:spacing w:line="276" w:lineRule="auto"/>
        <w:ind w:left="270" w:hanging="9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assignment of the resource person shall be discontinued without any prior notice whenever the undersigned desires or due to non-performance by the resource person or if the </w:t>
      </w:r>
      <w:r w:rsidR="00F67597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Vishwakarma’s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are not available for training. The undersigned reserves the right to reject any application/candidature of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a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candidate or advertisement without assigning any reason thereof. </w:t>
      </w:r>
    </w:p>
    <w:p w14:paraId="20A83234" w14:textId="45AE3A8E" w:rsidR="007F3DB6" w:rsidRPr="007F3DB6" w:rsidRDefault="00DA77DE" w:rsidP="007F3DB6">
      <w:pPr>
        <w:pStyle w:val="ListParagraph"/>
        <w:numPr>
          <w:ilvl w:val="0"/>
          <w:numId w:val="16"/>
        </w:numPr>
        <w:spacing w:line="276" w:lineRule="auto"/>
        <w:ind w:left="270" w:hanging="9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trainer shall have to maintain proper discipline and punctuality and shall have to work to the entire satisfaction of the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Vishwakarma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as well as the Head of </w:t>
      </w:r>
      <w:r w:rsid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the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Institution. </w:t>
      </w:r>
    </w:p>
    <w:p w14:paraId="53171ED8" w14:textId="7DE07BEB" w:rsidR="007F3DB6" w:rsidRPr="00AB667C" w:rsidRDefault="00DA77DE" w:rsidP="007F3DB6">
      <w:pPr>
        <w:pStyle w:val="ListParagraph"/>
        <w:numPr>
          <w:ilvl w:val="0"/>
          <w:numId w:val="16"/>
        </w:numPr>
        <w:spacing w:line="276" w:lineRule="auto"/>
        <w:ind w:left="270" w:hanging="90"/>
        <w:jc w:val="both"/>
        <w:rPr>
          <w:rFonts w:ascii="Tahoma" w:hAnsi="Tahoma" w:cs="Tahoma"/>
          <w:sz w:val="18"/>
          <w:szCs w:val="18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Indiscipline of any kind will entail discontinuation. </w:t>
      </w:r>
    </w:p>
    <w:p w14:paraId="7F5903AA" w14:textId="25FECC9A" w:rsidR="00AB667C" w:rsidRDefault="00DA77DE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Mere submission of application or eligibility or conduct of ToT certification shall not entitle any candidate for this assignment. </w:t>
      </w:r>
    </w:p>
    <w:p w14:paraId="3AFC0597" w14:textId="29208C87" w:rsidR="00AB667C" w:rsidRDefault="00AB667C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</w:p>
    <w:p w14:paraId="60BBD681" w14:textId="77777777" w:rsidR="00045A9F" w:rsidRPr="007F3DB6" w:rsidRDefault="00045A9F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</w:p>
    <w:p w14:paraId="54A23352" w14:textId="77777777" w:rsidR="00BE17BF" w:rsidRPr="007F3DB6" w:rsidRDefault="00BE17BF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</w:p>
    <w:p w14:paraId="21FEE692" w14:textId="50C8279D" w:rsidR="00DA77DE" w:rsidRPr="007F3DB6" w:rsidRDefault="00DA77DE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proofErr w:type="gramStart"/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No:-</w:t>
      </w:r>
      <w:proofErr w:type="gramEnd"/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KGP/Estt/2024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="00F67597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                             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="00F67597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   </w:t>
      </w:r>
      <w:r w:rsidR="000065B2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Principal</w:t>
      </w:r>
    </w:p>
    <w:p w14:paraId="4AE02D74" w14:textId="31E44502" w:rsidR="00DA77DE" w:rsidRPr="007F3DB6" w:rsidRDefault="00DA77DE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Dated:       /02/2024.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="00F67597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                             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  <w:t xml:space="preserve">Kashmir Govt. Polytechnic College </w:t>
      </w:r>
    </w:p>
    <w:p w14:paraId="153CA0BF" w14:textId="32D78E95" w:rsidR="00DA77DE" w:rsidRPr="007F3DB6" w:rsidRDefault="00DA77DE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ab/>
      </w:r>
      <w:r w:rsidR="00F67597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                                           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Srinagar</w:t>
      </w:r>
    </w:p>
    <w:p w14:paraId="51EF7E8D" w14:textId="0C8C85BF" w:rsidR="00DA77DE" w:rsidRPr="007F3DB6" w:rsidRDefault="00DA77DE" w:rsidP="007F3DB6">
      <w:p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Copy to </w:t>
      </w:r>
      <w:r w:rsidR="00AB667C"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the: -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</w:t>
      </w:r>
    </w:p>
    <w:p w14:paraId="6BD6C5C8" w14:textId="77777777" w:rsidR="00DA77DE" w:rsidRPr="007F3DB6" w:rsidRDefault="00DA77DE" w:rsidP="007F3DB6">
      <w:pPr>
        <w:numPr>
          <w:ilvl w:val="0"/>
          <w:numId w:val="15"/>
        </w:num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Director Skill Development for information.</w:t>
      </w:r>
    </w:p>
    <w:p w14:paraId="296E6C57" w14:textId="6FD95BD5" w:rsidR="00DA77DE" w:rsidRPr="007F3DB6" w:rsidRDefault="00DA77DE" w:rsidP="007F3DB6">
      <w:pPr>
        <w:numPr>
          <w:ilvl w:val="0"/>
          <w:numId w:val="15"/>
        </w:num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Joint Director </w:t>
      </w:r>
      <w:r w:rsidR="00AB667C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Information</w:t>
      </w: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 xml:space="preserve"> Kashmir with the request to kindly publish the notice in three leading newspapers for wide publicity.</w:t>
      </w:r>
    </w:p>
    <w:p w14:paraId="0C3F01A0" w14:textId="63E9B90B" w:rsidR="00DA77DE" w:rsidRDefault="00DA77DE" w:rsidP="007F3DB6">
      <w:pPr>
        <w:numPr>
          <w:ilvl w:val="0"/>
          <w:numId w:val="15"/>
        </w:numPr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  <w:r w:rsidRPr="007F3DB6"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  <w:t>I/c College Website for upload.</w:t>
      </w:r>
    </w:p>
    <w:p w14:paraId="186CB4C3" w14:textId="1D5F678C" w:rsidR="00853655" w:rsidRDefault="00853655" w:rsidP="00853655">
      <w:pPr>
        <w:tabs>
          <w:tab w:val="left" w:pos="425"/>
        </w:tabs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</w:p>
    <w:p w14:paraId="39A70095" w14:textId="56CE2799" w:rsidR="00853655" w:rsidRDefault="00853655" w:rsidP="00853655">
      <w:pPr>
        <w:tabs>
          <w:tab w:val="left" w:pos="425"/>
        </w:tabs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</w:p>
    <w:p w14:paraId="3DD1FFC2" w14:textId="3C4D93E3" w:rsidR="00853655" w:rsidRDefault="00853655" w:rsidP="00853655">
      <w:pPr>
        <w:tabs>
          <w:tab w:val="left" w:pos="425"/>
        </w:tabs>
        <w:spacing w:line="276" w:lineRule="auto"/>
        <w:jc w:val="both"/>
        <w:rPr>
          <w:rFonts w:ascii="Tahoma" w:eastAsia="SimSun" w:hAnsi="Tahoma" w:cs="Tahoma"/>
          <w:color w:val="000000"/>
          <w:sz w:val="18"/>
          <w:szCs w:val="18"/>
          <w:lang w:val="en-US" w:eastAsia="zh-CN" w:bidi="ar"/>
        </w:rPr>
      </w:pPr>
    </w:p>
    <w:p w14:paraId="188BC8AC" w14:textId="45B2311C" w:rsidR="00853655" w:rsidRPr="00BB5421" w:rsidRDefault="00853655" w:rsidP="00853655">
      <w:pPr>
        <w:tabs>
          <w:tab w:val="left" w:pos="425"/>
        </w:tabs>
        <w:spacing w:line="276" w:lineRule="auto"/>
        <w:jc w:val="both"/>
        <w:rPr>
          <w:rFonts w:ascii="Tahoma" w:eastAsia="SimSun" w:hAnsi="Tahoma" w:cs="Tahoma"/>
          <w:b/>
          <w:bCs/>
          <w:color w:val="000000"/>
          <w:sz w:val="24"/>
          <w:szCs w:val="24"/>
          <w:lang w:val="en-US" w:eastAsia="zh-CN" w:bidi="ar"/>
        </w:rPr>
      </w:pPr>
      <w:r w:rsidRPr="00BB5421">
        <w:rPr>
          <w:rFonts w:ascii="Tahoma" w:eastAsia="SimSun" w:hAnsi="Tahoma" w:cs="Tahoma"/>
          <w:color w:val="000000"/>
          <w:sz w:val="24"/>
          <w:szCs w:val="24"/>
          <w:lang w:val="en-US" w:eastAsia="zh-CN" w:bidi="ar"/>
        </w:rPr>
        <w:t xml:space="preserve">                         </w:t>
      </w:r>
      <w:r w:rsidR="00BB5421">
        <w:rPr>
          <w:rFonts w:ascii="Tahoma" w:eastAsia="SimSun" w:hAnsi="Tahoma" w:cs="Tahoma"/>
          <w:color w:val="000000"/>
          <w:sz w:val="24"/>
          <w:szCs w:val="24"/>
          <w:lang w:val="en-US" w:eastAsia="zh-CN" w:bidi="ar"/>
        </w:rPr>
        <w:t xml:space="preserve">   </w:t>
      </w:r>
      <w:r w:rsidRPr="00BB5421">
        <w:rPr>
          <w:rFonts w:ascii="Tahoma" w:eastAsia="SimSun" w:hAnsi="Tahoma" w:cs="Tahoma"/>
          <w:color w:val="000000"/>
          <w:sz w:val="24"/>
          <w:szCs w:val="24"/>
          <w:lang w:val="en-US" w:eastAsia="zh-CN" w:bidi="ar"/>
        </w:rPr>
        <w:t xml:space="preserve"> </w:t>
      </w:r>
      <w:r w:rsidRPr="00BB5421">
        <w:rPr>
          <w:rFonts w:ascii="Tahoma" w:eastAsia="SimSun" w:hAnsi="Tahoma" w:cs="Tahoma"/>
          <w:b/>
          <w:bCs/>
          <w:color w:val="000000"/>
          <w:sz w:val="24"/>
          <w:szCs w:val="24"/>
          <w:lang w:val="en-US" w:eastAsia="zh-CN" w:bidi="ar"/>
        </w:rPr>
        <w:t>ANNEXURE “A”</w:t>
      </w:r>
    </w:p>
    <w:p w14:paraId="072F4036" w14:textId="0F7DE162" w:rsidR="00853655" w:rsidRPr="00BB5421" w:rsidRDefault="008744A4" w:rsidP="00853655">
      <w:pPr>
        <w:tabs>
          <w:tab w:val="left" w:pos="425"/>
        </w:tabs>
        <w:spacing w:line="276" w:lineRule="auto"/>
        <w:jc w:val="both"/>
        <w:rPr>
          <w:rFonts w:ascii="Tahoma" w:eastAsia="SimSun" w:hAnsi="Tahoma" w:cs="Tahoma"/>
          <w:b/>
          <w:bCs/>
          <w:color w:val="000000"/>
          <w:sz w:val="24"/>
          <w:szCs w:val="24"/>
          <w:lang w:val="en-US" w:eastAsia="zh-CN" w:bidi="ar"/>
        </w:rPr>
      </w:pPr>
      <w:r w:rsidRPr="00BB5421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0" distR="0" simplePos="0" relativeHeight="251661312" behindDoc="1" locked="0" layoutInCell="0" allowOverlap="1" wp14:anchorId="30E9B994" wp14:editId="6A54BB74">
            <wp:simplePos x="0" y="0"/>
            <wp:positionH relativeFrom="margin">
              <wp:posOffset>-552450</wp:posOffset>
            </wp:positionH>
            <wp:positionV relativeFrom="paragraph">
              <wp:posOffset>213360</wp:posOffset>
            </wp:positionV>
            <wp:extent cx="6496050" cy="7572375"/>
            <wp:effectExtent l="0" t="0" r="0" b="9525"/>
            <wp:wrapSquare wrapText="bothSides"/>
            <wp:docPr id="5" name="Shap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ape1"/>
                    <pic:cNvPicPr/>
                  </pic:nvPicPr>
                  <pic:blipFill rotWithShape="1">
                    <a:blip r:embed="rId10"/>
                    <a:srcRect l="172" t="10794"/>
                    <a:stretch/>
                  </pic:blipFill>
                  <pic:spPr bwMode="auto">
                    <a:xfrm>
                      <a:off x="0" y="0"/>
                      <a:ext cx="6496050" cy="757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655" w:rsidRPr="00BB5421">
        <w:rPr>
          <w:rFonts w:ascii="Tahoma" w:eastAsia="SimSun" w:hAnsi="Tahoma" w:cs="Tahoma"/>
          <w:b/>
          <w:bCs/>
          <w:color w:val="000000"/>
          <w:sz w:val="24"/>
          <w:szCs w:val="24"/>
          <w:lang w:val="en-US" w:eastAsia="zh-CN" w:bidi="ar"/>
        </w:rPr>
        <w:t>Annexure to the Advertisement Notice No:01- OF 2024, dated 24-02-2024</w:t>
      </w:r>
    </w:p>
    <w:p w14:paraId="6A8C05C6" w14:textId="5E945191" w:rsidR="00B14580" w:rsidRPr="007F3DB6" w:rsidRDefault="00B14580">
      <w:pPr>
        <w:rPr>
          <w:rFonts w:ascii="Tahoma" w:hAnsi="Tahoma" w:cs="Tahoma"/>
          <w:sz w:val="18"/>
          <w:szCs w:val="18"/>
        </w:rPr>
      </w:pPr>
    </w:p>
    <w:sectPr w:rsidR="00B14580" w:rsidRPr="007F3DB6" w:rsidSect="00AB667C">
      <w:headerReference w:type="default" r:id="rId11"/>
      <w:pgSz w:w="11906" w:h="16838"/>
      <w:pgMar w:top="540" w:right="74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A8CE4" w14:textId="77777777" w:rsidR="00283D65" w:rsidRDefault="00283D65">
      <w:r>
        <w:separator/>
      </w:r>
    </w:p>
  </w:endnote>
  <w:endnote w:type="continuationSeparator" w:id="0">
    <w:p w14:paraId="07253B8D" w14:textId="77777777" w:rsidR="00283D65" w:rsidRDefault="0028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7387E" w14:textId="77777777" w:rsidR="00283D65" w:rsidRDefault="00283D65">
      <w:r>
        <w:separator/>
      </w:r>
    </w:p>
  </w:footnote>
  <w:footnote w:type="continuationSeparator" w:id="0">
    <w:p w14:paraId="5CDB63EB" w14:textId="77777777" w:rsidR="00283D65" w:rsidRDefault="00283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7C2D7D5F" w:rsidR="00B14580" w:rsidRDefault="00AB667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007B31C">
          <wp:simplePos x="0" y="0"/>
          <wp:positionH relativeFrom="column">
            <wp:posOffset>-117475</wp:posOffset>
          </wp:positionH>
          <wp:positionV relativeFrom="page">
            <wp:posOffset>245745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0194-2310144/</w:t>
    </w:r>
    <w:r>
      <w:rPr>
        <w:rFonts w:ascii="Century Gothic" w:eastAsia="Calibri" w:hAnsi="Century Gothic"/>
        <w:sz w:val="16"/>
        <w:szCs w:val="16"/>
      </w:rPr>
      <w:t>9419002409</w:t>
    </w:r>
    <w:r w:rsidR="0069352F">
      <w:rPr>
        <w:rFonts w:ascii="Century Gothic" w:eastAsia="Calibri" w:hAnsi="Century Gothic"/>
        <w:sz w:val="16"/>
        <w:szCs w:val="16"/>
      </w:rPr>
      <w:t xml:space="preserve">                   </w:t>
    </w:r>
  </w:p>
  <w:p w14:paraId="66CA0FE2" w14:textId="099197A6" w:rsidR="00B14580" w:rsidRDefault="00BF28E4" w:rsidP="00BF28E4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                             </w:t>
    </w:r>
    <w:r w:rsidR="0069352F">
      <w:rPr>
        <w:rFonts w:ascii="Century Gothic" w:eastAsia="Calibri" w:hAnsi="Century Gothic"/>
        <w:sz w:val="16"/>
        <w:szCs w:val="16"/>
      </w:rPr>
      <w:t>Fax</w:t>
    </w:r>
    <w:proofErr w:type="gramStart"/>
    <w:r w:rsidR="0069352F">
      <w:rPr>
        <w:rFonts w:ascii="Century Gothic" w:eastAsia="Calibri" w:hAnsi="Century Gothic"/>
        <w:sz w:val="16"/>
        <w:szCs w:val="16"/>
      </w:rPr>
      <w:t>: :</w:t>
    </w:r>
    <w:proofErr w:type="gramEnd"/>
    <w:r w:rsidR="0069352F">
      <w:rPr>
        <w:rFonts w:ascii="Century Gothic" w:eastAsia="Calibri" w:hAnsi="Century Gothic"/>
        <w:sz w:val="16"/>
        <w:szCs w:val="16"/>
      </w:rPr>
      <w:t xml:space="preserve"> 0194-2310144</w:t>
    </w:r>
  </w:p>
  <w:p w14:paraId="70D033A1" w14:textId="759CF553" w:rsidR="00B14580" w:rsidRDefault="00752916" w:rsidP="00752916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="0069352F">
      <w:rPr>
        <w:rFonts w:ascii="Century Gothic" w:eastAsia="Calibri" w:hAnsi="Century Gothic"/>
        <w:b/>
        <w:bCs/>
      </w:rPr>
      <w:t>OFFICE OF THE PRINCIPAL,</w:t>
    </w:r>
  </w:p>
  <w:p w14:paraId="7E59A238" w14:textId="253F6569" w:rsidR="00B14580" w:rsidRDefault="00752916" w:rsidP="00752916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</w:t>
    </w:r>
    <w:proofErr w:type="gramStart"/>
    <w:r w:rsidR="0069352F">
      <w:rPr>
        <w:rFonts w:ascii="Century Gothic" w:eastAsia="Calibri" w:hAnsi="Century Gothic"/>
        <w:b/>
        <w:bCs/>
      </w:rPr>
      <w:t>KASHMIR  GOVT.</w:t>
    </w:r>
    <w:proofErr w:type="gramEnd"/>
    <w:r w:rsidR="0069352F">
      <w:rPr>
        <w:rFonts w:ascii="Century Gothic" w:eastAsia="Calibri" w:hAnsi="Century Gothic"/>
        <w:b/>
        <w:bCs/>
      </w:rPr>
      <w:t xml:space="preserve"> POLYTECHNIC , COLLEGE GOGJI BAGH SRINAGAR.</w:t>
    </w:r>
  </w:p>
  <w:p w14:paraId="5B0771A5" w14:textId="16DB602C" w:rsidR="00B14580" w:rsidRDefault="00283D65" w:rsidP="007F3DB6">
    <w:pPr>
      <w:contextualSpacing/>
      <w:jc w:val="center"/>
      <w:rPr>
        <w:sz w:val="20"/>
        <w:szCs w:val="20"/>
      </w:rPr>
    </w:pPr>
    <w:hyperlink r:id="rId2" w:history="1">
      <w:r w:rsidR="00BF28E4" w:rsidRPr="0062577F">
        <w:rPr>
          <w:rStyle w:val="Hyperlink"/>
          <w:sz w:val="20"/>
          <w:szCs w:val="20"/>
        </w:rPr>
        <w:t>https://www.kgpsrinagar.edu.in.</w:t>
      </w:r>
    </w:hyperlink>
    <w:r w:rsidR="0069352F">
      <w:rPr>
        <w:sz w:val="20"/>
        <w:szCs w:val="20"/>
      </w:rPr>
      <w:t xml:space="preserve">Email: </w:t>
    </w:r>
    <w:hyperlink r:id="rId3" w:history="1">
      <w:r w:rsidR="0069352F"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3D0115"/>
    <w:multiLevelType w:val="hybridMultilevel"/>
    <w:tmpl w:val="5C0CC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227164"/>
    <w:multiLevelType w:val="multilevel"/>
    <w:tmpl w:val="B52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14795"/>
    <w:multiLevelType w:val="hybridMultilevel"/>
    <w:tmpl w:val="AD8EB96A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1789CCDF"/>
    <w:multiLevelType w:val="singleLevel"/>
    <w:tmpl w:val="1789CCD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865B3"/>
    <w:multiLevelType w:val="multilevel"/>
    <w:tmpl w:val="BC6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253FC"/>
    <w:multiLevelType w:val="hybridMultilevel"/>
    <w:tmpl w:val="76B0B53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45FC0B02"/>
    <w:multiLevelType w:val="hybridMultilevel"/>
    <w:tmpl w:val="DD5A7E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1"/>
  </w:num>
  <w:num w:numId="13">
    <w:abstractNumId w:val="15"/>
  </w:num>
  <w:num w:numId="14">
    <w:abstractNumId w:val="17"/>
  </w:num>
  <w:num w:numId="15">
    <w:abstractNumId w:val="13"/>
  </w:num>
  <w:num w:numId="16">
    <w:abstractNumId w:val="16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65B2"/>
    <w:rsid w:val="00033893"/>
    <w:rsid w:val="00035D9D"/>
    <w:rsid w:val="000450C6"/>
    <w:rsid w:val="00045A9F"/>
    <w:rsid w:val="00045AAD"/>
    <w:rsid w:val="00050A31"/>
    <w:rsid w:val="000716D2"/>
    <w:rsid w:val="00071AAB"/>
    <w:rsid w:val="0008209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5646"/>
    <w:rsid w:val="00187C33"/>
    <w:rsid w:val="001936B7"/>
    <w:rsid w:val="00196AB1"/>
    <w:rsid w:val="001B3509"/>
    <w:rsid w:val="001D02DE"/>
    <w:rsid w:val="001E487E"/>
    <w:rsid w:val="001F08DE"/>
    <w:rsid w:val="00201333"/>
    <w:rsid w:val="00210FA7"/>
    <w:rsid w:val="00216417"/>
    <w:rsid w:val="00247F81"/>
    <w:rsid w:val="0026631D"/>
    <w:rsid w:val="00283D65"/>
    <w:rsid w:val="002A56D2"/>
    <w:rsid w:val="002C2F53"/>
    <w:rsid w:val="002D0BC4"/>
    <w:rsid w:val="0033518C"/>
    <w:rsid w:val="00342855"/>
    <w:rsid w:val="003437C2"/>
    <w:rsid w:val="00360589"/>
    <w:rsid w:val="00377186"/>
    <w:rsid w:val="0037797E"/>
    <w:rsid w:val="003A1C03"/>
    <w:rsid w:val="003D263A"/>
    <w:rsid w:val="00414627"/>
    <w:rsid w:val="00420B16"/>
    <w:rsid w:val="00425D63"/>
    <w:rsid w:val="00436742"/>
    <w:rsid w:val="004643D8"/>
    <w:rsid w:val="004831C3"/>
    <w:rsid w:val="00497C24"/>
    <w:rsid w:val="004C7BA5"/>
    <w:rsid w:val="004E5652"/>
    <w:rsid w:val="004E7628"/>
    <w:rsid w:val="004F48F2"/>
    <w:rsid w:val="00505CFD"/>
    <w:rsid w:val="005149B1"/>
    <w:rsid w:val="00535E8F"/>
    <w:rsid w:val="005511E0"/>
    <w:rsid w:val="005647F2"/>
    <w:rsid w:val="005662D1"/>
    <w:rsid w:val="00573A09"/>
    <w:rsid w:val="005A4526"/>
    <w:rsid w:val="005C1B16"/>
    <w:rsid w:val="005C3A2D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76371"/>
    <w:rsid w:val="0068470E"/>
    <w:rsid w:val="0069352F"/>
    <w:rsid w:val="00695DCD"/>
    <w:rsid w:val="006A05CC"/>
    <w:rsid w:val="006A35A7"/>
    <w:rsid w:val="006C2004"/>
    <w:rsid w:val="006C7C59"/>
    <w:rsid w:val="00705C8D"/>
    <w:rsid w:val="007152D7"/>
    <w:rsid w:val="00746C14"/>
    <w:rsid w:val="00752916"/>
    <w:rsid w:val="007C2C59"/>
    <w:rsid w:val="007F3DB6"/>
    <w:rsid w:val="00801F23"/>
    <w:rsid w:val="008048EF"/>
    <w:rsid w:val="00837632"/>
    <w:rsid w:val="00853655"/>
    <w:rsid w:val="0085640F"/>
    <w:rsid w:val="008567AA"/>
    <w:rsid w:val="008744A4"/>
    <w:rsid w:val="00892712"/>
    <w:rsid w:val="008A680A"/>
    <w:rsid w:val="008B0BB0"/>
    <w:rsid w:val="008D2603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D66F8"/>
    <w:rsid w:val="009E04F2"/>
    <w:rsid w:val="00A03B7B"/>
    <w:rsid w:val="00A200C9"/>
    <w:rsid w:val="00A250D5"/>
    <w:rsid w:val="00A32F56"/>
    <w:rsid w:val="00A36028"/>
    <w:rsid w:val="00A91424"/>
    <w:rsid w:val="00AA2C77"/>
    <w:rsid w:val="00AB667C"/>
    <w:rsid w:val="00AC3FB9"/>
    <w:rsid w:val="00AC702A"/>
    <w:rsid w:val="00AD226F"/>
    <w:rsid w:val="00AF4544"/>
    <w:rsid w:val="00B13A52"/>
    <w:rsid w:val="00B14580"/>
    <w:rsid w:val="00B24CF4"/>
    <w:rsid w:val="00B26993"/>
    <w:rsid w:val="00B4570C"/>
    <w:rsid w:val="00B5208C"/>
    <w:rsid w:val="00B56156"/>
    <w:rsid w:val="00B60B3A"/>
    <w:rsid w:val="00B74876"/>
    <w:rsid w:val="00BB5421"/>
    <w:rsid w:val="00BB7C2B"/>
    <w:rsid w:val="00BC1664"/>
    <w:rsid w:val="00BC2546"/>
    <w:rsid w:val="00BE17BF"/>
    <w:rsid w:val="00BF28E4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A77DE"/>
    <w:rsid w:val="00DC76D2"/>
    <w:rsid w:val="00DD0C68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6759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3D263A"/>
    <w:pPr>
      <w:ind w:left="720"/>
      <w:contextualSpacing/>
    </w:pPr>
  </w:style>
  <w:style w:type="table" w:customStyle="1" w:styleId="TableGrid10">
    <w:name w:val="Table Grid1"/>
    <w:basedOn w:val="TableNormal"/>
    <w:next w:val="TableGrid"/>
    <w:uiPriority w:val="59"/>
    <w:qFormat/>
    <w:rsid w:val="007F3DB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wXeLsZ2nSkFzCQMv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nqr.gov.in.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548</Words>
  <Characters>3305</Characters>
  <Application>Microsoft Office Word</Application>
  <DocSecurity>0</DocSecurity>
  <Lines>82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15</cp:revision>
  <cp:lastPrinted>2024-02-24T09:16:00Z</cp:lastPrinted>
  <dcterms:created xsi:type="dcterms:W3CDTF">2024-02-24T08:13:00Z</dcterms:created>
  <dcterms:modified xsi:type="dcterms:W3CDTF">2024-02-24T09:16:00Z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