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F2E7" w14:textId="77777777" w:rsidR="002C6FB7" w:rsidRDefault="002C6FB7" w:rsidP="002C6FB7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4A504690" w14:textId="77777777" w:rsidR="002C6FB7" w:rsidRDefault="002C6FB7" w:rsidP="002C6FB7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The Project Researcher,</w:t>
      </w:r>
    </w:p>
    <w:p w14:paraId="42AB91D9" w14:textId="77777777" w:rsidR="002C6FB7" w:rsidRDefault="002C6FB7" w:rsidP="002C6FB7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Road Research Laboratory (RRL),</w:t>
      </w:r>
    </w:p>
    <w:p w14:paraId="5266D5AB" w14:textId="4B0713C3" w:rsidR="002C6FB7" w:rsidRDefault="002C6FB7" w:rsidP="002C6FB7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Srinagar.</w:t>
      </w:r>
    </w:p>
    <w:p w14:paraId="09035F1E" w14:textId="4B463C07" w:rsidR="002C6FB7" w:rsidRPr="002C6FB7" w:rsidRDefault="002F7FB2" w:rsidP="002F7FB2">
      <w:p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</w:t>
      </w:r>
      <w:proofErr w:type="gramStart"/>
      <w:r>
        <w:rPr>
          <w:rFonts w:ascii="Tahoma" w:hAnsi="Tahoma" w:cs="Tahoma"/>
          <w:color w:val="1F1F1F"/>
          <w:sz w:val="24"/>
          <w:szCs w:val="24"/>
        </w:rPr>
        <w:t>No:KGP</w:t>
      </w:r>
      <w:proofErr w:type="gramEnd"/>
      <w:r>
        <w:rPr>
          <w:rFonts w:ascii="Tahoma" w:hAnsi="Tahoma" w:cs="Tahoma"/>
          <w:color w:val="1F1F1F"/>
          <w:sz w:val="24"/>
          <w:szCs w:val="24"/>
        </w:rPr>
        <w:t>/Estt/2025/                                                Dated:03-11-2025</w:t>
      </w:r>
    </w:p>
    <w:p w14:paraId="36DF4EF4" w14:textId="2AF48F63" w:rsidR="002F7FB2" w:rsidRPr="002C6FB7" w:rsidRDefault="002C6FB7" w:rsidP="002F7FB2">
      <w:pPr>
        <w:tabs>
          <w:tab w:val="left" w:pos="7371"/>
        </w:tabs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2C6FB7">
        <w:rPr>
          <w:rFonts w:ascii="Tahoma" w:hAnsi="Tahoma" w:cs="Tahoma"/>
          <w:b/>
          <w:bCs/>
          <w:color w:val="1F1F1F"/>
          <w:sz w:val="24"/>
          <w:szCs w:val="24"/>
        </w:rPr>
        <w:t xml:space="preserve">Subject: Request for Permission to Conduct </w:t>
      </w:r>
      <w:r w:rsidR="00DB5256" w:rsidRPr="002C6FB7">
        <w:rPr>
          <w:rFonts w:ascii="Tahoma" w:hAnsi="Tahoma" w:cs="Tahoma"/>
          <w:b/>
          <w:bCs/>
          <w:color w:val="1F1F1F"/>
          <w:sz w:val="24"/>
          <w:szCs w:val="24"/>
        </w:rPr>
        <w:t>Practical’s</w:t>
      </w:r>
      <w:r w:rsidRPr="002C6FB7">
        <w:rPr>
          <w:rFonts w:ascii="Tahoma" w:hAnsi="Tahoma" w:cs="Tahoma"/>
          <w:b/>
          <w:bCs/>
          <w:color w:val="1F1F1F"/>
          <w:sz w:val="24"/>
          <w:szCs w:val="24"/>
        </w:rPr>
        <w:t xml:space="preserve"> for</w:t>
      </w:r>
      <w:r w:rsidR="002F7FB2">
        <w:rPr>
          <w:rFonts w:ascii="Tahoma" w:hAnsi="Tahoma" w:cs="Tahoma"/>
          <w:b/>
          <w:bCs/>
          <w:color w:val="1F1F1F"/>
          <w:sz w:val="24"/>
          <w:szCs w:val="24"/>
        </w:rPr>
        <w:t xml:space="preserve"> 3</w:t>
      </w:r>
      <w:r w:rsidR="002F7FB2" w:rsidRPr="002F7FB2">
        <w:rPr>
          <w:rFonts w:ascii="Tahoma" w:hAnsi="Tahoma" w:cs="Tahoma"/>
          <w:b/>
          <w:bCs/>
          <w:color w:val="1F1F1F"/>
          <w:sz w:val="24"/>
          <w:szCs w:val="24"/>
          <w:vertAlign w:val="superscript"/>
        </w:rPr>
        <w:t>rd</w:t>
      </w:r>
      <w:r w:rsidR="002F7FB2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2C6FB7">
        <w:rPr>
          <w:rFonts w:ascii="Tahoma" w:hAnsi="Tahoma" w:cs="Tahoma"/>
          <w:b/>
          <w:bCs/>
          <w:color w:val="1F1F1F"/>
          <w:sz w:val="24"/>
          <w:szCs w:val="24"/>
        </w:rPr>
        <w:t xml:space="preserve">Semester and </w:t>
      </w:r>
      <w:r w:rsidR="002F7FB2">
        <w:rPr>
          <w:rFonts w:ascii="Tahoma" w:hAnsi="Tahoma" w:cs="Tahoma"/>
          <w:b/>
          <w:bCs/>
          <w:color w:val="1F1F1F"/>
          <w:sz w:val="24"/>
          <w:szCs w:val="24"/>
        </w:rPr>
        <w:t>5</w:t>
      </w:r>
      <w:r w:rsidR="00DB5256" w:rsidRPr="002F7FB2">
        <w:rPr>
          <w:rFonts w:ascii="Tahoma" w:hAnsi="Tahoma" w:cs="Tahoma"/>
          <w:b/>
          <w:bCs/>
          <w:color w:val="1F1F1F"/>
          <w:sz w:val="24"/>
          <w:szCs w:val="24"/>
          <w:vertAlign w:val="superscript"/>
        </w:rPr>
        <w:t>th</w:t>
      </w:r>
      <w:r w:rsidR="00DB525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5256" w:rsidRPr="002C6FB7">
        <w:rPr>
          <w:rFonts w:ascii="Tahoma" w:hAnsi="Tahoma" w:cs="Tahoma"/>
          <w:b/>
          <w:bCs/>
          <w:color w:val="1F1F1F"/>
          <w:sz w:val="24"/>
          <w:szCs w:val="24"/>
        </w:rPr>
        <w:t>Semester</w:t>
      </w:r>
      <w:r w:rsidRPr="002C6FB7">
        <w:rPr>
          <w:rFonts w:ascii="Tahoma" w:hAnsi="Tahoma" w:cs="Tahoma"/>
          <w:b/>
          <w:bCs/>
          <w:color w:val="1F1F1F"/>
          <w:sz w:val="24"/>
          <w:szCs w:val="24"/>
        </w:rPr>
        <w:t xml:space="preserve"> ND25 Civil Engineering Students</w:t>
      </w:r>
      <w:r w:rsidR="002F7FB2">
        <w:rPr>
          <w:rFonts w:ascii="Tahoma" w:hAnsi="Tahoma" w:cs="Tahoma"/>
          <w:b/>
          <w:bCs/>
          <w:color w:val="1F1F1F"/>
          <w:sz w:val="24"/>
          <w:szCs w:val="24"/>
        </w:rPr>
        <w:t>.</w:t>
      </w:r>
    </w:p>
    <w:p w14:paraId="37481F3B" w14:textId="384B3F56" w:rsidR="002C6FB7" w:rsidRPr="002C6FB7" w:rsidRDefault="002C6FB7" w:rsidP="002C6FB7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Sir,</w:t>
      </w:r>
    </w:p>
    <w:p w14:paraId="64E2E07D" w14:textId="39777E56" w:rsidR="002C6FB7" w:rsidRPr="002C6FB7" w:rsidRDefault="002F7FB2" w:rsidP="002C6FB7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With reference to the above captioned </w:t>
      </w:r>
      <w:r w:rsidR="00DB5256">
        <w:rPr>
          <w:rFonts w:ascii="Tahoma" w:hAnsi="Tahoma" w:cs="Tahoma"/>
          <w:color w:val="1F1F1F"/>
          <w:sz w:val="24"/>
          <w:szCs w:val="24"/>
        </w:rPr>
        <w:t>subject,</w:t>
      </w:r>
      <w:r w:rsidR="00DB5256" w:rsidRPr="002C6FB7">
        <w:rPr>
          <w:rFonts w:ascii="Tahoma" w:hAnsi="Tahoma" w:cs="Tahoma"/>
          <w:color w:val="1F1F1F"/>
          <w:sz w:val="24"/>
          <w:szCs w:val="24"/>
        </w:rPr>
        <w:t xml:space="preserve"> I</w:t>
      </w:r>
      <w:r w:rsidR="002C6FB7" w:rsidRPr="002C6FB7">
        <w:rPr>
          <w:rFonts w:ascii="Tahoma" w:hAnsi="Tahoma" w:cs="Tahoma"/>
          <w:color w:val="1F1F1F"/>
          <w:sz w:val="24"/>
          <w:szCs w:val="24"/>
        </w:rPr>
        <w:t xml:space="preserve"> request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2C6FB7" w:rsidRPr="002C6FB7">
        <w:rPr>
          <w:rFonts w:ascii="Tahoma" w:hAnsi="Tahoma" w:cs="Tahoma"/>
          <w:color w:val="1F1F1F"/>
          <w:sz w:val="24"/>
          <w:szCs w:val="24"/>
        </w:rPr>
        <w:t xml:space="preserve">permission </w:t>
      </w:r>
      <w:r>
        <w:rPr>
          <w:rFonts w:ascii="Tahoma" w:hAnsi="Tahoma" w:cs="Tahoma"/>
          <w:color w:val="1F1F1F"/>
          <w:sz w:val="24"/>
          <w:szCs w:val="24"/>
        </w:rPr>
        <w:t>for</w:t>
      </w:r>
      <w:r w:rsidRPr="002F7FB2">
        <w:rPr>
          <w:rFonts w:ascii="Tahoma" w:hAnsi="Tahoma" w:cs="Tahoma"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color w:val="1F1F1F"/>
          <w:sz w:val="24"/>
          <w:szCs w:val="24"/>
        </w:rPr>
        <w:t>5th</w:t>
      </w:r>
      <w:r w:rsidRPr="002F7FB2">
        <w:rPr>
          <w:rFonts w:ascii="Tahoma" w:hAnsi="Tahoma" w:cs="Tahoma"/>
          <w:color w:val="1F1F1F"/>
          <w:sz w:val="24"/>
          <w:szCs w:val="24"/>
        </w:rPr>
        <w:t xml:space="preserve"> Semester and </w:t>
      </w:r>
      <w:r>
        <w:rPr>
          <w:rFonts w:ascii="Tahoma" w:hAnsi="Tahoma" w:cs="Tahoma"/>
          <w:color w:val="1F1F1F"/>
          <w:sz w:val="24"/>
          <w:szCs w:val="24"/>
        </w:rPr>
        <w:t>3rd</w:t>
      </w:r>
      <w:r w:rsidRPr="002F7FB2">
        <w:rPr>
          <w:rFonts w:ascii="Tahoma" w:hAnsi="Tahoma" w:cs="Tahoma"/>
          <w:color w:val="1F1F1F"/>
          <w:sz w:val="24"/>
          <w:szCs w:val="24"/>
        </w:rPr>
        <w:t xml:space="preserve"> Semester ND25 Civil Engineering </w:t>
      </w:r>
      <w:r w:rsidRPr="002F7FB2">
        <w:rPr>
          <w:rFonts w:ascii="Tahoma" w:hAnsi="Tahoma" w:cs="Tahoma"/>
          <w:color w:val="1F1F1F"/>
          <w:sz w:val="24"/>
          <w:szCs w:val="24"/>
        </w:rPr>
        <w:t>Students</w:t>
      </w:r>
      <w:r>
        <w:rPr>
          <w:rFonts w:ascii="Tahoma" w:hAnsi="Tahoma" w:cs="Tahoma"/>
          <w:color w:val="1F1F1F"/>
          <w:sz w:val="24"/>
          <w:szCs w:val="24"/>
        </w:rPr>
        <w:t xml:space="preserve"> of this institution for the </w:t>
      </w:r>
      <w:r w:rsidR="002C6FB7" w:rsidRPr="002C6FB7">
        <w:rPr>
          <w:rFonts w:ascii="Tahoma" w:hAnsi="Tahoma" w:cs="Tahoma"/>
          <w:color w:val="1F1F1F"/>
          <w:sz w:val="24"/>
          <w:szCs w:val="24"/>
        </w:rPr>
        <w:t xml:space="preserve">conduct </w:t>
      </w:r>
      <w:r>
        <w:rPr>
          <w:rFonts w:ascii="Tahoma" w:hAnsi="Tahoma" w:cs="Tahoma"/>
          <w:color w:val="1F1F1F"/>
          <w:sz w:val="24"/>
          <w:szCs w:val="24"/>
        </w:rPr>
        <w:t xml:space="preserve">of their </w:t>
      </w:r>
      <w:r w:rsidR="002C6FB7" w:rsidRPr="002C6FB7">
        <w:rPr>
          <w:rFonts w:ascii="Tahoma" w:hAnsi="Tahoma" w:cs="Tahoma"/>
          <w:color w:val="1F1F1F"/>
          <w:sz w:val="24"/>
          <w:szCs w:val="24"/>
        </w:rPr>
        <w:t xml:space="preserve">essential practical sessions in your Laboratory. These </w:t>
      </w:r>
      <w:r w:rsidR="00DB5256" w:rsidRPr="002C6FB7">
        <w:rPr>
          <w:rFonts w:ascii="Tahoma" w:hAnsi="Tahoma" w:cs="Tahoma"/>
          <w:color w:val="1F1F1F"/>
          <w:sz w:val="24"/>
          <w:szCs w:val="24"/>
        </w:rPr>
        <w:t>practical’s</w:t>
      </w:r>
      <w:r w:rsidR="002C6FB7" w:rsidRPr="002C6FB7">
        <w:rPr>
          <w:rFonts w:ascii="Tahoma" w:hAnsi="Tahoma" w:cs="Tahoma"/>
          <w:color w:val="1F1F1F"/>
          <w:sz w:val="24"/>
          <w:szCs w:val="24"/>
        </w:rPr>
        <w:t xml:space="preserve"> form a critical component of our curriculum, ensuring hands-on training in civil engineering principles.</w:t>
      </w:r>
    </w:p>
    <w:p w14:paraId="6ECB153E" w14:textId="2FD3FED7" w:rsidR="002C6FB7" w:rsidRPr="002C6FB7" w:rsidRDefault="002C6FB7" w:rsidP="002C6FB7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 xml:space="preserve">The following </w:t>
      </w:r>
      <w:proofErr w:type="spellStart"/>
      <w:r w:rsidR="00DB5256" w:rsidRPr="002C6FB7">
        <w:rPr>
          <w:rFonts w:ascii="Tahoma" w:hAnsi="Tahoma" w:cs="Tahoma"/>
          <w:color w:val="1F1F1F"/>
          <w:sz w:val="24"/>
          <w:szCs w:val="24"/>
        </w:rPr>
        <w:t>practicals</w:t>
      </w:r>
      <w:proofErr w:type="spellEnd"/>
      <w:r w:rsidRPr="002C6FB7">
        <w:rPr>
          <w:rFonts w:ascii="Tahoma" w:hAnsi="Tahoma" w:cs="Tahoma"/>
          <w:color w:val="1F1F1F"/>
          <w:sz w:val="24"/>
          <w:szCs w:val="24"/>
        </w:rPr>
        <w:t xml:space="preserve"> are required</w:t>
      </w:r>
      <w:r w:rsidR="00DB5256">
        <w:rPr>
          <w:rFonts w:ascii="Tahoma" w:hAnsi="Tahoma" w:cs="Tahoma"/>
          <w:color w:val="1F1F1F"/>
          <w:sz w:val="24"/>
          <w:szCs w:val="24"/>
        </w:rPr>
        <w:t xml:space="preserve"> to be performed</w:t>
      </w:r>
      <w:r w:rsidRPr="002C6FB7">
        <w:rPr>
          <w:rFonts w:ascii="Tahoma" w:hAnsi="Tahoma" w:cs="Tahoma"/>
          <w:color w:val="1F1F1F"/>
          <w:sz w:val="24"/>
          <w:szCs w:val="24"/>
        </w:rPr>
        <w:t>:</w:t>
      </w:r>
    </w:p>
    <w:p w14:paraId="7FFAD2B2" w14:textId="77777777" w:rsidR="002C6FB7" w:rsidRPr="002C6FB7" w:rsidRDefault="002C6FB7" w:rsidP="002C6FB7">
      <w:pPr>
        <w:numPr>
          <w:ilvl w:val="0"/>
          <w:numId w:val="22"/>
        </w:num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Los Angeles Abrasion Test.</w:t>
      </w:r>
    </w:p>
    <w:p w14:paraId="5471FB83" w14:textId="77777777" w:rsidR="002C6FB7" w:rsidRPr="002C6FB7" w:rsidRDefault="002C6FB7" w:rsidP="002C6FB7">
      <w:pPr>
        <w:numPr>
          <w:ilvl w:val="0"/>
          <w:numId w:val="22"/>
        </w:num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Penetration Value of Bitumen.</w:t>
      </w:r>
    </w:p>
    <w:p w14:paraId="33CAAC61" w14:textId="77777777" w:rsidR="002C6FB7" w:rsidRPr="002C6FB7" w:rsidRDefault="002C6FB7" w:rsidP="002C6FB7">
      <w:pPr>
        <w:numPr>
          <w:ilvl w:val="0"/>
          <w:numId w:val="22"/>
        </w:num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Impact Value of Road Aggregates.</w:t>
      </w:r>
    </w:p>
    <w:p w14:paraId="0143CC46" w14:textId="77777777" w:rsidR="002C6FB7" w:rsidRPr="002C6FB7" w:rsidRDefault="002C6FB7" w:rsidP="002C6FB7">
      <w:pPr>
        <w:numPr>
          <w:ilvl w:val="0"/>
          <w:numId w:val="22"/>
        </w:num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Softening Point of Bitumen.</w:t>
      </w:r>
    </w:p>
    <w:p w14:paraId="21005467" w14:textId="77777777" w:rsidR="002C6FB7" w:rsidRPr="002C6FB7" w:rsidRDefault="002C6FB7" w:rsidP="002C6FB7">
      <w:pPr>
        <w:numPr>
          <w:ilvl w:val="0"/>
          <w:numId w:val="22"/>
        </w:num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California Bearing Ratio Test for Sub-grade Soil.</w:t>
      </w:r>
    </w:p>
    <w:p w14:paraId="24B2A506" w14:textId="77777777" w:rsidR="002C6FB7" w:rsidRPr="002C6FB7" w:rsidRDefault="002C6FB7" w:rsidP="002C6FB7">
      <w:pPr>
        <w:numPr>
          <w:ilvl w:val="0"/>
          <w:numId w:val="22"/>
        </w:num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Determination of Specific Gravity and Water Absorption of Aggregates.</w:t>
      </w:r>
    </w:p>
    <w:p w14:paraId="74719F98" w14:textId="77777777" w:rsidR="002C6FB7" w:rsidRPr="002C6FB7" w:rsidRDefault="002C6FB7" w:rsidP="002C6FB7">
      <w:pPr>
        <w:numPr>
          <w:ilvl w:val="0"/>
          <w:numId w:val="22"/>
        </w:num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Determination of Particle Size Distribution and Water Absorption of Fine, Coarse and All-in Aggregates by Sieve Analysis.</w:t>
      </w:r>
    </w:p>
    <w:p w14:paraId="46048C8E" w14:textId="77777777" w:rsidR="002C6FB7" w:rsidRPr="002C6FB7" w:rsidRDefault="002C6FB7" w:rsidP="002C6FB7">
      <w:pPr>
        <w:numPr>
          <w:ilvl w:val="0"/>
          <w:numId w:val="22"/>
        </w:num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Tests for Compressive Strength of Concrete Cubes for Different Grades of Concrete.</w:t>
      </w:r>
    </w:p>
    <w:p w14:paraId="37910F42" w14:textId="6AA67A0B" w:rsidR="002C6FB7" w:rsidRPr="002C6FB7" w:rsidRDefault="002C6FB7" w:rsidP="002C6FB7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In total, 112 students will participate</w:t>
      </w:r>
      <w:r w:rsidR="002F7FB2">
        <w:rPr>
          <w:rFonts w:ascii="Tahoma" w:hAnsi="Tahoma" w:cs="Tahoma"/>
          <w:color w:val="1F1F1F"/>
          <w:sz w:val="24"/>
          <w:szCs w:val="24"/>
        </w:rPr>
        <w:t xml:space="preserve"> for the </w:t>
      </w:r>
      <w:proofErr w:type="spellStart"/>
      <w:r w:rsidR="00DB5256">
        <w:rPr>
          <w:rFonts w:ascii="Tahoma" w:hAnsi="Tahoma" w:cs="Tahoma"/>
          <w:color w:val="1F1F1F"/>
          <w:sz w:val="24"/>
          <w:szCs w:val="24"/>
        </w:rPr>
        <w:t>Practicals</w:t>
      </w:r>
      <w:proofErr w:type="spellEnd"/>
      <w:r w:rsidRPr="002C6FB7">
        <w:rPr>
          <w:rFonts w:ascii="Tahoma" w:hAnsi="Tahoma" w:cs="Tahoma"/>
          <w:color w:val="1F1F1F"/>
          <w:sz w:val="24"/>
          <w:szCs w:val="24"/>
        </w:rPr>
        <w:t xml:space="preserve">. To accommodate your schedule and minimize any disruption, we propose conducting these sessions on a batch-wise basis, at dates and times convenient </w:t>
      </w:r>
      <w:r w:rsidR="00DB5256">
        <w:rPr>
          <w:rFonts w:ascii="Tahoma" w:hAnsi="Tahoma" w:cs="Tahoma"/>
          <w:color w:val="1F1F1F"/>
          <w:sz w:val="24"/>
          <w:szCs w:val="24"/>
        </w:rPr>
        <w:t>for your Labs</w:t>
      </w:r>
      <w:r w:rsidRPr="002C6FB7">
        <w:rPr>
          <w:rFonts w:ascii="Tahoma" w:hAnsi="Tahoma" w:cs="Tahoma"/>
          <w:color w:val="1F1F1F"/>
          <w:sz w:val="24"/>
          <w:szCs w:val="24"/>
        </w:rPr>
        <w:t>. Our faculty will</w:t>
      </w:r>
      <w:r w:rsidR="002F7FB2">
        <w:rPr>
          <w:rFonts w:ascii="Tahoma" w:hAnsi="Tahoma" w:cs="Tahoma"/>
          <w:color w:val="1F1F1F"/>
          <w:sz w:val="24"/>
          <w:szCs w:val="24"/>
        </w:rPr>
        <w:t xml:space="preserve"> monitor</w:t>
      </w:r>
      <w:r w:rsidRPr="002C6FB7">
        <w:rPr>
          <w:rFonts w:ascii="Tahoma" w:hAnsi="Tahoma" w:cs="Tahoma"/>
          <w:color w:val="1F1F1F"/>
          <w:sz w:val="24"/>
          <w:szCs w:val="24"/>
        </w:rPr>
        <w:t xml:space="preserve"> all activities, and we commit to adhering strictly to your laboratory's safety and operational protocols.</w:t>
      </w:r>
    </w:p>
    <w:p w14:paraId="7976E1B3" w14:textId="0FA4F49B" w:rsidR="002F7FB2" w:rsidRDefault="002C6FB7" w:rsidP="00DB5256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 xml:space="preserve">Your approval and support for these arrangements would significantly enhance the practical education of our students and foster continued collaboration between our institutions. </w:t>
      </w:r>
    </w:p>
    <w:p w14:paraId="3C8E726F" w14:textId="173CBBDB" w:rsidR="002C6FB7" w:rsidRPr="002C6FB7" w:rsidRDefault="002C6FB7" w:rsidP="002C6FB7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Kindly grant the necessary permission at your earliest convenience</w:t>
      </w:r>
      <w:r w:rsidR="002F7FB2">
        <w:rPr>
          <w:rFonts w:ascii="Tahoma" w:hAnsi="Tahoma" w:cs="Tahoma"/>
          <w:color w:val="1F1F1F"/>
          <w:sz w:val="24"/>
          <w:szCs w:val="24"/>
        </w:rPr>
        <w:t xml:space="preserve"> and provide the </w:t>
      </w:r>
      <w:r w:rsidR="00DB5256">
        <w:rPr>
          <w:rFonts w:ascii="Tahoma" w:hAnsi="Tahoma" w:cs="Tahoma"/>
          <w:color w:val="1F1F1F"/>
          <w:sz w:val="24"/>
          <w:szCs w:val="24"/>
        </w:rPr>
        <w:t>schedule.</w:t>
      </w:r>
      <w:r w:rsidR="00DB5256" w:rsidRPr="002C6FB7">
        <w:rPr>
          <w:rFonts w:ascii="Tahoma" w:hAnsi="Tahoma" w:cs="Tahoma"/>
          <w:color w:val="1F1F1F"/>
          <w:sz w:val="24"/>
          <w:szCs w:val="24"/>
        </w:rPr>
        <w:t xml:space="preserve"> For</w:t>
      </w:r>
      <w:r w:rsidRPr="002C6FB7">
        <w:rPr>
          <w:rFonts w:ascii="Tahoma" w:hAnsi="Tahoma" w:cs="Tahoma"/>
          <w:color w:val="1F1F1F"/>
          <w:sz w:val="24"/>
          <w:szCs w:val="24"/>
        </w:rPr>
        <w:t xml:space="preserve"> further discussion, please contact the Head of the Department, Civil Engineering, at </w:t>
      </w:r>
      <w:r w:rsidR="00DB5256">
        <w:rPr>
          <w:rFonts w:ascii="Tahoma" w:hAnsi="Tahoma" w:cs="Tahoma"/>
          <w:color w:val="1F1F1F"/>
          <w:sz w:val="24"/>
          <w:szCs w:val="24"/>
        </w:rPr>
        <w:t>7006564620.</w:t>
      </w:r>
    </w:p>
    <w:p w14:paraId="3FC8E6FD" w14:textId="77777777" w:rsidR="002C6FB7" w:rsidRPr="002C6FB7" w:rsidRDefault="002C6FB7" w:rsidP="002C6FB7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2C6FB7">
        <w:rPr>
          <w:rFonts w:ascii="Tahoma" w:hAnsi="Tahoma" w:cs="Tahoma"/>
          <w:color w:val="1F1F1F"/>
          <w:sz w:val="24"/>
          <w:szCs w:val="24"/>
        </w:rPr>
        <w:t>Thank you for your kind consideration and anticipated cooperation.</w:t>
      </w:r>
    </w:p>
    <w:p w14:paraId="6E3313C8" w14:textId="77777777" w:rsidR="00887313" w:rsidRPr="00887313" w:rsidRDefault="00887313" w:rsidP="00887313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F7BE509" w14:textId="76B2FA97" w:rsidR="00D77AFA" w:rsidRDefault="00CD7194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39CB3E3C" w14:textId="6BA2CAAC" w:rsidR="00CD7194" w:rsidRDefault="00D77AFA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  <w:r w:rsidR="00887313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>Yours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5FE15CF" w14:textId="0DFC112A" w:rsidR="00BC2334" w:rsidRDefault="00247F81" w:rsidP="00887313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4CE1CB28" w14:textId="77777777" w:rsidR="006B1EA5" w:rsidRDefault="00BC2334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3F33ADF6" w:rsidR="00247F81" w:rsidRPr="003D1396" w:rsidRDefault="006B1EA5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DB525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6F97139F" w:rsidR="00247F81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DB525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Kashmir Government Polytechnic College</w:t>
      </w:r>
    </w:p>
    <w:p w14:paraId="1AF2E55B" w14:textId="11D8A4B7" w:rsidR="00887313" w:rsidRPr="003D1396" w:rsidRDefault="00887313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DB525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Srinagar</w:t>
      </w:r>
    </w:p>
    <w:p w14:paraId="6064D5A4" w14:textId="3ACC6F4C" w:rsidR="00887313" w:rsidRPr="000978CC" w:rsidRDefault="00887313" w:rsidP="00887313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0978CC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</w:t>
      </w:r>
      <w:r w:rsidRPr="000978CC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1764DD2E" w14:textId="71ABCB42" w:rsidR="00887313" w:rsidRPr="000978CC" w:rsidRDefault="002F7FB2" w:rsidP="00887313">
      <w:pPr>
        <w:numPr>
          <w:ilvl w:val="0"/>
          <w:numId w:val="21"/>
        </w:numPr>
        <w:tabs>
          <w:tab w:val="left" w:pos="7371"/>
        </w:tabs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Head of Department</w:t>
      </w:r>
      <w:r w:rsidRPr="000978CC">
        <w:rPr>
          <w:rFonts w:ascii="Tahoma" w:hAnsi="Tahoma" w:cs="Tahoma"/>
          <w:color w:val="1F1F1F"/>
          <w:sz w:val="24"/>
          <w:szCs w:val="24"/>
        </w:rPr>
        <w:t>,</w:t>
      </w:r>
      <w:r>
        <w:rPr>
          <w:rFonts w:ascii="Tahoma" w:hAnsi="Tahoma" w:cs="Tahoma"/>
          <w:color w:val="1F1F1F"/>
          <w:sz w:val="24"/>
          <w:szCs w:val="24"/>
        </w:rPr>
        <w:t xml:space="preserve"> Civil Engineering Department </w:t>
      </w:r>
      <w:r w:rsidR="00887313" w:rsidRPr="000978CC">
        <w:rPr>
          <w:rFonts w:ascii="Tahoma" w:hAnsi="Tahoma" w:cs="Tahoma"/>
          <w:color w:val="1F1F1F"/>
          <w:sz w:val="24"/>
          <w:szCs w:val="24"/>
        </w:rPr>
        <w:t>for information.</w:t>
      </w: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87313">
      <w:headerReference w:type="default" r:id="rId7"/>
      <w:pgSz w:w="11906" w:h="16838"/>
      <w:pgMar w:top="1170" w:right="65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A0E77" w14:textId="77777777" w:rsidR="00BC42FD" w:rsidRDefault="00BC42FD">
      <w:r>
        <w:separator/>
      </w:r>
    </w:p>
  </w:endnote>
  <w:endnote w:type="continuationSeparator" w:id="0">
    <w:p w14:paraId="5A8B5ED6" w14:textId="77777777" w:rsidR="00BC42FD" w:rsidRDefault="00BC4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80A4A" w14:textId="77777777" w:rsidR="00BC42FD" w:rsidRDefault="00BC42FD">
      <w:r>
        <w:separator/>
      </w:r>
    </w:p>
  </w:footnote>
  <w:footnote w:type="continuationSeparator" w:id="0">
    <w:p w14:paraId="08D4B3DD" w14:textId="77777777" w:rsidR="00BC42FD" w:rsidRDefault="00BC4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62537500" name="Picture 19625375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79F9EE8" w14:textId="00C8DF20" w:rsidR="00B14580" w:rsidRPr="00887313" w:rsidRDefault="00965277" w:rsidP="00887313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887313">
      <w:t>Kgp-Srinagar@jk.gov.in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23815FA"/>
    <w:multiLevelType w:val="multilevel"/>
    <w:tmpl w:val="B4F6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B5F3BEC"/>
    <w:multiLevelType w:val="multilevel"/>
    <w:tmpl w:val="2D9C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3B3B66"/>
    <w:multiLevelType w:val="multilevel"/>
    <w:tmpl w:val="D24E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091150">
    <w:abstractNumId w:val="9"/>
  </w:num>
  <w:num w:numId="2" w16cid:durableId="1463033511">
    <w:abstractNumId w:val="7"/>
  </w:num>
  <w:num w:numId="3" w16cid:durableId="1620994505">
    <w:abstractNumId w:val="6"/>
  </w:num>
  <w:num w:numId="4" w16cid:durableId="2060546944">
    <w:abstractNumId w:val="5"/>
  </w:num>
  <w:num w:numId="5" w16cid:durableId="787394">
    <w:abstractNumId w:val="4"/>
  </w:num>
  <w:num w:numId="6" w16cid:durableId="2141996345">
    <w:abstractNumId w:val="8"/>
  </w:num>
  <w:num w:numId="7" w16cid:durableId="1593468049">
    <w:abstractNumId w:val="3"/>
  </w:num>
  <w:num w:numId="8" w16cid:durableId="1248466332">
    <w:abstractNumId w:val="2"/>
  </w:num>
  <w:num w:numId="9" w16cid:durableId="221478026">
    <w:abstractNumId w:val="1"/>
  </w:num>
  <w:num w:numId="10" w16cid:durableId="1184712979">
    <w:abstractNumId w:val="0"/>
  </w:num>
  <w:num w:numId="11" w16cid:durableId="1294140927">
    <w:abstractNumId w:val="12"/>
  </w:num>
  <w:num w:numId="12" w16cid:durableId="789593564">
    <w:abstractNumId w:val="13"/>
  </w:num>
  <w:num w:numId="13" w16cid:durableId="875775439">
    <w:abstractNumId w:val="11"/>
  </w:num>
  <w:num w:numId="14" w16cid:durableId="438766406">
    <w:abstractNumId w:val="18"/>
  </w:num>
  <w:num w:numId="15" w16cid:durableId="270474203">
    <w:abstractNumId w:val="15"/>
  </w:num>
  <w:num w:numId="16" w16cid:durableId="25449281">
    <w:abstractNumId w:val="19"/>
  </w:num>
  <w:num w:numId="17" w16cid:durableId="29231217">
    <w:abstractNumId w:val="14"/>
  </w:num>
  <w:num w:numId="18" w16cid:durableId="449933476">
    <w:abstractNumId w:val="10"/>
  </w:num>
  <w:num w:numId="19" w16cid:durableId="2129230975">
    <w:abstractNumId w:val="16"/>
  </w:num>
  <w:num w:numId="20" w16cid:durableId="1985769852">
    <w:abstractNumId w:val="21"/>
  </w:num>
  <w:num w:numId="21" w16cid:durableId="533344521">
    <w:abstractNumId w:val="17"/>
  </w:num>
  <w:num w:numId="22" w16cid:durableId="3948645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6DE6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978CC"/>
    <w:rsid w:val="000B76C4"/>
    <w:rsid w:val="000C20B0"/>
    <w:rsid w:val="000C5610"/>
    <w:rsid w:val="000E6552"/>
    <w:rsid w:val="000F334E"/>
    <w:rsid w:val="000F3A4F"/>
    <w:rsid w:val="000F59AC"/>
    <w:rsid w:val="001143B7"/>
    <w:rsid w:val="00121CFB"/>
    <w:rsid w:val="001364FE"/>
    <w:rsid w:val="001368DD"/>
    <w:rsid w:val="001476A0"/>
    <w:rsid w:val="00147DB3"/>
    <w:rsid w:val="001517A1"/>
    <w:rsid w:val="001518A5"/>
    <w:rsid w:val="0015570A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7CBB"/>
    <w:rsid w:val="001D02DE"/>
    <w:rsid w:val="001D2BA0"/>
    <w:rsid w:val="001D4D94"/>
    <w:rsid w:val="001E0D46"/>
    <w:rsid w:val="001E3E29"/>
    <w:rsid w:val="001E487E"/>
    <w:rsid w:val="001F08DE"/>
    <w:rsid w:val="001F545A"/>
    <w:rsid w:val="001F5E65"/>
    <w:rsid w:val="00201333"/>
    <w:rsid w:val="00210EE4"/>
    <w:rsid w:val="00210FA7"/>
    <w:rsid w:val="002161E4"/>
    <w:rsid w:val="00216417"/>
    <w:rsid w:val="00217E71"/>
    <w:rsid w:val="00230E7C"/>
    <w:rsid w:val="00247F81"/>
    <w:rsid w:val="0026631D"/>
    <w:rsid w:val="00272108"/>
    <w:rsid w:val="00297397"/>
    <w:rsid w:val="002A5606"/>
    <w:rsid w:val="002C2F53"/>
    <w:rsid w:val="002C6FB7"/>
    <w:rsid w:val="002D0BC4"/>
    <w:rsid w:val="002F1995"/>
    <w:rsid w:val="002F7FB2"/>
    <w:rsid w:val="00301E2D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A3164"/>
    <w:rsid w:val="003C2E46"/>
    <w:rsid w:val="003C3196"/>
    <w:rsid w:val="003C440A"/>
    <w:rsid w:val="003D1396"/>
    <w:rsid w:val="003E0D73"/>
    <w:rsid w:val="003E5FBC"/>
    <w:rsid w:val="00414627"/>
    <w:rsid w:val="00420B16"/>
    <w:rsid w:val="00421AFA"/>
    <w:rsid w:val="00425A12"/>
    <w:rsid w:val="00425D63"/>
    <w:rsid w:val="00461DF9"/>
    <w:rsid w:val="004643D8"/>
    <w:rsid w:val="00473EA5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6F4C"/>
    <w:rsid w:val="005149B1"/>
    <w:rsid w:val="005208C9"/>
    <w:rsid w:val="00527AED"/>
    <w:rsid w:val="00532E22"/>
    <w:rsid w:val="005366CB"/>
    <w:rsid w:val="005511E0"/>
    <w:rsid w:val="00551BA7"/>
    <w:rsid w:val="00554BB2"/>
    <w:rsid w:val="005647F2"/>
    <w:rsid w:val="00564D80"/>
    <w:rsid w:val="005662D1"/>
    <w:rsid w:val="00572053"/>
    <w:rsid w:val="00573A09"/>
    <w:rsid w:val="0058776A"/>
    <w:rsid w:val="005A4526"/>
    <w:rsid w:val="005A46EE"/>
    <w:rsid w:val="005B473D"/>
    <w:rsid w:val="005C1B16"/>
    <w:rsid w:val="005D1552"/>
    <w:rsid w:val="005E3E10"/>
    <w:rsid w:val="005E53D0"/>
    <w:rsid w:val="005E759A"/>
    <w:rsid w:val="005F0F78"/>
    <w:rsid w:val="006002EB"/>
    <w:rsid w:val="00600676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1141"/>
    <w:rsid w:val="0069352F"/>
    <w:rsid w:val="00695DCD"/>
    <w:rsid w:val="006A05CC"/>
    <w:rsid w:val="006A203E"/>
    <w:rsid w:val="006A35A7"/>
    <w:rsid w:val="006A55BE"/>
    <w:rsid w:val="006B1EA5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18AB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1061"/>
    <w:rsid w:val="0085640F"/>
    <w:rsid w:val="008567AA"/>
    <w:rsid w:val="008729B0"/>
    <w:rsid w:val="00885B28"/>
    <w:rsid w:val="00887313"/>
    <w:rsid w:val="00892712"/>
    <w:rsid w:val="008961CA"/>
    <w:rsid w:val="008A3326"/>
    <w:rsid w:val="008A680A"/>
    <w:rsid w:val="008B0BB0"/>
    <w:rsid w:val="008B22E1"/>
    <w:rsid w:val="008C0DC9"/>
    <w:rsid w:val="008C425B"/>
    <w:rsid w:val="008D1204"/>
    <w:rsid w:val="008E6C4B"/>
    <w:rsid w:val="008F0D79"/>
    <w:rsid w:val="008F18C0"/>
    <w:rsid w:val="00900EE4"/>
    <w:rsid w:val="00904F3B"/>
    <w:rsid w:val="00907648"/>
    <w:rsid w:val="0091206A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9E3983"/>
    <w:rsid w:val="009F394D"/>
    <w:rsid w:val="00A00745"/>
    <w:rsid w:val="00A02CB2"/>
    <w:rsid w:val="00A03137"/>
    <w:rsid w:val="00A03B7B"/>
    <w:rsid w:val="00A05BB6"/>
    <w:rsid w:val="00A13D12"/>
    <w:rsid w:val="00A200C9"/>
    <w:rsid w:val="00A209F8"/>
    <w:rsid w:val="00A250D5"/>
    <w:rsid w:val="00A32F56"/>
    <w:rsid w:val="00A36028"/>
    <w:rsid w:val="00A41FE9"/>
    <w:rsid w:val="00A47EA1"/>
    <w:rsid w:val="00A8056F"/>
    <w:rsid w:val="00A86E40"/>
    <w:rsid w:val="00A91424"/>
    <w:rsid w:val="00A9467C"/>
    <w:rsid w:val="00AA2C77"/>
    <w:rsid w:val="00AA5217"/>
    <w:rsid w:val="00AA5C1D"/>
    <w:rsid w:val="00AB2CF2"/>
    <w:rsid w:val="00AB7B78"/>
    <w:rsid w:val="00AC336D"/>
    <w:rsid w:val="00AC3FB9"/>
    <w:rsid w:val="00AC702A"/>
    <w:rsid w:val="00AD0FA7"/>
    <w:rsid w:val="00AD226F"/>
    <w:rsid w:val="00AE5E55"/>
    <w:rsid w:val="00AF292B"/>
    <w:rsid w:val="00AF4BE2"/>
    <w:rsid w:val="00B120F1"/>
    <w:rsid w:val="00B13A52"/>
    <w:rsid w:val="00B14580"/>
    <w:rsid w:val="00B161E7"/>
    <w:rsid w:val="00B24CF4"/>
    <w:rsid w:val="00B26993"/>
    <w:rsid w:val="00B275F5"/>
    <w:rsid w:val="00B3242C"/>
    <w:rsid w:val="00B4570C"/>
    <w:rsid w:val="00B51D14"/>
    <w:rsid w:val="00B5208C"/>
    <w:rsid w:val="00B5709B"/>
    <w:rsid w:val="00B60B3A"/>
    <w:rsid w:val="00B60D01"/>
    <w:rsid w:val="00B65FB9"/>
    <w:rsid w:val="00B70F32"/>
    <w:rsid w:val="00B74876"/>
    <w:rsid w:val="00B74A36"/>
    <w:rsid w:val="00B9683E"/>
    <w:rsid w:val="00BB7C2B"/>
    <w:rsid w:val="00BC1664"/>
    <w:rsid w:val="00BC2334"/>
    <w:rsid w:val="00BC2546"/>
    <w:rsid w:val="00BC42FD"/>
    <w:rsid w:val="00BC7CCF"/>
    <w:rsid w:val="00BD636C"/>
    <w:rsid w:val="00BE41BC"/>
    <w:rsid w:val="00BF3E13"/>
    <w:rsid w:val="00C05085"/>
    <w:rsid w:val="00C06422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A3F45"/>
    <w:rsid w:val="00CB030E"/>
    <w:rsid w:val="00CB0652"/>
    <w:rsid w:val="00CB127E"/>
    <w:rsid w:val="00CC0600"/>
    <w:rsid w:val="00CC2769"/>
    <w:rsid w:val="00CC586C"/>
    <w:rsid w:val="00CC78AC"/>
    <w:rsid w:val="00CD4722"/>
    <w:rsid w:val="00CD7194"/>
    <w:rsid w:val="00CF3120"/>
    <w:rsid w:val="00CF7953"/>
    <w:rsid w:val="00D07232"/>
    <w:rsid w:val="00D10245"/>
    <w:rsid w:val="00D21BDD"/>
    <w:rsid w:val="00D268B2"/>
    <w:rsid w:val="00D26A27"/>
    <w:rsid w:val="00D34210"/>
    <w:rsid w:val="00D45E5D"/>
    <w:rsid w:val="00D464E1"/>
    <w:rsid w:val="00D5625E"/>
    <w:rsid w:val="00D57D96"/>
    <w:rsid w:val="00D6579E"/>
    <w:rsid w:val="00D65F07"/>
    <w:rsid w:val="00D704F3"/>
    <w:rsid w:val="00D77AFA"/>
    <w:rsid w:val="00D80CBE"/>
    <w:rsid w:val="00D92B62"/>
    <w:rsid w:val="00D92BB7"/>
    <w:rsid w:val="00DB5256"/>
    <w:rsid w:val="00DC76D2"/>
    <w:rsid w:val="00DD30ED"/>
    <w:rsid w:val="00DE2F2A"/>
    <w:rsid w:val="00DE34B8"/>
    <w:rsid w:val="00DF03A7"/>
    <w:rsid w:val="00E00548"/>
    <w:rsid w:val="00E03670"/>
    <w:rsid w:val="00E05D9F"/>
    <w:rsid w:val="00E50B6A"/>
    <w:rsid w:val="00E51F8D"/>
    <w:rsid w:val="00E64C21"/>
    <w:rsid w:val="00E66F64"/>
    <w:rsid w:val="00E67631"/>
    <w:rsid w:val="00E7798A"/>
    <w:rsid w:val="00E81656"/>
    <w:rsid w:val="00E82173"/>
    <w:rsid w:val="00EC24C6"/>
    <w:rsid w:val="00EF2933"/>
    <w:rsid w:val="00EF3557"/>
    <w:rsid w:val="00F05146"/>
    <w:rsid w:val="00F1115D"/>
    <w:rsid w:val="00F21194"/>
    <w:rsid w:val="00F26DFD"/>
    <w:rsid w:val="00F34C5D"/>
    <w:rsid w:val="00F3513C"/>
    <w:rsid w:val="00F46036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E7F85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288</Words>
  <Characters>1763</Characters>
  <Application>Microsoft Office Word</Application>
  <DocSecurity>0</DocSecurity>
  <Lines>47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3</cp:revision>
  <cp:lastPrinted>2025-11-03T07:50:00Z</cp:lastPrinted>
  <dcterms:created xsi:type="dcterms:W3CDTF">2025-11-03T07:34:00Z</dcterms:created>
  <dcterms:modified xsi:type="dcterms:W3CDTF">2025-11-03T07:50:00Z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