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BC0" w14:textId="77777777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76952D4" w14:textId="77777777" w:rsidR="00F05370" w:rsidRPr="00041672" w:rsidRDefault="00F05370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5CD4A15D" w14:textId="01A8341B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The Principal</w:t>
      </w:r>
      <w:r>
        <w:rPr>
          <w:rFonts w:ascii="Tahoma" w:hAnsi="Tahoma" w:cs="Tahoma"/>
          <w:sz w:val="25"/>
          <w:szCs w:val="25"/>
        </w:rPr>
        <w:t>,</w:t>
      </w:r>
    </w:p>
    <w:p w14:paraId="4083F94D" w14:textId="77777777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Kashmir Govt.Polytechnic College,</w:t>
      </w:r>
    </w:p>
    <w:p w14:paraId="66E43BFF" w14:textId="77777777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31DB2E3" w14:textId="77777777" w:rsidR="006C4CB0" w:rsidRDefault="006C4CB0" w:rsidP="006C4CB0">
      <w:pPr>
        <w:ind w:left="-567"/>
        <w:rPr>
          <w:rFonts w:ascii="Tahoma" w:hAnsi="Tahoma" w:cs="Tahoma"/>
          <w:sz w:val="25"/>
          <w:szCs w:val="25"/>
        </w:rPr>
      </w:pPr>
    </w:p>
    <w:p w14:paraId="05142AC2" w14:textId="5FF7A9E4" w:rsidR="00C81949" w:rsidRDefault="006C4CB0" w:rsidP="006C4CB0">
      <w:pPr>
        <w:ind w:left="-567"/>
        <w:jc w:val="both"/>
        <w:rPr>
          <w:rFonts w:ascii="Tahoma" w:hAnsi="Tahoma" w:cs="Tahoma"/>
          <w:b/>
          <w:bCs/>
          <w:sz w:val="25"/>
          <w:szCs w:val="25"/>
        </w:rPr>
      </w:pPr>
      <w:r w:rsidRPr="006C4CB0">
        <w:rPr>
          <w:rFonts w:ascii="Tahoma" w:hAnsi="Tahoma" w:cs="Tahoma"/>
          <w:b/>
          <w:bCs/>
          <w:sz w:val="25"/>
          <w:szCs w:val="25"/>
        </w:rPr>
        <w:t>Subject: Requisition for Approval of Industrial Training</w:t>
      </w:r>
      <w:r w:rsidR="00C81949">
        <w:rPr>
          <w:rFonts w:ascii="Tahoma" w:hAnsi="Tahoma" w:cs="Tahoma"/>
          <w:b/>
          <w:bCs/>
          <w:sz w:val="25"/>
          <w:szCs w:val="25"/>
        </w:rPr>
        <w:t>s.</w:t>
      </w:r>
    </w:p>
    <w:p w14:paraId="17B24C4F" w14:textId="77777777" w:rsidR="006C4CB0" w:rsidRPr="006C4CB0" w:rsidRDefault="006C4CB0" w:rsidP="006C4CB0">
      <w:pPr>
        <w:ind w:left="-567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0E21A86" w14:textId="40188FDD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Respected Madam,</w:t>
      </w:r>
    </w:p>
    <w:p w14:paraId="14571DAE" w14:textId="007118BF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We, the undersigned Heads of Departments/Incharges</w:t>
      </w:r>
      <w:r>
        <w:rPr>
          <w:rFonts w:ascii="Tahoma" w:hAnsi="Tahoma" w:cs="Tahoma"/>
          <w:sz w:val="25"/>
          <w:szCs w:val="25"/>
        </w:rPr>
        <w:t xml:space="preserve"> </w:t>
      </w:r>
      <w:r w:rsidRPr="006C4CB0">
        <w:rPr>
          <w:rFonts w:ascii="Tahoma" w:hAnsi="Tahoma" w:cs="Tahoma"/>
          <w:sz w:val="25"/>
          <w:szCs w:val="25"/>
        </w:rPr>
        <w:t>hereby request your kind approval to organize industrial training</w:t>
      </w:r>
      <w:r>
        <w:rPr>
          <w:rFonts w:ascii="Tahoma" w:hAnsi="Tahoma" w:cs="Tahoma"/>
          <w:sz w:val="25"/>
          <w:szCs w:val="25"/>
        </w:rPr>
        <w:t xml:space="preserve"> </w:t>
      </w:r>
      <w:r w:rsidRPr="006C4CB0">
        <w:rPr>
          <w:rFonts w:ascii="Tahoma" w:hAnsi="Tahoma" w:cs="Tahoma"/>
          <w:sz w:val="25"/>
          <w:szCs w:val="25"/>
        </w:rPr>
        <w:t>for our students</w:t>
      </w:r>
      <w:r>
        <w:rPr>
          <w:rFonts w:ascii="Tahoma" w:hAnsi="Tahoma" w:cs="Tahoma"/>
          <w:sz w:val="25"/>
          <w:szCs w:val="25"/>
        </w:rPr>
        <w:t>.</w:t>
      </w:r>
      <w:r w:rsidRPr="006C4CB0">
        <w:rPr>
          <w:rFonts w:ascii="Tahoma" w:hAnsi="Tahoma" w:cs="Tahoma"/>
          <w:sz w:val="25"/>
          <w:szCs w:val="25"/>
        </w:rPr>
        <w:t xml:space="preserve"> The training aims to provide hands-on exposure to industry practices, emerging technologies, and skill development to enhance employability.</w:t>
      </w:r>
    </w:p>
    <w:p w14:paraId="2697F74A" w14:textId="34860871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We propose the following premier training providers:</w:t>
      </w:r>
    </w:p>
    <w:p w14:paraId="2F4E3682" w14:textId="0ACAF6B0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1. </w:t>
      </w:r>
      <w:r w:rsidRPr="006C4CB0">
        <w:rPr>
          <w:rFonts w:ascii="Tahoma" w:hAnsi="Tahoma" w:cs="Tahoma"/>
          <w:sz w:val="25"/>
          <w:szCs w:val="25"/>
        </w:rPr>
        <w:t>Centre for Invention, Innovation, Incubation &amp; Training (CIIIT), Baramulla</w:t>
      </w:r>
      <w:r>
        <w:rPr>
          <w:rFonts w:ascii="Tahoma" w:hAnsi="Tahoma" w:cs="Tahoma"/>
          <w:sz w:val="25"/>
          <w:szCs w:val="25"/>
        </w:rPr>
        <w:t>.</w:t>
      </w:r>
    </w:p>
    <w:p w14:paraId="668DF7B6" w14:textId="244C1E33" w:rsid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2. </w:t>
      </w:r>
      <w:r w:rsidRPr="006C4CB0">
        <w:rPr>
          <w:rFonts w:ascii="Tahoma" w:hAnsi="Tahoma" w:cs="Tahoma"/>
          <w:sz w:val="25"/>
          <w:szCs w:val="25"/>
        </w:rPr>
        <w:t xml:space="preserve">MSME-Technology Development </w:t>
      </w:r>
      <w:r>
        <w:rPr>
          <w:rFonts w:ascii="Tahoma" w:hAnsi="Tahoma" w:cs="Tahoma"/>
          <w:sz w:val="25"/>
          <w:szCs w:val="25"/>
        </w:rPr>
        <w:t>Centre</w:t>
      </w:r>
      <w:r w:rsidRPr="006C4CB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–</w:t>
      </w:r>
      <w:r w:rsidRPr="006C4CB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Srinagar.</w:t>
      </w:r>
    </w:p>
    <w:p w14:paraId="172F49EB" w14:textId="2FDAD0BC" w:rsidR="00C81949" w:rsidRDefault="00C81949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3. Ifactory, IUST Srinagar.</w:t>
      </w:r>
    </w:p>
    <w:p w14:paraId="59B31F25" w14:textId="4DEBAF69" w:rsidR="006C4CB0" w:rsidRPr="006C4CB0" w:rsidRDefault="00C81949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4.</w:t>
      </w:r>
      <w:r w:rsidR="00A431D5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DIYGuru (Online mode).</w:t>
      </w:r>
    </w:p>
    <w:p w14:paraId="555F82A8" w14:textId="77777777" w:rsidR="00C81949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Details of the students who will attend the industrial training and the place of training are enclosed herewith</w:t>
      </w:r>
      <w:r>
        <w:rPr>
          <w:rFonts w:ascii="Tahoma" w:hAnsi="Tahoma" w:cs="Tahoma"/>
          <w:sz w:val="25"/>
          <w:szCs w:val="25"/>
        </w:rPr>
        <w:t>.</w:t>
      </w:r>
    </w:p>
    <w:p w14:paraId="7BB47C82" w14:textId="3A4A7461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 xml:space="preserve">The </w:t>
      </w:r>
      <w:r w:rsidR="00C81949" w:rsidRPr="006C4CB0">
        <w:rPr>
          <w:rFonts w:ascii="Tahoma" w:hAnsi="Tahoma" w:cs="Tahoma"/>
          <w:sz w:val="25"/>
          <w:szCs w:val="25"/>
        </w:rPr>
        <w:t>departments</w:t>
      </w:r>
      <w:r w:rsidR="00C81949">
        <w:rPr>
          <w:rFonts w:ascii="Tahoma" w:hAnsi="Tahoma" w:cs="Tahoma"/>
          <w:sz w:val="25"/>
          <w:szCs w:val="25"/>
        </w:rPr>
        <w:t xml:space="preserve"> </w:t>
      </w:r>
      <w:r w:rsidR="00C81949" w:rsidRPr="006C4CB0">
        <w:rPr>
          <w:rFonts w:ascii="Tahoma" w:hAnsi="Tahoma" w:cs="Tahoma"/>
          <w:sz w:val="25"/>
          <w:szCs w:val="25"/>
        </w:rPr>
        <w:t>will</w:t>
      </w:r>
      <w:r w:rsidRPr="006C4CB0">
        <w:rPr>
          <w:rFonts w:ascii="Tahoma" w:hAnsi="Tahoma" w:cs="Tahoma"/>
          <w:sz w:val="25"/>
          <w:szCs w:val="25"/>
        </w:rPr>
        <w:t xml:space="preserve"> coordinate all necessary formalities, including correspondence with the training centres, student briefing, permissions, and follow-up for certification.</w:t>
      </w:r>
    </w:p>
    <w:p w14:paraId="5619942A" w14:textId="77777777" w:rsidR="006C4CB0" w:rsidRPr="006C4CB0" w:rsidRDefault="006C4CB0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 w:rsidRPr="006C4CB0">
        <w:rPr>
          <w:rFonts w:ascii="Tahoma" w:hAnsi="Tahoma" w:cs="Tahoma"/>
          <w:sz w:val="25"/>
          <w:szCs w:val="25"/>
        </w:rPr>
        <w:t>We kindly request your approval to proceed with the arrangements and to issue the required permission letters/notifications to students.</w:t>
      </w:r>
    </w:p>
    <w:p w14:paraId="42088B21" w14:textId="1D3EA190" w:rsidR="00881C2D" w:rsidRDefault="00881C2D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</w:p>
    <w:p w14:paraId="06C8D042" w14:textId="60EA1744" w:rsidR="00C81949" w:rsidRDefault="00C81949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</w:p>
    <w:p w14:paraId="0F8B7AC0" w14:textId="7583DFCB" w:rsidR="00C81949" w:rsidRPr="002B4D29" w:rsidRDefault="00C81949" w:rsidP="00C81949">
      <w:pPr>
        <w:spacing w:line="360" w:lineRule="auto"/>
        <w:ind w:left="-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Submitted for Approval </w:t>
      </w:r>
    </w:p>
    <w:p w14:paraId="5CCE4F06" w14:textId="77777777"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14:paraId="18BEEFE1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14:paraId="700547BA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159DA53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BD8893F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1D16144C" w14:textId="77777777"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73157C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1A50733F" w14:textId="77777777"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1B61F6C1" w14:textId="77777777"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14:paraId="18440CCD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05ABE147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2DEE1B3D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2297C0B7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32C8DFE2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5F41ABCE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7568DB58" w14:textId="77777777"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14:paraId="52B3B32F" w14:textId="77777777"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14:paraId="238E5A64" w14:textId="77777777" w:rsidR="00953F8C" w:rsidRPr="00953F8C" w:rsidRDefault="00953F8C" w:rsidP="00953F8C">
      <w:pPr>
        <w:ind w:left="-993"/>
        <w:jc w:val="both"/>
        <w:rPr>
          <w:rFonts w:ascii="Tahoma" w:hAnsi="Tahoma" w:cs="Tahoma"/>
          <w:sz w:val="32"/>
          <w:szCs w:val="32"/>
          <w:lang w:val="en-US" w:eastAsia="en-US"/>
        </w:rPr>
      </w:pPr>
    </w:p>
    <w:p w14:paraId="272E65ED" w14:textId="77777777" w:rsidR="00953F8C" w:rsidRDefault="00953F8C" w:rsidP="00953F8C">
      <w:pPr>
        <w:ind w:left="-90"/>
        <w:jc w:val="both"/>
        <w:rPr>
          <w:rFonts w:ascii="Tahoma" w:hAnsi="Tahoma" w:cs="Tahoma"/>
          <w:b/>
          <w:sz w:val="32"/>
          <w:szCs w:val="32"/>
          <w:lang w:val="en-US" w:eastAsia="en-US"/>
        </w:rPr>
      </w:pPr>
      <w:r w:rsidRPr="00953F8C">
        <w:rPr>
          <w:rFonts w:ascii="Tahoma" w:hAnsi="Tahoma" w:cs="Tahoma"/>
          <w:b/>
          <w:sz w:val="32"/>
          <w:szCs w:val="32"/>
          <w:lang w:val="en-US" w:eastAsia="en-US"/>
        </w:rPr>
        <w:t xml:space="preserve"> </w:t>
      </w:r>
    </w:p>
    <w:p w14:paraId="3A090665" w14:textId="77777777" w:rsidR="0035772B" w:rsidRPr="00953F8C" w:rsidRDefault="00953F8C" w:rsidP="00953F8C">
      <w:pPr>
        <w:ind w:left="-90"/>
        <w:jc w:val="both"/>
        <w:rPr>
          <w:rFonts w:ascii="Tahoma" w:hAnsi="Tahoma" w:cs="Tahoma"/>
          <w:sz w:val="32"/>
          <w:szCs w:val="32"/>
          <w:lang w:val="en-US" w:eastAsia="en-US"/>
        </w:rPr>
      </w:pPr>
      <w:r>
        <w:rPr>
          <w:rFonts w:ascii="Tahoma" w:hAnsi="Tahoma" w:cs="Tahoma"/>
          <w:b/>
          <w:sz w:val="32"/>
          <w:szCs w:val="32"/>
          <w:lang w:val="en-US" w:eastAsia="en-US"/>
        </w:rPr>
        <w:t xml:space="preserve">                     </w:t>
      </w:r>
    </w:p>
    <w:p w14:paraId="07472D9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AD4FC6" w14:textId="77777777" w:rsidR="0035772B" w:rsidRDefault="0035772B" w:rsidP="00953F8C">
      <w:pPr>
        <w:jc w:val="both"/>
        <w:rPr>
          <w:rFonts w:ascii="Century Gothic" w:hAnsi="Century Gothic"/>
          <w:sz w:val="23"/>
          <w:szCs w:val="23"/>
        </w:rPr>
      </w:pPr>
    </w:p>
    <w:p w14:paraId="23DA4F2D" w14:textId="77777777" w:rsidR="0035772B" w:rsidRDefault="0035772B" w:rsidP="00953F8C">
      <w:pPr>
        <w:ind w:left="-450" w:hanging="90"/>
        <w:jc w:val="both"/>
        <w:rPr>
          <w:rFonts w:ascii="Century Gothic" w:hAnsi="Century Gothic"/>
          <w:sz w:val="23"/>
          <w:szCs w:val="23"/>
        </w:rPr>
      </w:pPr>
    </w:p>
    <w:p w14:paraId="091C289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84D3DD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64AEC1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34F75D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A69546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5D811A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D2A989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62C15D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44FD70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F8877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A7210B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4F700B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2E3189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D34186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299DBD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392F96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876D6D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21C913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CFC54D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74F456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726219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CE4496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E16F5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F79B59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B38899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30466D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AEA03E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A548F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5EC98C7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0ADBF7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4981D4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AA78109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70E0D1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119D90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7A7536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936A3D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38C67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D2204F8" w14:textId="77777777"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14:paraId="3D2553BF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6C4CB0">
      <w:pgSz w:w="11906" w:h="16838"/>
      <w:pgMar w:top="284" w:right="849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4E497" w14:textId="77777777" w:rsidR="00AD08B6" w:rsidRDefault="00AD08B6" w:rsidP="00492ACC">
      <w:r>
        <w:separator/>
      </w:r>
    </w:p>
  </w:endnote>
  <w:endnote w:type="continuationSeparator" w:id="0">
    <w:p w14:paraId="4806ABDF" w14:textId="77777777" w:rsidR="00AD08B6" w:rsidRDefault="00AD08B6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7599D" w14:textId="77777777" w:rsidR="00AD08B6" w:rsidRDefault="00AD08B6" w:rsidP="00492ACC">
      <w:r>
        <w:separator/>
      </w:r>
    </w:p>
  </w:footnote>
  <w:footnote w:type="continuationSeparator" w:id="0">
    <w:p w14:paraId="2F8C3E07" w14:textId="77777777" w:rsidR="00AD08B6" w:rsidRDefault="00AD08B6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9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0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95F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4F23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27995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96E56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02BF"/>
    <w:rsid w:val="003D44C6"/>
    <w:rsid w:val="003D56DA"/>
    <w:rsid w:val="003E09D2"/>
    <w:rsid w:val="003E303B"/>
    <w:rsid w:val="003E3D47"/>
    <w:rsid w:val="003E6278"/>
    <w:rsid w:val="003F2F74"/>
    <w:rsid w:val="003F45BF"/>
    <w:rsid w:val="003F5AF6"/>
    <w:rsid w:val="0040028C"/>
    <w:rsid w:val="00401FB6"/>
    <w:rsid w:val="00411054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05D2"/>
    <w:rsid w:val="004B20F9"/>
    <w:rsid w:val="004B4815"/>
    <w:rsid w:val="004F0D9D"/>
    <w:rsid w:val="004F357A"/>
    <w:rsid w:val="004F56AB"/>
    <w:rsid w:val="0050545A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3272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C4CB0"/>
    <w:rsid w:val="006D2BE4"/>
    <w:rsid w:val="006F0FDE"/>
    <w:rsid w:val="006F624D"/>
    <w:rsid w:val="00701E5F"/>
    <w:rsid w:val="00702B7D"/>
    <w:rsid w:val="00704B4B"/>
    <w:rsid w:val="00707110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0FF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4913"/>
    <w:rsid w:val="009B6BAB"/>
    <w:rsid w:val="009C4168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43DC"/>
    <w:rsid w:val="00A35451"/>
    <w:rsid w:val="00A431D5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D08B6"/>
    <w:rsid w:val="00AE21C0"/>
    <w:rsid w:val="00AE3D92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B682D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34DE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81949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5225"/>
    <w:rsid w:val="00CF75B0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63F36E24"/>
  <w15:docId w15:val="{EEC7A762-8538-42C0-BC4A-70491CD5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C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kgpolysgr58@gmail.com</cp:lastModifiedBy>
  <cp:revision>4</cp:revision>
  <cp:lastPrinted>2026-02-11T05:46:00Z</cp:lastPrinted>
  <dcterms:created xsi:type="dcterms:W3CDTF">2026-02-11T05:33:00Z</dcterms:created>
  <dcterms:modified xsi:type="dcterms:W3CDTF">2026-02-11T05:46:00Z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22a68082-83db-4bb0-bcc9-b589e5bc5da0</vt:lpwstr>
  </property>
</Properties>
</file>