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8897D" w14:textId="77777777" w:rsidR="00F22E75" w:rsidRPr="006D627E" w:rsidRDefault="00F22E75" w:rsidP="006D627E">
      <w:pPr>
        <w:ind w:hanging="450"/>
        <w:jc w:val="both"/>
        <w:rPr>
          <w:rFonts w:ascii="Tahoma" w:hAnsi="Tahoma" w:cs="Tahoma"/>
          <w:color w:val="1F1F1F"/>
          <w:sz w:val="25"/>
          <w:szCs w:val="25"/>
        </w:rPr>
      </w:pPr>
    </w:p>
    <w:p w14:paraId="08D24E26" w14:textId="77777777" w:rsidR="00110794" w:rsidRPr="00110794" w:rsidRDefault="00110794" w:rsidP="006D627E">
      <w:pPr>
        <w:ind w:hanging="450"/>
        <w:jc w:val="both"/>
        <w:rPr>
          <w:rFonts w:ascii="Tahoma" w:hAnsi="Tahoma" w:cs="Tahoma"/>
          <w:color w:val="222222"/>
          <w:sz w:val="25"/>
          <w:szCs w:val="25"/>
        </w:rPr>
      </w:pPr>
      <w:r w:rsidRPr="00110794">
        <w:rPr>
          <w:rFonts w:ascii="Tahoma" w:hAnsi="Tahoma" w:cs="Tahoma"/>
          <w:color w:val="222222"/>
          <w:sz w:val="25"/>
          <w:szCs w:val="25"/>
        </w:rPr>
        <w:t xml:space="preserve">The Principal, </w:t>
      </w:r>
    </w:p>
    <w:p w14:paraId="73FE459C" w14:textId="77777777" w:rsidR="00110794" w:rsidRPr="00110794" w:rsidRDefault="00110794" w:rsidP="006D627E">
      <w:pPr>
        <w:ind w:hanging="450"/>
        <w:jc w:val="both"/>
        <w:rPr>
          <w:rFonts w:ascii="Tahoma" w:hAnsi="Tahoma" w:cs="Tahoma"/>
          <w:color w:val="222222"/>
          <w:sz w:val="25"/>
          <w:szCs w:val="25"/>
        </w:rPr>
      </w:pPr>
      <w:r w:rsidRPr="00110794">
        <w:rPr>
          <w:rFonts w:ascii="Tahoma" w:hAnsi="Tahoma" w:cs="Tahoma"/>
          <w:color w:val="222222"/>
          <w:sz w:val="25"/>
          <w:szCs w:val="25"/>
        </w:rPr>
        <w:t>Government Polytechnic College,</w:t>
      </w:r>
    </w:p>
    <w:p w14:paraId="30C1F0A4" w14:textId="4F7EA484" w:rsidR="00BD636C" w:rsidRPr="00110794" w:rsidRDefault="00110794" w:rsidP="006D627E">
      <w:pPr>
        <w:ind w:hanging="450"/>
        <w:jc w:val="both"/>
        <w:rPr>
          <w:rFonts w:ascii="Tahoma" w:hAnsi="Tahoma" w:cs="Tahoma"/>
          <w:color w:val="1F1F1F"/>
          <w:sz w:val="25"/>
          <w:szCs w:val="25"/>
        </w:rPr>
      </w:pPr>
      <w:r w:rsidRPr="00110794">
        <w:rPr>
          <w:rFonts w:ascii="Tahoma" w:hAnsi="Tahoma" w:cs="Tahoma"/>
          <w:color w:val="222222"/>
          <w:sz w:val="25"/>
          <w:szCs w:val="25"/>
        </w:rPr>
        <w:t>Shopian.</w:t>
      </w:r>
    </w:p>
    <w:p w14:paraId="47F34C81" w14:textId="5BCAC395" w:rsidR="00900EE4" w:rsidRPr="006D627E" w:rsidRDefault="00900EE4" w:rsidP="006D627E">
      <w:pPr>
        <w:ind w:hanging="450"/>
        <w:jc w:val="both"/>
        <w:rPr>
          <w:rFonts w:ascii="Tahoma" w:hAnsi="Tahoma" w:cs="Tahoma"/>
          <w:color w:val="1F1F1F"/>
          <w:sz w:val="25"/>
          <w:szCs w:val="25"/>
        </w:rPr>
      </w:pPr>
    </w:p>
    <w:p w14:paraId="6E99CA41" w14:textId="7F93E256" w:rsidR="00110794" w:rsidRDefault="00900EE4" w:rsidP="00110794">
      <w:pPr>
        <w:ind w:hanging="450"/>
        <w:jc w:val="both"/>
        <w:rPr>
          <w:rFonts w:ascii="Tahoma" w:hAnsi="Tahoma" w:cs="Tahoma"/>
          <w:color w:val="1F1F1F"/>
          <w:sz w:val="25"/>
          <w:szCs w:val="25"/>
        </w:rPr>
      </w:pPr>
      <w:r w:rsidRPr="006D627E">
        <w:rPr>
          <w:rFonts w:ascii="Tahoma" w:hAnsi="Tahoma" w:cs="Tahoma"/>
          <w:color w:val="1F1F1F"/>
          <w:sz w:val="25"/>
          <w:szCs w:val="25"/>
        </w:rPr>
        <w:t>No:</w:t>
      </w:r>
      <w:r w:rsidR="00B161E7" w:rsidRPr="006D627E">
        <w:rPr>
          <w:rFonts w:ascii="Tahoma" w:hAnsi="Tahoma" w:cs="Tahoma"/>
          <w:color w:val="1F1F1F"/>
          <w:sz w:val="25"/>
          <w:szCs w:val="25"/>
        </w:rPr>
        <w:t xml:space="preserve"> </w:t>
      </w:r>
      <w:r w:rsidRPr="006D627E">
        <w:rPr>
          <w:rFonts w:ascii="Tahoma" w:hAnsi="Tahoma" w:cs="Tahoma"/>
          <w:color w:val="1F1F1F"/>
          <w:sz w:val="25"/>
          <w:szCs w:val="25"/>
        </w:rPr>
        <w:t>KGP/</w:t>
      </w:r>
      <w:r w:rsidR="0060672C" w:rsidRPr="006D627E">
        <w:rPr>
          <w:rFonts w:ascii="Tahoma" w:hAnsi="Tahoma" w:cs="Tahoma"/>
          <w:color w:val="1F1F1F"/>
          <w:sz w:val="25"/>
          <w:szCs w:val="25"/>
        </w:rPr>
        <w:t>Estt</w:t>
      </w:r>
      <w:r w:rsidRPr="006D627E">
        <w:rPr>
          <w:rFonts w:ascii="Tahoma" w:hAnsi="Tahoma" w:cs="Tahoma"/>
          <w:color w:val="1F1F1F"/>
          <w:sz w:val="25"/>
          <w:szCs w:val="25"/>
        </w:rPr>
        <w:t>/</w:t>
      </w:r>
      <w:r w:rsidR="0060672C" w:rsidRPr="006D627E">
        <w:rPr>
          <w:rFonts w:ascii="Tahoma" w:hAnsi="Tahoma" w:cs="Tahoma"/>
          <w:color w:val="1F1F1F"/>
          <w:sz w:val="25"/>
          <w:szCs w:val="25"/>
        </w:rPr>
        <w:t>2025</w:t>
      </w:r>
      <w:r w:rsidR="00064C45" w:rsidRPr="006D627E">
        <w:rPr>
          <w:rFonts w:ascii="Tahoma" w:hAnsi="Tahoma" w:cs="Tahoma"/>
          <w:color w:val="1F1F1F"/>
          <w:sz w:val="25"/>
          <w:szCs w:val="25"/>
        </w:rPr>
        <w:t>/</w:t>
      </w:r>
      <w:r w:rsidR="00110794">
        <w:rPr>
          <w:rFonts w:ascii="Tahoma" w:hAnsi="Tahoma" w:cs="Tahoma"/>
          <w:color w:val="1F1F1F"/>
          <w:sz w:val="25"/>
          <w:szCs w:val="25"/>
        </w:rPr>
        <w:t>611-612</w:t>
      </w:r>
      <w:r w:rsidRPr="006D627E">
        <w:rPr>
          <w:rFonts w:ascii="Tahoma" w:hAnsi="Tahoma" w:cs="Tahoma"/>
          <w:color w:val="1F1F1F"/>
          <w:sz w:val="25"/>
          <w:szCs w:val="25"/>
        </w:rPr>
        <w:t xml:space="preserve">                             </w:t>
      </w:r>
      <w:r w:rsidR="0060672C" w:rsidRPr="006D627E">
        <w:rPr>
          <w:rFonts w:ascii="Tahoma" w:hAnsi="Tahoma" w:cs="Tahoma"/>
          <w:color w:val="1F1F1F"/>
          <w:sz w:val="25"/>
          <w:szCs w:val="25"/>
        </w:rPr>
        <w:t xml:space="preserve"> </w:t>
      </w:r>
      <w:r w:rsidRPr="006D627E">
        <w:rPr>
          <w:rFonts w:ascii="Tahoma" w:hAnsi="Tahoma" w:cs="Tahoma"/>
          <w:color w:val="1F1F1F"/>
          <w:sz w:val="25"/>
          <w:szCs w:val="25"/>
        </w:rPr>
        <w:t>Dated</w:t>
      </w:r>
      <w:r w:rsidR="006D627E" w:rsidRPr="006D627E">
        <w:rPr>
          <w:rFonts w:ascii="Tahoma" w:hAnsi="Tahoma" w:cs="Tahoma"/>
          <w:color w:val="1F1F1F"/>
          <w:sz w:val="25"/>
          <w:szCs w:val="25"/>
        </w:rPr>
        <w:t>:</w:t>
      </w:r>
      <w:r w:rsidR="00110794">
        <w:rPr>
          <w:rFonts w:ascii="Tahoma" w:hAnsi="Tahoma" w:cs="Tahoma"/>
          <w:color w:val="1F1F1F"/>
          <w:sz w:val="25"/>
          <w:szCs w:val="25"/>
        </w:rPr>
        <w:t>04</w:t>
      </w:r>
      <w:r w:rsidR="00272108" w:rsidRPr="006D627E">
        <w:rPr>
          <w:rFonts w:ascii="Tahoma" w:hAnsi="Tahoma" w:cs="Tahoma"/>
          <w:color w:val="1F1F1F"/>
          <w:sz w:val="25"/>
          <w:szCs w:val="25"/>
        </w:rPr>
        <w:t>-</w:t>
      </w:r>
      <w:r w:rsidR="00110794">
        <w:rPr>
          <w:rFonts w:ascii="Tahoma" w:hAnsi="Tahoma" w:cs="Tahoma"/>
          <w:color w:val="1F1F1F"/>
          <w:sz w:val="25"/>
          <w:szCs w:val="25"/>
        </w:rPr>
        <w:t>07</w:t>
      </w:r>
      <w:r w:rsidR="00272108" w:rsidRPr="006D627E">
        <w:rPr>
          <w:rFonts w:ascii="Tahoma" w:hAnsi="Tahoma" w:cs="Tahoma"/>
          <w:color w:val="1F1F1F"/>
          <w:sz w:val="25"/>
          <w:szCs w:val="25"/>
        </w:rPr>
        <w:t>-202</w:t>
      </w:r>
      <w:r w:rsidR="00110794">
        <w:rPr>
          <w:rFonts w:ascii="Tahoma" w:hAnsi="Tahoma" w:cs="Tahoma"/>
          <w:color w:val="1F1F1F"/>
          <w:sz w:val="25"/>
          <w:szCs w:val="25"/>
        </w:rPr>
        <w:t>6</w:t>
      </w:r>
    </w:p>
    <w:p w14:paraId="699DA3D3" w14:textId="77777777" w:rsidR="00110794" w:rsidRDefault="00110794" w:rsidP="00110794">
      <w:pPr>
        <w:ind w:hanging="450"/>
        <w:jc w:val="both"/>
        <w:rPr>
          <w:rFonts w:ascii="Tahoma" w:hAnsi="Tahoma" w:cs="Tahoma"/>
          <w:color w:val="1F1F1F"/>
          <w:sz w:val="25"/>
          <w:szCs w:val="25"/>
        </w:rPr>
      </w:pPr>
    </w:p>
    <w:p w14:paraId="1B18A924" w14:textId="1CF12177" w:rsidR="00110794" w:rsidRPr="00110794" w:rsidRDefault="00110794" w:rsidP="00110794">
      <w:pPr>
        <w:ind w:left="-426" w:hanging="24"/>
        <w:rPr>
          <w:rFonts w:ascii="Tahoma" w:hAnsi="Tahoma" w:cs="Tahoma"/>
          <w:color w:val="1F1F1F"/>
          <w:sz w:val="25"/>
          <w:szCs w:val="25"/>
        </w:rPr>
      </w:pPr>
      <w:r w:rsidRPr="00110794">
        <w:rPr>
          <w:rFonts w:ascii="Tahoma" w:hAnsi="Tahoma" w:cs="Tahoma"/>
          <w:b/>
          <w:bCs/>
          <w:color w:val="222222"/>
          <w:sz w:val="25"/>
          <w:szCs w:val="25"/>
        </w:rPr>
        <w:t>Subject: Provision of Hostel Accommodation for Students undergoing Industrial Training.</w:t>
      </w:r>
    </w:p>
    <w:p w14:paraId="1C1D971B" w14:textId="77777777" w:rsidR="00110794" w:rsidRPr="00110794" w:rsidRDefault="00110794" w:rsidP="00110794">
      <w:pPr>
        <w:shd w:val="clear" w:color="auto" w:fill="FFFFFF"/>
        <w:ind w:left="-426"/>
        <w:jc w:val="both"/>
        <w:rPr>
          <w:rFonts w:ascii="Tahoma" w:hAnsi="Tahoma" w:cs="Tahoma"/>
          <w:color w:val="222222"/>
          <w:sz w:val="25"/>
          <w:szCs w:val="25"/>
        </w:rPr>
      </w:pPr>
      <w:r w:rsidRPr="00110794">
        <w:rPr>
          <w:rFonts w:ascii="Tahoma" w:hAnsi="Tahoma" w:cs="Tahoma"/>
          <w:color w:val="222222"/>
          <w:sz w:val="25"/>
          <w:szCs w:val="25"/>
        </w:rPr>
        <w:t>Sir,</w:t>
      </w:r>
    </w:p>
    <w:p w14:paraId="363AB629" w14:textId="77777777" w:rsidR="00110794" w:rsidRPr="00110794" w:rsidRDefault="00110794" w:rsidP="00110794">
      <w:pPr>
        <w:shd w:val="clear" w:color="auto" w:fill="FFFFFF"/>
        <w:ind w:left="-426"/>
        <w:jc w:val="both"/>
        <w:rPr>
          <w:rFonts w:ascii="Tahoma" w:hAnsi="Tahoma" w:cs="Tahoma"/>
          <w:color w:val="222222"/>
          <w:sz w:val="25"/>
          <w:szCs w:val="25"/>
        </w:rPr>
      </w:pPr>
      <w:r w:rsidRPr="00110794">
        <w:rPr>
          <w:rFonts w:ascii="Tahoma" w:hAnsi="Tahoma" w:cs="Tahoma"/>
          <w:color w:val="222222"/>
          <w:sz w:val="25"/>
          <w:szCs w:val="25"/>
        </w:rPr>
        <w:t>This is with reference to your letter No. GPCS/Trainings/2026/630 dated 03-07-2026 regarding the request for hostel accommodation for 18 students (including 04 girls) of your institution for four-week industrial training at MSME Srinagar w.e.f. 08-07-2026.</w:t>
      </w:r>
    </w:p>
    <w:p w14:paraId="056B0416" w14:textId="22A929ED" w:rsidR="00110794" w:rsidRPr="00110794" w:rsidRDefault="00110794" w:rsidP="00110794">
      <w:pPr>
        <w:shd w:val="clear" w:color="auto" w:fill="FFFFFF"/>
        <w:ind w:left="-426"/>
        <w:jc w:val="both"/>
        <w:rPr>
          <w:rFonts w:ascii="Tahoma" w:hAnsi="Tahoma" w:cs="Tahoma"/>
          <w:color w:val="222222"/>
          <w:sz w:val="25"/>
          <w:szCs w:val="25"/>
        </w:rPr>
      </w:pPr>
      <w:r w:rsidRPr="00110794">
        <w:rPr>
          <w:rFonts w:ascii="Tahoma" w:hAnsi="Tahoma" w:cs="Tahoma"/>
          <w:color w:val="222222"/>
          <w:sz w:val="25"/>
          <w:szCs w:val="25"/>
        </w:rPr>
        <w:t>The request has been considered</w:t>
      </w:r>
      <w:r>
        <w:rPr>
          <w:rFonts w:ascii="Tahoma" w:hAnsi="Tahoma" w:cs="Tahoma"/>
          <w:color w:val="222222"/>
          <w:sz w:val="25"/>
          <w:szCs w:val="25"/>
        </w:rPr>
        <w:t>,</w:t>
      </w:r>
      <w:r w:rsidRPr="00110794">
        <w:rPr>
          <w:rFonts w:ascii="Tahoma" w:hAnsi="Tahoma" w:cs="Tahoma"/>
          <w:color w:val="222222"/>
          <w:sz w:val="25"/>
          <w:szCs w:val="25"/>
        </w:rPr>
        <w:t xml:space="preserve"> and the hostel facility is granted for the said period subject to the following conditions:</w:t>
      </w:r>
    </w:p>
    <w:p w14:paraId="75887484" w14:textId="77777777" w:rsidR="00110794" w:rsidRPr="00110794" w:rsidRDefault="00110794" w:rsidP="00110794">
      <w:pPr>
        <w:numPr>
          <w:ilvl w:val="0"/>
          <w:numId w:val="18"/>
        </w:numPr>
        <w:shd w:val="clear" w:color="auto" w:fill="FFFFFF"/>
        <w:tabs>
          <w:tab w:val="clear" w:pos="720"/>
        </w:tabs>
        <w:ind w:left="-426" w:firstLine="0"/>
        <w:jc w:val="both"/>
        <w:rPr>
          <w:rFonts w:ascii="Tahoma" w:hAnsi="Tahoma" w:cs="Tahoma"/>
          <w:color w:val="222222"/>
          <w:sz w:val="25"/>
          <w:szCs w:val="25"/>
        </w:rPr>
      </w:pPr>
      <w:r w:rsidRPr="00110794">
        <w:rPr>
          <w:rFonts w:ascii="Tahoma" w:hAnsi="Tahoma" w:cs="Tahoma"/>
          <w:color w:val="222222"/>
          <w:sz w:val="25"/>
          <w:szCs w:val="25"/>
        </w:rPr>
        <w:t>The students shall strictly follow all the rules and regulations of the hostel as applicable from time to time. Any violation of hostel rules will result in immediate cancellation of accommodation.</w:t>
      </w:r>
    </w:p>
    <w:p w14:paraId="0EEAD275" w14:textId="0C863F11" w:rsidR="00110794" w:rsidRPr="00110794" w:rsidRDefault="00110794" w:rsidP="00110794">
      <w:pPr>
        <w:numPr>
          <w:ilvl w:val="0"/>
          <w:numId w:val="18"/>
        </w:numPr>
        <w:shd w:val="clear" w:color="auto" w:fill="FFFFFF"/>
        <w:tabs>
          <w:tab w:val="clear" w:pos="720"/>
        </w:tabs>
        <w:ind w:left="-426" w:firstLine="0"/>
        <w:jc w:val="both"/>
        <w:rPr>
          <w:rFonts w:ascii="Tahoma" w:hAnsi="Tahoma" w:cs="Tahoma"/>
          <w:color w:val="222222"/>
          <w:sz w:val="25"/>
          <w:szCs w:val="25"/>
        </w:rPr>
      </w:pPr>
      <w:r w:rsidRPr="00110794">
        <w:rPr>
          <w:rFonts w:ascii="Tahoma" w:hAnsi="Tahoma" w:cs="Tahoma"/>
          <w:color w:val="222222"/>
          <w:sz w:val="25"/>
          <w:szCs w:val="25"/>
        </w:rPr>
        <w:t>The students will have to pay ₹4,000/- (Rupees Four Thousand only) per student in advance as hostel</w:t>
      </w:r>
      <w:r>
        <w:rPr>
          <w:rFonts w:ascii="Tahoma" w:hAnsi="Tahoma" w:cs="Tahoma"/>
          <w:color w:val="222222"/>
          <w:sz w:val="25"/>
          <w:szCs w:val="25"/>
        </w:rPr>
        <w:t xml:space="preserve"> and mess</w:t>
      </w:r>
      <w:r w:rsidRPr="00110794">
        <w:rPr>
          <w:rFonts w:ascii="Tahoma" w:hAnsi="Tahoma" w:cs="Tahoma"/>
          <w:color w:val="222222"/>
          <w:sz w:val="25"/>
          <w:szCs w:val="25"/>
        </w:rPr>
        <w:t xml:space="preserve"> charges.</w:t>
      </w:r>
    </w:p>
    <w:p w14:paraId="0EF2D245" w14:textId="452876B7" w:rsidR="00110794" w:rsidRPr="00110794" w:rsidRDefault="00110794" w:rsidP="00110794">
      <w:pPr>
        <w:numPr>
          <w:ilvl w:val="0"/>
          <w:numId w:val="18"/>
        </w:numPr>
        <w:shd w:val="clear" w:color="auto" w:fill="FFFFFF"/>
        <w:tabs>
          <w:tab w:val="clear" w:pos="720"/>
        </w:tabs>
        <w:ind w:left="-426" w:firstLine="0"/>
        <w:jc w:val="both"/>
        <w:rPr>
          <w:rFonts w:ascii="Tahoma" w:hAnsi="Tahoma" w:cs="Tahoma"/>
          <w:color w:val="222222"/>
          <w:sz w:val="25"/>
          <w:szCs w:val="25"/>
        </w:rPr>
      </w:pPr>
      <w:r w:rsidRPr="00110794">
        <w:rPr>
          <w:rFonts w:ascii="Tahoma" w:hAnsi="Tahoma" w:cs="Tahoma"/>
          <w:color w:val="222222"/>
          <w:sz w:val="25"/>
          <w:szCs w:val="25"/>
        </w:rPr>
        <w:t xml:space="preserve">The concerned SPOC from your institution is requested to contact the Hostel Warden of this institution </w:t>
      </w:r>
      <w:r>
        <w:rPr>
          <w:rFonts w:ascii="Tahoma" w:hAnsi="Tahoma" w:cs="Tahoma"/>
          <w:color w:val="222222"/>
          <w:sz w:val="25"/>
          <w:szCs w:val="25"/>
        </w:rPr>
        <w:t xml:space="preserve">on </w:t>
      </w:r>
      <w:r w:rsidRPr="00110794">
        <w:rPr>
          <w:rFonts w:ascii="Tahoma" w:hAnsi="Tahoma" w:cs="Tahoma"/>
          <w:color w:val="222222"/>
          <w:sz w:val="25"/>
          <w:szCs w:val="25"/>
        </w:rPr>
        <w:t>9797972900</w:t>
      </w:r>
      <w:r>
        <w:rPr>
          <w:rFonts w:ascii="Tahoma" w:hAnsi="Tahoma" w:cs="Tahoma"/>
          <w:color w:val="222222"/>
          <w:sz w:val="25"/>
          <w:szCs w:val="25"/>
        </w:rPr>
        <w:t xml:space="preserve"> </w:t>
      </w:r>
      <w:r w:rsidRPr="00110794">
        <w:rPr>
          <w:rFonts w:ascii="Tahoma" w:hAnsi="Tahoma" w:cs="Tahoma"/>
          <w:color w:val="222222"/>
          <w:sz w:val="25"/>
          <w:szCs w:val="25"/>
        </w:rPr>
        <w:t>for further coordination and necessary arrangements.</w:t>
      </w:r>
    </w:p>
    <w:p w14:paraId="30DE5DB2" w14:textId="77777777" w:rsidR="006D627E" w:rsidRPr="006D627E" w:rsidRDefault="006D627E" w:rsidP="006D627E">
      <w:pPr>
        <w:shd w:val="clear" w:color="auto" w:fill="FFFFFF"/>
        <w:ind w:left="-567"/>
        <w:jc w:val="both"/>
        <w:rPr>
          <w:rFonts w:ascii="Tahoma" w:hAnsi="Tahoma" w:cs="Tahoma"/>
          <w:color w:val="222222"/>
          <w:sz w:val="25"/>
          <w:szCs w:val="25"/>
        </w:rPr>
      </w:pPr>
    </w:p>
    <w:p w14:paraId="46E8FFF6" w14:textId="747F5F31" w:rsidR="00493C0E" w:rsidRPr="006D627E" w:rsidRDefault="00493C0E" w:rsidP="006D627E">
      <w:pPr>
        <w:shd w:val="clear" w:color="auto" w:fill="FFFFFF"/>
        <w:ind w:left="-567"/>
        <w:jc w:val="both"/>
        <w:rPr>
          <w:rFonts w:ascii="Tahoma" w:hAnsi="Tahoma" w:cs="Tahoma"/>
          <w:color w:val="222222"/>
          <w:sz w:val="25"/>
          <w:szCs w:val="25"/>
        </w:rPr>
      </w:pPr>
    </w:p>
    <w:p w14:paraId="569C2CA5" w14:textId="77777777" w:rsidR="00493C0E" w:rsidRPr="006D627E" w:rsidRDefault="00493C0E" w:rsidP="006D627E">
      <w:pPr>
        <w:jc w:val="both"/>
        <w:rPr>
          <w:rFonts w:ascii="Tahoma" w:hAnsi="Tahoma" w:cs="Tahoma"/>
          <w:color w:val="1F1F1F"/>
          <w:sz w:val="25"/>
          <w:szCs w:val="25"/>
        </w:rPr>
      </w:pPr>
    </w:p>
    <w:p w14:paraId="5E3DA5E6" w14:textId="3404BA91" w:rsidR="00247F81" w:rsidRDefault="00110794" w:rsidP="006D627E">
      <w:pPr>
        <w:spacing w:line="360" w:lineRule="auto"/>
        <w:ind w:left="284"/>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770ACD79" wp14:editId="23855B04">
            <wp:simplePos x="0" y="0"/>
            <wp:positionH relativeFrom="column">
              <wp:posOffset>3663494</wp:posOffset>
            </wp:positionH>
            <wp:positionV relativeFrom="paragraph">
              <wp:posOffset>256157</wp:posOffset>
            </wp:positionV>
            <wp:extent cx="2040255" cy="1096010"/>
            <wp:effectExtent l="0" t="0" r="0" b="8890"/>
            <wp:wrapTight wrapText="bothSides">
              <wp:wrapPolygon edited="0">
                <wp:start x="13311" y="0"/>
                <wp:lineTo x="8874" y="751"/>
                <wp:lineTo x="2420" y="4505"/>
                <wp:lineTo x="2420" y="6758"/>
                <wp:lineTo x="0" y="12389"/>
                <wp:lineTo x="0" y="13516"/>
                <wp:lineTo x="6857" y="18772"/>
                <wp:lineTo x="7059" y="21400"/>
                <wp:lineTo x="8067" y="21400"/>
                <wp:lineTo x="8471" y="18772"/>
                <wp:lineTo x="9882" y="12765"/>
                <wp:lineTo x="16538" y="7133"/>
                <wp:lineTo x="21378" y="5632"/>
                <wp:lineTo x="21378" y="1877"/>
                <wp:lineTo x="14319" y="0"/>
                <wp:lineTo x="13311" y="0"/>
              </wp:wrapPolygon>
            </wp:wrapTight>
            <wp:docPr id="6399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0255" cy="1096010"/>
                    </a:xfrm>
                    <a:prstGeom prst="rect">
                      <a:avLst/>
                    </a:prstGeom>
                    <a:noFill/>
                    <a:ln>
                      <a:noFill/>
                    </a:ln>
                  </pic:spPr>
                </pic:pic>
              </a:graphicData>
            </a:graphic>
          </wp:anchor>
        </w:drawing>
      </w:r>
      <w:r w:rsidR="00247F81" w:rsidRPr="006D627E">
        <w:rPr>
          <w:rFonts w:ascii="Tahoma" w:hAnsi="Tahoma" w:cs="Tahoma"/>
          <w:color w:val="1F1F1F"/>
          <w:sz w:val="25"/>
          <w:szCs w:val="25"/>
        </w:rPr>
        <w:t xml:space="preserve">                                                 </w:t>
      </w:r>
      <w:r w:rsidR="0015747D" w:rsidRPr="006D627E">
        <w:rPr>
          <w:rFonts w:ascii="Tahoma" w:hAnsi="Tahoma" w:cs="Tahoma"/>
          <w:color w:val="1F1F1F"/>
          <w:sz w:val="25"/>
          <w:szCs w:val="25"/>
        </w:rPr>
        <w:t xml:space="preserve">  </w:t>
      </w:r>
      <w:r w:rsidR="00247F81" w:rsidRPr="006D627E">
        <w:rPr>
          <w:rFonts w:ascii="Tahoma" w:hAnsi="Tahoma" w:cs="Tahoma"/>
          <w:color w:val="1F1F1F"/>
          <w:sz w:val="25"/>
          <w:szCs w:val="25"/>
        </w:rPr>
        <w:t xml:space="preserve"> </w:t>
      </w:r>
      <w:r w:rsidR="00D6579E" w:rsidRPr="006D627E">
        <w:rPr>
          <w:rFonts w:ascii="Tahoma" w:hAnsi="Tahoma" w:cs="Tahoma"/>
          <w:color w:val="1F1F1F"/>
          <w:sz w:val="25"/>
          <w:szCs w:val="25"/>
        </w:rPr>
        <w:t xml:space="preserve"> </w:t>
      </w:r>
      <w:r w:rsidR="00247F81" w:rsidRPr="006D627E">
        <w:rPr>
          <w:rFonts w:ascii="Tahoma" w:hAnsi="Tahoma" w:cs="Tahoma"/>
          <w:color w:val="1F1F1F"/>
          <w:sz w:val="25"/>
          <w:szCs w:val="25"/>
        </w:rPr>
        <w:t xml:space="preserve"> </w:t>
      </w:r>
      <w:r w:rsidR="00E936E1"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00247F81" w:rsidRPr="006D627E">
        <w:rPr>
          <w:rFonts w:ascii="Tahoma" w:hAnsi="Tahoma" w:cs="Tahoma"/>
          <w:color w:val="1F1F1F"/>
          <w:sz w:val="25"/>
          <w:szCs w:val="25"/>
        </w:rPr>
        <w:t xml:space="preserve">Yours </w:t>
      </w:r>
      <w:r w:rsidR="00A47EA1" w:rsidRPr="006D627E">
        <w:rPr>
          <w:rFonts w:ascii="Tahoma" w:hAnsi="Tahoma" w:cs="Tahoma"/>
          <w:color w:val="1F1F1F"/>
          <w:sz w:val="25"/>
          <w:szCs w:val="25"/>
        </w:rPr>
        <w:t>Faithfully</w:t>
      </w:r>
    </w:p>
    <w:p w14:paraId="29FE0F27" w14:textId="7723D08D" w:rsidR="00421154" w:rsidRDefault="00421154" w:rsidP="006D627E">
      <w:pPr>
        <w:spacing w:line="360" w:lineRule="auto"/>
        <w:ind w:left="284"/>
        <w:jc w:val="both"/>
        <w:rPr>
          <w:rFonts w:ascii="Tahoma" w:hAnsi="Tahoma" w:cs="Tahoma"/>
          <w:color w:val="1F1F1F"/>
          <w:sz w:val="25"/>
          <w:szCs w:val="25"/>
        </w:rPr>
      </w:pPr>
    </w:p>
    <w:p w14:paraId="435F956D" w14:textId="232C1351" w:rsidR="002A5606" w:rsidRPr="006D627E" w:rsidRDefault="002A5606" w:rsidP="00421154">
      <w:pPr>
        <w:spacing w:line="360" w:lineRule="auto"/>
        <w:jc w:val="both"/>
        <w:rPr>
          <w:rFonts w:ascii="Tahoma" w:hAnsi="Tahoma" w:cs="Tahoma"/>
          <w:color w:val="1F1F1F"/>
          <w:sz w:val="25"/>
          <w:szCs w:val="25"/>
        </w:rPr>
      </w:pPr>
    </w:p>
    <w:p w14:paraId="3365AAFD" w14:textId="77777777" w:rsidR="00110794" w:rsidRDefault="00247F81" w:rsidP="006D627E">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421154">
        <w:rPr>
          <w:rFonts w:ascii="Tahoma" w:hAnsi="Tahoma" w:cs="Tahoma"/>
          <w:color w:val="1F1F1F"/>
          <w:sz w:val="25"/>
          <w:szCs w:val="25"/>
        </w:rPr>
        <w:t xml:space="preserve">  </w:t>
      </w:r>
      <w:r w:rsidR="00D6579E" w:rsidRPr="006D627E">
        <w:rPr>
          <w:rFonts w:ascii="Tahoma" w:hAnsi="Tahoma" w:cs="Tahoma"/>
          <w:color w:val="1F1F1F"/>
          <w:sz w:val="25"/>
          <w:szCs w:val="25"/>
        </w:rPr>
        <w:t xml:space="preserve"> </w:t>
      </w:r>
    </w:p>
    <w:p w14:paraId="439EF6E8" w14:textId="77777777" w:rsidR="00110794" w:rsidRDefault="00110794" w:rsidP="006D627E">
      <w:pPr>
        <w:ind w:left="284"/>
        <w:jc w:val="both"/>
        <w:rPr>
          <w:rFonts w:ascii="Tahoma" w:hAnsi="Tahoma" w:cs="Tahoma"/>
          <w:color w:val="1F1F1F"/>
          <w:sz w:val="25"/>
          <w:szCs w:val="25"/>
        </w:rPr>
      </w:pPr>
    </w:p>
    <w:p w14:paraId="4ECB75A2" w14:textId="77777777" w:rsidR="00110794" w:rsidRDefault="00110794" w:rsidP="006D627E">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7695B55D" w:rsidR="00247F81" w:rsidRPr="006D627E" w:rsidRDefault="00110794" w:rsidP="006D627E">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6D627E">
        <w:rPr>
          <w:rFonts w:ascii="Tahoma" w:hAnsi="Tahoma" w:cs="Tahoma"/>
          <w:color w:val="1F1F1F"/>
          <w:sz w:val="25"/>
          <w:szCs w:val="25"/>
        </w:rPr>
        <w:t>Principal</w:t>
      </w:r>
    </w:p>
    <w:p w14:paraId="6495290F" w14:textId="284B6FFB" w:rsidR="00247F81" w:rsidRPr="006D627E" w:rsidRDefault="00247F81" w:rsidP="006D627E">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E936E1" w:rsidRPr="006D627E">
        <w:rPr>
          <w:rFonts w:ascii="Tahoma" w:hAnsi="Tahoma" w:cs="Tahoma"/>
          <w:color w:val="1F1F1F"/>
          <w:sz w:val="25"/>
          <w:szCs w:val="25"/>
        </w:rPr>
        <w:t xml:space="preserve"> </w:t>
      </w:r>
      <w:r w:rsidRPr="006D627E">
        <w:rPr>
          <w:rFonts w:ascii="Tahoma" w:hAnsi="Tahoma" w:cs="Tahoma"/>
          <w:color w:val="1F1F1F"/>
          <w:sz w:val="25"/>
          <w:szCs w:val="25"/>
        </w:rPr>
        <w:t xml:space="preserve">                                        Kashmir Government Polytechnic College</w:t>
      </w:r>
    </w:p>
    <w:p w14:paraId="646F0D65" w14:textId="60768008" w:rsidR="00A9467C" w:rsidRPr="006D627E" w:rsidRDefault="00247F81" w:rsidP="006D627E">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421154">
        <w:rPr>
          <w:rFonts w:ascii="Tahoma" w:hAnsi="Tahoma" w:cs="Tahoma"/>
          <w:color w:val="1F1F1F"/>
          <w:sz w:val="25"/>
          <w:szCs w:val="25"/>
        </w:rPr>
        <w:t xml:space="preserve">  </w:t>
      </w:r>
      <w:r w:rsidR="00F909F8" w:rsidRPr="006D627E">
        <w:rPr>
          <w:rFonts w:ascii="Tahoma" w:hAnsi="Tahoma" w:cs="Tahoma"/>
          <w:color w:val="1F1F1F"/>
          <w:sz w:val="25"/>
          <w:szCs w:val="25"/>
        </w:rPr>
        <w:t xml:space="preserve"> </w:t>
      </w:r>
      <w:r w:rsidRPr="006D627E">
        <w:rPr>
          <w:rFonts w:ascii="Tahoma" w:hAnsi="Tahoma" w:cs="Tahoma"/>
          <w:color w:val="1F1F1F"/>
          <w:sz w:val="25"/>
          <w:szCs w:val="25"/>
        </w:rPr>
        <w:t>Srinagar</w:t>
      </w:r>
    </w:p>
    <w:p w14:paraId="3AE845C7" w14:textId="7BC9C24C" w:rsidR="00A47EA1" w:rsidRPr="006D627E" w:rsidRDefault="00A47EA1" w:rsidP="006D627E">
      <w:pPr>
        <w:ind w:left="284"/>
        <w:jc w:val="both"/>
        <w:rPr>
          <w:rFonts w:ascii="Tahoma" w:hAnsi="Tahoma" w:cs="Tahoma"/>
          <w:color w:val="1F1F1F"/>
          <w:sz w:val="25"/>
          <w:szCs w:val="25"/>
        </w:rPr>
      </w:pPr>
    </w:p>
    <w:p w14:paraId="54031DF8" w14:textId="16A19687" w:rsidR="00A47EA1" w:rsidRPr="006D627E" w:rsidRDefault="00A47EA1" w:rsidP="006D627E">
      <w:pPr>
        <w:jc w:val="both"/>
        <w:rPr>
          <w:rFonts w:ascii="Tahoma" w:hAnsi="Tahoma" w:cs="Tahoma"/>
          <w:color w:val="1F1F1F"/>
          <w:sz w:val="25"/>
          <w:szCs w:val="25"/>
        </w:rPr>
      </w:pPr>
    </w:p>
    <w:p w14:paraId="1D054462" w14:textId="015A39F8" w:rsidR="00683CF5" w:rsidRPr="006D627E" w:rsidRDefault="00683CF5" w:rsidP="006D627E">
      <w:pPr>
        <w:spacing w:line="360" w:lineRule="auto"/>
        <w:ind w:left="284"/>
        <w:jc w:val="both"/>
        <w:rPr>
          <w:rFonts w:ascii="Tahoma" w:hAnsi="Tahoma" w:cs="Tahoma"/>
          <w:color w:val="1F1F1F"/>
          <w:sz w:val="25"/>
          <w:szCs w:val="25"/>
        </w:rPr>
      </w:pPr>
    </w:p>
    <w:p w14:paraId="553903B1" w14:textId="1700B36E" w:rsidR="00110794" w:rsidRPr="00110794" w:rsidRDefault="00110794" w:rsidP="00110794">
      <w:pPr>
        <w:shd w:val="clear" w:color="auto" w:fill="FFFFFF"/>
        <w:ind w:left="-567"/>
        <w:jc w:val="both"/>
        <w:rPr>
          <w:rFonts w:ascii="Tahoma" w:hAnsi="Tahoma" w:cs="Tahoma"/>
          <w:color w:val="222222"/>
          <w:sz w:val="25"/>
          <w:szCs w:val="25"/>
        </w:rPr>
      </w:pPr>
      <w:r w:rsidRPr="00110794">
        <w:rPr>
          <w:rFonts w:ascii="Tahoma" w:hAnsi="Tahoma" w:cs="Tahoma"/>
          <w:b/>
          <w:bCs/>
          <w:color w:val="222222"/>
          <w:sz w:val="25"/>
          <w:szCs w:val="25"/>
        </w:rPr>
        <w:t>Copy to</w:t>
      </w:r>
      <w:r>
        <w:rPr>
          <w:rFonts w:ascii="Tahoma" w:hAnsi="Tahoma" w:cs="Tahoma"/>
          <w:b/>
          <w:bCs/>
          <w:color w:val="222222"/>
          <w:sz w:val="25"/>
          <w:szCs w:val="25"/>
        </w:rPr>
        <w:t xml:space="preserve"> the</w:t>
      </w:r>
      <w:r w:rsidRPr="00110794">
        <w:rPr>
          <w:rFonts w:ascii="Tahoma" w:hAnsi="Tahoma" w:cs="Tahoma"/>
          <w:b/>
          <w:bCs/>
          <w:color w:val="222222"/>
          <w:sz w:val="25"/>
          <w:szCs w:val="25"/>
        </w:rPr>
        <w:t>:</w:t>
      </w:r>
    </w:p>
    <w:p w14:paraId="074F6E9A" w14:textId="77777777" w:rsidR="00110794" w:rsidRPr="00110794" w:rsidRDefault="00110794" w:rsidP="00110794">
      <w:pPr>
        <w:numPr>
          <w:ilvl w:val="0"/>
          <w:numId w:val="19"/>
        </w:numPr>
        <w:shd w:val="clear" w:color="auto" w:fill="FFFFFF"/>
        <w:tabs>
          <w:tab w:val="clear" w:pos="720"/>
        </w:tabs>
        <w:ind w:left="11" w:hanging="578"/>
        <w:jc w:val="both"/>
        <w:rPr>
          <w:rFonts w:ascii="Tahoma" w:hAnsi="Tahoma" w:cs="Tahoma"/>
          <w:color w:val="222222"/>
          <w:sz w:val="25"/>
          <w:szCs w:val="25"/>
        </w:rPr>
      </w:pPr>
      <w:r w:rsidRPr="00110794">
        <w:rPr>
          <w:rFonts w:ascii="Tahoma" w:hAnsi="Tahoma" w:cs="Tahoma"/>
          <w:color w:val="222222"/>
          <w:sz w:val="25"/>
          <w:szCs w:val="25"/>
        </w:rPr>
        <w:t>Hostel Warden for information and necessary action.</w:t>
      </w:r>
    </w:p>
    <w:p w14:paraId="27BFE598" w14:textId="17D2877C" w:rsidR="00A9467C" w:rsidRPr="006D627E"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lastRenderedPageBreak/>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6D627E">
      <w:headerReference w:type="default" r:id="rId8"/>
      <w:pgSz w:w="11906" w:h="16838"/>
      <w:pgMar w:top="851" w:right="849"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DD5F9" w14:textId="77777777" w:rsidR="00F341F1" w:rsidRDefault="00F341F1">
      <w:r>
        <w:separator/>
      </w:r>
    </w:p>
  </w:endnote>
  <w:endnote w:type="continuationSeparator" w:id="0">
    <w:p w14:paraId="051BB332" w14:textId="77777777" w:rsidR="00F341F1" w:rsidRDefault="00F34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6B0D5" w14:textId="77777777" w:rsidR="00F341F1" w:rsidRDefault="00F341F1">
      <w:r>
        <w:separator/>
      </w:r>
    </w:p>
  </w:footnote>
  <w:footnote w:type="continuationSeparator" w:id="0">
    <w:p w14:paraId="22762E05" w14:textId="77777777" w:rsidR="00F341F1" w:rsidRDefault="00F341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0FAAEF41">
          <wp:simplePos x="0" y="0"/>
          <wp:positionH relativeFrom="margin">
            <wp:posOffset>-234950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1680"/>
        </w:tabs>
        <w:ind w:leftChars="800" w:left="168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925491"/>
    <w:multiLevelType w:val="multilevel"/>
    <w:tmpl w:val="021AD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8B9218F"/>
    <w:multiLevelType w:val="multilevel"/>
    <w:tmpl w:val="5DE47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1465998">
    <w:abstractNumId w:val="9"/>
  </w:num>
  <w:num w:numId="2" w16cid:durableId="255214624">
    <w:abstractNumId w:val="7"/>
  </w:num>
  <w:num w:numId="3" w16cid:durableId="1344283259">
    <w:abstractNumId w:val="6"/>
  </w:num>
  <w:num w:numId="4" w16cid:durableId="928004745">
    <w:abstractNumId w:val="5"/>
  </w:num>
  <w:num w:numId="5" w16cid:durableId="1086459287">
    <w:abstractNumId w:val="4"/>
  </w:num>
  <w:num w:numId="6" w16cid:durableId="1839924126">
    <w:abstractNumId w:val="8"/>
  </w:num>
  <w:num w:numId="7" w16cid:durableId="2035615523">
    <w:abstractNumId w:val="3"/>
  </w:num>
  <w:num w:numId="8" w16cid:durableId="1732583861">
    <w:abstractNumId w:val="2"/>
  </w:num>
  <w:num w:numId="9" w16cid:durableId="722362675">
    <w:abstractNumId w:val="1"/>
  </w:num>
  <w:num w:numId="10" w16cid:durableId="1944914554">
    <w:abstractNumId w:val="0"/>
  </w:num>
  <w:num w:numId="11" w16cid:durableId="1951278006">
    <w:abstractNumId w:val="13"/>
  </w:num>
  <w:num w:numId="12" w16cid:durableId="1211459365">
    <w:abstractNumId w:val="14"/>
  </w:num>
  <w:num w:numId="13" w16cid:durableId="1449352700">
    <w:abstractNumId w:val="11"/>
  </w:num>
  <w:num w:numId="14" w16cid:durableId="1613054945">
    <w:abstractNumId w:val="17"/>
  </w:num>
  <w:num w:numId="15" w16cid:durableId="400181117">
    <w:abstractNumId w:val="15"/>
  </w:num>
  <w:num w:numId="16" w16cid:durableId="2059627856">
    <w:abstractNumId w:val="16"/>
  </w:num>
  <w:num w:numId="17" w16cid:durableId="1384017901">
    <w:abstractNumId w:val="10"/>
  </w:num>
  <w:num w:numId="18" w16cid:durableId="321157504">
    <w:abstractNumId w:val="12"/>
  </w:num>
  <w:num w:numId="19" w16cid:durableId="18031157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4237"/>
    <w:rsid w:val="00033893"/>
    <w:rsid w:val="00035D9D"/>
    <w:rsid w:val="000450C6"/>
    <w:rsid w:val="00045AAD"/>
    <w:rsid w:val="00050A31"/>
    <w:rsid w:val="00064C45"/>
    <w:rsid w:val="000716D2"/>
    <w:rsid w:val="00071AAB"/>
    <w:rsid w:val="00074AC2"/>
    <w:rsid w:val="00082091"/>
    <w:rsid w:val="000B76C4"/>
    <w:rsid w:val="000C5610"/>
    <w:rsid w:val="000E6552"/>
    <w:rsid w:val="000F334E"/>
    <w:rsid w:val="000F3A4F"/>
    <w:rsid w:val="000F59AC"/>
    <w:rsid w:val="00110794"/>
    <w:rsid w:val="00121CFB"/>
    <w:rsid w:val="001364FE"/>
    <w:rsid w:val="001368DD"/>
    <w:rsid w:val="001476A0"/>
    <w:rsid w:val="00147DB3"/>
    <w:rsid w:val="001518A5"/>
    <w:rsid w:val="0015747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47F81"/>
    <w:rsid w:val="0026631D"/>
    <w:rsid w:val="00272108"/>
    <w:rsid w:val="00273A3A"/>
    <w:rsid w:val="002A5606"/>
    <w:rsid w:val="002C2F53"/>
    <w:rsid w:val="002D0BC4"/>
    <w:rsid w:val="002F1995"/>
    <w:rsid w:val="00322356"/>
    <w:rsid w:val="0033518C"/>
    <w:rsid w:val="00342855"/>
    <w:rsid w:val="003437C2"/>
    <w:rsid w:val="0036038D"/>
    <w:rsid w:val="00360589"/>
    <w:rsid w:val="003735B5"/>
    <w:rsid w:val="00377186"/>
    <w:rsid w:val="0037797E"/>
    <w:rsid w:val="003A1C03"/>
    <w:rsid w:val="003C3196"/>
    <w:rsid w:val="003D1396"/>
    <w:rsid w:val="00414627"/>
    <w:rsid w:val="00420B16"/>
    <w:rsid w:val="00421154"/>
    <w:rsid w:val="00425D63"/>
    <w:rsid w:val="00461DF9"/>
    <w:rsid w:val="004643D8"/>
    <w:rsid w:val="00465100"/>
    <w:rsid w:val="0048205E"/>
    <w:rsid w:val="004831C3"/>
    <w:rsid w:val="00493C0E"/>
    <w:rsid w:val="00497C24"/>
    <w:rsid w:val="004B3216"/>
    <w:rsid w:val="004C7BA5"/>
    <w:rsid w:val="004D2AEC"/>
    <w:rsid w:val="004E5652"/>
    <w:rsid w:val="004E7628"/>
    <w:rsid w:val="004F48F2"/>
    <w:rsid w:val="005065F5"/>
    <w:rsid w:val="0050696F"/>
    <w:rsid w:val="005149B1"/>
    <w:rsid w:val="00527AED"/>
    <w:rsid w:val="005366CB"/>
    <w:rsid w:val="005511E0"/>
    <w:rsid w:val="005647F2"/>
    <w:rsid w:val="005662D1"/>
    <w:rsid w:val="005712AE"/>
    <w:rsid w:val="00573A09"/>
    <w:rsid w:val="005751F7"/>
    <w:rsid w:val="005A4526"/>
    <w:rsid w:val="005B473D"/>
    <w:rsid w:val="005C1B16"/>
    <w:rsid w:val="005C3044"/>
    <w:rsid w:val="005D51BA"/>
    <w:rsid w:val="005E53D0"/>
    <w:rsid w:val="005E759A"/>
    <w:rsid w:val="005F0F78"/>
    <w:rsid w:val="006002EB"/>
    <w:rsid w:val="0060672C"/>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74C"/>
    <w:rsid w:val="006B1D31"/>
    <w:rsid w:val="006C1785"/>
    <w:rsid w:val="006C5D86"/>
    <w:rsid w:val="006C7C59"/>
    <w:rsid w:val="006D627E"/>
    <w:rsid w:val="00705C8D"/>
    <w:rsid w:val="007152D7"/>
    <w:rsid w:val="00723658"/>
    <w:rsid w:val="0074054D"/>
    <w:rsid w:val="00746C14"/>
    <w:rsid w:val="00757FC8"/>
    <w:rsid w:val="00762F19"/>
    <w:rsid w:val="007A65F9"/>
    <w:rsid w:val="007A71D8"/>
    <w:rsid w:val="007B6B21"/>
    <w:rsid w:val="007C2C59"/>
    <w:rsid w:val="007C3556"/>
    <w:rsid w:val="007E0D47"/>
    <w:rsid w:val="007E433B"/>
    <w:rsid w:val="007F6994"/>
    <w:rsid w:val="00801F23"/>
    <w:rsid w:val="008048EF"/>
    <w:rsid w:val="0080588F"/>
    <w:rsid w:val="00830478"/>
    <w:rsid w:val="00831980"/>
    <w:rsid w:val="008332A4"/>
    <w:rsid w:val="00834240"/>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83AE3"/>
    <w:rsid w:val="00984C93"/>
    <w:rsid w:val="00987CE1"/>
    <w:rsid w:val="0099405C"/>
    <w:rsid w:val="009A1100"/>
    <w:rsid w:val="009A7942"/>
    <w:rsid w:val="009B27AA"/>
    <w:rsid w:val="009B7E04"/>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1F07"/>
    <w:rsid w:val="00A9467C"/>
    <w:rsid w:val="00AA2C77"/>
    <w:rsid w:val="00AB2CF2"/>
    <w:rsid w:val="00AC3FB9"/>
    <w:rsid w:val="00AC702A"/>
    <w:rsid w:val="00AD0FA7"/>
    <w:rsid w:val="00AD226F"/>
    <w:rsid w:val="00AF292B"/>
    <w:rsid w:val="00B13A52"/>
    <w:rsid w:val="00B14580"/>
    <w:rsid w:val="00B161E7"/>
    <w:rsid w:val="00B2303C"/>
    <w:rsid w:val="00B24CF4"/>
    <w:rsid w:val="00B26993"/>
    <w:rsid w:val="00B275F5"/>
    <w:rsid w:val="00B3568A"/>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D636C"/>
    <w:rsid w:val="00BE41BC"/>
    <w:rsid w:val="00BF3E13"/>
    <w:rsid w:val="00C05085"/>
    <w:rsid w:val="00C1593D"/>
    <w:rsid w:val="00C17FA6"/>
    <w:rsid w:val="00C40F14"/>
    <w:rsid w:val="00C45227"/>
    <w:rsid w:val="00C56C7E"/>
    <w:rsid w:val="00C62D4B"/>
    <w:rsid w:val="00C644CF"/>
    <w:rsid w:val="00C73C0F"/>
    <w:rsid w:val="00C776A4"/>
    <w:rsid w:val="00CA2C6C"/>
    <w:rsid w:val="00CB030E"/>
    <w:rsid w:val="00CB0652"/>
    <w:rsid w:val="00CC0600"/>
    <w:rsid w:val="00CC586C"/>
    <w:rsid w:val="00CC78AC"/>
    <w:rsid w:val="00CE11C0"/>
    <w:rsid w:val="00CF3120"/>
    <w:rsid w:val="00CF7953"/>
    <w:rsid w:val="00D07232"/>
    <w:rsid w:val="00D10245"/>
    <w:rsid w:val="00D21BDD"/>
    <w:rsid w:val="00D34210"/>
    <w:rsid w:val="00D464E1"/>
    <w:rsid w:val="00D6579E"/>
    <w:rsid w:val="00D65F07"/>
    <w:rsid w:val="00D704F3"/>
    <w:rsid w:val="00D92BB7"/>
    <w:rsid w:val="00DC76D2"/>
    <w:rsid w:val="00DD30ED"/>
    <w:rsid w:val="00DD54F6"/>
    <w:rsid w:val="00DE34B8"/>
    <w:rsid w:val="00DF03A7"/>
    <w:rsid w:val="00E03670"/>
    <w:rsid w:val="00E2406D"/>
    <w:rsid w:val="00E32EAC"/>
    <w:rsid w:val="00E447C3"/>
    <w:rsid w:val="00E64C21"/>
    <w:rsid w:val="00E66F64"/>
    <w:rsid w:val="00E7798A"/>
    <w:rsid w:val="00E821D7"/>
    <w:rsid w:val="00E936E1"/>
    <w:rsid w:val="00EC24C6"/>
    <w:rsid w:val="00EF14E0"/>
    <w:rsid w:val="00EF1596"/>
    <w:rsid w:val="00EF2933"/>
    <w:rsid w:val="00EF52D9"/>
    <w:rsid w:val="00F05146"/>
    <w:rsid w:val="00F1115D"/>
    <w:rsid w:val="00F22672"/>
    <w:rsid w:val="00F22E75"/>
    <w:rsid w:val="00F341F1"/>
    <w:rsid w:val="00F34C5D"/>
    <w:rsid w:val="00F3513C"/>
    <w:rsid w:val="00F465C5"/>
    <w:rsid w:val="00F5180D"/>
    <w:rsid w:val="00F51B21"/>
    <w:rsid w:val="00F51D87"/>
    <w:rsid w:val="00F52DA3"/>
    <w:rsid w:val="00F651FC"/>
    <w:rsid w:val="00F8455C"/>
    <w:rsid w:val="00F909F8"/>
    <w:rsid w:val="00FB0BD8"/>
    <w:rsid w:val="00FB2688"/>
    <w:rsid w:val="00FD7D04"/>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259</Words>
  <Characters>1480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2</cp:revision>
  <cp:lastPrinted>2026-07-04T08:17:00Z</cp:lastPrinted>
  <dcterms:created xsi:type="dcterms:W3CDTF">2025-12-26T09:39:00Z</dcterms:created>
  <dcterms:modified xsi:type="dcterms:W3CDTF">2026-07-04T08:27:00Z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