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828C" w14:textId="2F551722" w:rsidR="00F833FC" w:rsidRDefault="00F833FC" w:rsidP="00F833FC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B81C228" w14:textId="5C024149" w:rsidR="00F833FC" w:rsidRDefault="00F833FC" w:rsidP="00F833FC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1129"/>
        <w:gridCol w:w="1990"/>
        <w:gridCol w:w="2121"/>
        <w:gridCol w:w="2243"/>
        <w:gridCol w:w="2577"/>
      </w:tblGrid>
      <w:tr w:rsidR="00F833FC" w:rsidRPr="00F833FC" w14:paraId="10810AA4" w14:textId="77777777" w:rsidTr="00F833FC">
        <w:trPr>
          <w:trHeight w:val="90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744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833FC">
              <w:rPr>
                <w:rFonts w:ascii="Tahoma" w:hAnsi="Tahoma" w:cs="Tahoma"/>
                <w:b/>
                <w:bCs/>
                <w:color w:val="000000"/>
              </w:rPr>
              <w:t>No. of Guest Faculty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0B04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833FC">
              <w:rPr>
                <w:rFonts w:ascii="Tahoma" w:hAnsi="Tahoma" w:cs="Tahoma"/>
                <w:b/>
                <w:bCs/>
                <w:color w:val="000000"/>
              </w:rPr>
              <w:t>Name of Guest Faculty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7426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833FC">
              <w:rPr>
                <w:rFonts w:ascii="Tahoma" w:hAnsi="Tahoma" w:cs="Tahoma"/>
                <w:b/>
                <w:bCs/>
                <w:color w:val="000000"/>
              </w:rPr>
              <w:t>Branch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1C2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833FC">
              <w:rPr>
                <w:rFonts w:ascii="Tahoma" w:hAnsi="Tahoma" w:cs="Tahoma"/>
                <w:b/>
                <w:bCs/>
                <w:color w:val="000000"/>
              </w:rPr>
              <w:t>Engaged for Sessions/From Date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3903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833FC">
              <w:rPr>
                <w:rFonts w:ascii="Tahoma" w:hAnsi="Tahoma" w:cs="Tahoma"/>
                <w:b/>
                <w:bCs/>
                <w:color w:val="000000"/>
              </w:rPr>
              <w:t>Remarks</w:t>
            </w:r>
          </w:p>
        </w:tc>
      </w:tr>
      <w:tr w:rsidR="00F833FC" w:rsidRPr="00F833FC" w14:paraId="23F4DB64" w14:textId="77777777" w:rsidTr="00F833FC">
        <w:trPr>
          <w:trHeight w:val="60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  <w:hideMark/>
          </w:tcPr>
          <w:p w14:paraId="4181FBF0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AEF2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Bazilla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Javaid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1B50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2ABF9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17-08-2017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C361D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751D0216" w14:textId="77777777" w:rsidTr="00F833FC">
        <w:trPr>
          <w:trHeight w:val="345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518A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1D62C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Safoora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Tariq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25B47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B865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20-10-2020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2A913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142AF4BD" w14:textId="77777777" w:rsidTr="00F833FC">
        <w:trPr>
          <w:trHeight w:val="30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EB11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7ECBA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Farheen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Nazir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177A9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84AF1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19-06-2017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FAA09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4B4FF735" w14:textId="77777777" w:rsidTr="00F833FC">
        <w:trPr>
          <w:trHeight w:val="30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BA57D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89A68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Mudaser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Nazir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Tantray</w:t>
            </w:r>
            <w:proofErr w:type="spell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85423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3F3F3" w:fill="F3F3F3"/>
            <w:vAlign w:val="bottom"/>
            <w:hideMark/>
          </w:tcPr>
          <w:p w14:paraId="106079B7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03-01-2018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A216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0BCEEB81" w14:textId="77777777" w:rsidTr="00F833FC">
        <w:trPr>
          <w:trHeight w:val="30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B8C16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A0E0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Aayman Nisar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9A4F8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3F3F3" w:fill="F3F3F3"/>
            <w:vAlign w:val="bottom"/>
            <w:hideMark/>
          </w:tcPr>
          <w:p w14:paraId="318AAA5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11-06-2017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69DC2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7DD178EB" w14:textId="77777777" w:rsidTr="00F833FC">
        <w:trPr>
          <w:trHeight w:val="30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670B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6C6CC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Mahir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Alam</w:t>
            </w:r>
            <w:proofErr w:type="spell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543A0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FF77E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15-05-2023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65041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31E95A07" w14:textId="77777777" w:rsidTr="00F833FC">
        <w:trPr>
          <w:trHeight w:val="315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CF1F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ECCED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Snober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Shahzadi</w:t>
            </w:r>
            <w:proofErr w:type="spell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872D2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3F3F3" w:fill="F3F3F3"/>
            <w:vAlign w:val="bottom"/>
            <w:hideMark/>
          </w:tcPr>
          <w:p w14:paraId="1579AA26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12-01-2019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12EB2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7E238058" w14:textId="77777777" w:rsidTr="00F833FC">
        <w:trPr>
          <w:trHeight w:val="465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F7FA7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123F4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Saba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Ayoob</w:t>
            </w:r>
            <w:proofErr w:type="spell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D0BE6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E629A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MJ25 Session &amp; ND25 Session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98517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F833FC" w:rsidRPr="00F833FC" w14:paraId="5C6BDE08" w14:textId="77777777" w:rsidTr="00F833FC">
        <w:trPr>
          <w:trHeight w:val="51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AAA1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1A34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Uzma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Rashid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29F63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3F3F3" w:fill="F3F3F3"/>
            <w:vAlign w:val="bottom"/>
            <w:hideMark/>
          </w:tcPr>
          <w:p w14:paraId="55494758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23-05-2023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E584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7BAB27E2" w14:textId="77777777" w:rsidTr="00F833FC">
        <w:trPr>
          <w:trHeight w:val="51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B418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6D8B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Nabiha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Nazir Shah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559D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94FC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18-5-2023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13A6C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297708FA" w14:textId="77777777" w:rsidTr="00F833FC">
        <w:trPr>
          <w:trHeight w:val="51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60375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F912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Sumera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Mushtaq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Kadeemi</w:t>
            </w:r>
            <w:proofErr w:type="spell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10D97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33424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13-09-2023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44490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4B3BDA28" w14:textId="77777777" w:rsidTr="00F833FC">
        <w:trPr>
          <w:trHeight w:val="375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2F4B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32D3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Mehvish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Rouf</w:t>
            </w:r>
            <w:proofErr w:type="spell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B1A3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A358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ND23 Session till date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5668C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F833FC" w:rsidRPr="00F833FC" w14:paraId="489F0A1E" w14:textId="77777777" w:rsidTr="00F833FC">
        <w:trPr>
          <w:trHeight w:val="51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0D71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8AE2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Aman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ullah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Shah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1C9F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E7FC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ND24 Session till date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87D63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56A6B617" w14:textId="77777777" w:rsidTr="00F833FC">
        <w:trPr>
          <w:trHeight w:val="51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01DC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80A0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Gazala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63FE2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D8C8E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20-08-2024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5FA0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1B3134CF" w14:textId="77777777" w:rsidTr="00F833FC">
        <w:trPr>
          <w:trHeight w:val="36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46360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53D9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Yasir Manzoor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9341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Electrical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FDC21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20-10-2020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C90F1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687E1AB4" w14:textId="77777777" w:rsidTr="00F833FC">
        <w:trPr>
          <w:trHeight w:val="30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B913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FD981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Kawsena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Nabi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80E4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2FD4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13-12-2021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FABCA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324DC3F3" w14:textId="77777777" w:rsidTr="00F833FC">
        <w:trPr>
          <w:trHeight w:val="51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5FAE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A77EA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Majid Ali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746D0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48EAE" w14:textId="77777777" w:rsidR="00F833FC" w:rsidRPr="00F833FC" w:rsidRDefault="00F833FC" w:rsidP="00F833FC">
            <w:pPr>
              <w:jc w:val="center"/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15-03-2024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25903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F833FC" w:rsidRPr="00F833FC" w14:paraId="00D24186" w14:textId="77777777" w:rsidTr="00F833FC">
        <w:trPr>
          <w:trHeight w:val="375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FE7E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A10F9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Shaika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Hassan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FB32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E&amp;C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3F3F3" w:fill="F3F3F3"/>
            <w:vAlign w:val="bottom"/>
            <w:hideMark/>
          </w:tcPr>
          <w:p w14:paraId="372685B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01-04-2024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253B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Working under Court Case</w:t>
            </w:r>
          </w:p>
        </w:tc>
      </w:tr>
      <w:tr w:rsidR="00F833FC" w:rsidRPr="00F833FC" w14:paraId="499FC88D" w14:textId="77777777" w:rsidTr="00F833FC">
        <w:trPr>
          <w:trHeight w:val="30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532D" w14:textId="77777777" w:rsidR="00F833FC" w:rsidRPr="00F833FC" w:rsidRDefault="00F833FC" w:rsidP="00F833FC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A03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Shabnum</w:t>
            </w:r>
            <w:proofErr w:type="spell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Mohi</w:t>
            </w:r>
            <w:proofErr w:type="spellEnd"/>
            <w:proofErr w:type="gramEnd"/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 din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F4705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80DE" w14:textId="77777777" w:rsidR="00F833FC" w:rsidRPr="00F833FC" w:rsidRDefault="00F833FC" w:rsidP="00F833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833FC">
              <w:rPr>
                <w:rFonts w:ascii="Tahoma" w:hAnsi="Tahoma" w:cs="Tahoma"/>
                <w:color w:val="000000"/>
                <w:sz w:val="20"/>
                <w:szCs w:val="20"/>
              </w:rPr>
              <w:t>ND25 Session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0920D" w14:textId="77777777" w:rsidR="00F833FC" w:rsidRPr="00F833FC" w:rsidRDefault="00F833FC" w:rsidP="00F833FC">
            <w:pPr>
              <w:rPr>
                <w:rFonts w:cs="Calibri"/>
                <w:color w:val="000000"/>
              </w:rPr>
            </w:pPr>
            <w:r w:rsidRPr="00F833FC">
              <w:rPr>
                <w:rFonts w:cs="Calibri"/>
                <w:color w:val="000000"/>
              </w:rPr>
              <w:t> </w:t>
            </w:r>
          </w:p>
        </w:tc>
      </w:tr>
    </w:tbl>
    <w:p w14:paraId="0CECA2F5" w14:textId="6D343917" w:rsidR="00F833FC" w:rsidRDefault="00F833FC" w:rsidP="00F833FC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77F0804" w14:textId="2F634138" w:rsidR="00F833FC" w:rsidRDefault="00F833FC" w:rsidP="00F833FC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1DD5BC9" w14:textId="77777777" w:rsidR="00F833FC" w:rsidRDefault="00F833FC" w:rsidP="00F833FC">
      <w:pPr>
        <w:rPr>
          <w:rFonts w:ascii="Tahoma" w:hAnsi="Tahoma" w:cs="Tahoma"/>
          <w:color w:val="1F1F1F"/>
          <w:sz w:val="26"/>
          <w:szCs w:val="26"/>
        </w:rPr>
      </w:pPr>
    </w:p>
    <w:p w14:paraId="4FDCCDC8" w14:textId="7056AFA2" w:rsidR="00374266" w:rsidRDefault="00374266" w:rsidP="0037426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BA135E2" w14:textId="3991E97E" w:rsidR="00374266" w:rsidRPr="00374266" w:rsidRDefault="00374266" w:rsidP="00374266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</w:rPr>
      </w:pPr>
      <w:r w:rsidRPr="00374266"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Pr="00374266">
        <w:rPr>
          <w:rFonts w:ascii="Tahoma" w:hAnsi="Tahoma" w:cs="Tahoma"/>
          <w:b/>
          <w:bCs/>
          <w:color w:val="1F1F1F"/>
        </w:rPr>
        <w:t>Dr. Shafquat Ara</w:t>
      </w:r>
    </w:p>
    <w:p w14:paraId="329CFE69" w14:textId="0825E745" w:rsidR="00374266" w:rsidRPr="00374266" w:rsidRDefault="00374266" w:rsidP="00374266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</w:rPr>
      </w:pPr>
      <w:r w:rsidRPr="00374266">
        <w:rPr>
          <w:rFonts w:ascii="Tahoma" w:hAnsi="Tahoma" w:cs="Tahoma"/>
          <w:b/>
          <w:bCs/>
          <w:color w:val="1F1F1F"/>
        </w:rPr>
        <w:t xml:space="preserve">                                                       </w:t>
      </w:r>
      <w:r>
        <w:rPr>
          <w:rFonts w:ascii="Tahoma" w:hAnsi="Tahoma" w:cs="Tahoma"/>
          <w:b/>
          <w:bCs/>
          <w:color w:val="1F1F1F"/>
        </w:rPr>
        <w:t xml:space="preserve">        </w:t>
      </w:r>
      <w:r w:rsidRPr="00374266">
        <w:rPr>
          <w:rFonts w:ascii="Tahoma" w:hAnsi="Tahoma" w:cs="Tahoma"/>
          <w:b/>
          <w:bCs/>
          <w:color w:val="1F1F1F"/>
        </w:rPr>
        <w:t xml:space="preserve">  Principal</w:t>
      </w:r>
    </w:p>
    <w:p w14:paraId="59C1211D" w14:textId="167E3349" w:rsidR="00374266" w:rsidRPr="00374266" w:rsidRDefault="00374266" w:rsidP="00374266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</w:rPr>
      </w:pPr>
      <w:r w:rsidRPr="00374266">
        <w:rPr>
          <w:rFonts w:ascii="Tahoma" w:hAnsi="Tahoma" w:cs="Tahoma"/>
          <w:b/>
          <w:bCs/>
          <w:color w:val="1F1F1F"/>
        </w:rPr>
        <w:t xml:space="preserve">                                        </w:t>
      </w:r>
      <w:r>
        <w:rPr>
          <w:rFonts w:ascii="Tahoma" w:hAnsi="Tahoma" w:cs="Tahoma"/>
          <w:b/>
          <w:bCs/>
          <w:color w:val="1F1F1F"/>
        </w:rPr>
        <w:t xml:space="preserve">       </w:t>
      </w:r>
      <w:r w:rsidRPr="00374266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12DC934" w14:textId="77777777" w:rsidR="002E5387" w:rsidRPr="00766784" w:rsidRDefault="002E5387" w:rsidP="00927DD1">
      <w:pPr>
        <w:rPr>
          <w:rFonts w:ascii="Tahoma" w:hAnsi="Tahoma" w:cs="Tahoma"/>
          <w:sz w:val="24"/>
          <w:szCs w:val="24"/>
        </w:rPr>
      </w:pPr>
    </w:p>
    <w:sectPr w:rsidR="002E5387" w:rsidRPr="00766784" w:rsidSect="00374266">
      <w:headerReference w:type="default" r:id="rId7"/>
      <w:footerReference w:type="default" r:id="rId8"/>
      <w:pgSz w:w="11906" w:h="16838"/>
      <w:pgMar w:top="720" w:right="836" w:bottom="27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E72D3" w14:textId="77777777" w:rsidR="008652B5" w:rsidRDefault="008652B5">
      <w:r>
        <w:separator/>
      </w:r>
    </w:p>
  </w:endnote>
  <w:endnote w:type="continuationSeparator" w:id="0">
    <w:p w14:paraId="398D6F12" w14:textId="77777777" w:rsidR="008652B5" w:rsidRDefault="0086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99BEB" w14:textId="33533BB5" w:rsidR="00982DBF" w:rsidRDefault="00CB7D65" w:rsidP="00CB7D65">
    <w:pPr>
      <w:pStyle w:val="Footer"/>
      <w:tabs>
        <w:tab w:val="clear" w:pos="4153"/>
        <w:tab w:val="clear" w:pos="8306"/>
        <w:tab w:val="left" w:pos="91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90DBC" w14:textId="77777777" w:rsidR="008652B5" w:rsidRDefault="008652B5">
      <w:r>
        <w:separator/>
      </w:r>
    </w:p>
  </w:footnote>
  <w:footnote w:type="continuationSeparator" w:id="0">
    <w:p w14:paraId="4312AE5C" w14:textId="77777777" w:rsidR="008652B5" w:rsidRDefault="00865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51299722" name="Picture 19512997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82457F8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</w:t>
      </w:r>
      <w:r w:rsidR="00293BA4">
        <w:rPr>
          <w:rStyle w:val="Hyperlink"/>
          <w:rFonts w:ascii="Century Gothic" w:hAnsi="Century Gothic" w:cs="Calibri"/>
          <w:sz w:val="20"/>
          <w:szCs w:val="20"/>
        </w:rPr>
        <w:t>s</w:t>
      </w:r>
      <w:r w:rsidRPr="002C7B1B">
        <w:rPr>
          <w:rStyle w:val="Hyperlink"/>
          <w:rFonts w:ascii="Century Gothic" w:hAnsi="Century Gothic" w:cs="Calibri"/>
          <w:sz w:val="20"/>
          <w:szCs w:val="20"/>
        </w:rPr>
        <w:t>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6AC54B42"/>
    <w:multiLevelType w:val="multilevel"/>
    <w:tmpl w:val="CED6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9"/>
  </w:num>
  <w:num w:numId="15">
    <w:abstractNumId w:val="18"/>
  </w:num>
  <w:num w:numId="16">
    <w:abstractNumId w:val="15"/>
  </w:num>
  <w:num w:numId="17">
    <w:abstractNumId w:val="14"/>
  </w:num>
  <w:num w:numId="18">
    <w:abstractNumId w:val="20"/>
  </w:num>
  <w:num w:numId="19">
    <w:abstractNumId w:val="22"/>
  </w:num>
  <w:num w:numId="20">
    <w:abstractNumId w:val="17"/>
  </w:num>
  <w:num w:numId="21">
    <w:abstractNumId w:val="10"/>
  </w:num>
  <w:num w:numId="22">
    <w:abstractNumId w:val="16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22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15B3E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3001"/>
    <w:rsid w:val="001E7EC2"/>
    <w:rsid w:val="001F1320"/>
    <w:rsid w:val="00201333"/>
    <w:rsid w:val="00210FA7"/>
    <w:rsid w:val="00215347"/>
    <w:rsid w:val="00216417"/>
    <w:rsid w:val="0026631D"/>
    <w:rsid w:val="00282EDF"/>
    <w:rsid w:val="00293BA4"/>
    <w:rsid w:val="002943EC"/>
    <w:rsid w:val="002A7114"/>
    <w:rsid w:val="002C2F53"/>
    <w:rsid w:val="002E5387"/>
    <w:rsid w:val="0033518C"/>
    <w:rsid w:val="003437C2"/>
    <w:rsid w:val="00374266"/>
    <w:rsid w:val="003756E0"/>
    <w:rsid w:val="00377186"/>
    <w:rsid w:val="00377397"/>
    <w:rsid w:val="003A1C03"/>
    <w:rsid w:val="003A7892"/>
    <w:rsid w:val="003F5B25"/>
    <w:rsid w:val="00414627"/>
    <w:rsid w:val="00415E27"/>
    <w:rsid w:val="00425D63"/>
    <w:rsid w:val="0044478E"/>
    <w:rsid w:val="00457729"/>
    <w:rsid w:val="0046104B"/>
    <w:rsid w:val="004643D8"/>
    <w:rsid w:val="00477816"/>
    <w:rsid w:val="00497C24"/>
    <w:rsid w:val="004C7BA5"/>
    <w:rsid w:val="004D39D8"/>
    <w:rsid w:val="004D79C9"/>
    <w:rsid w:val="004D7A7B"/>
    <w:rsid w:val="004E20C2"/>
    <w:rsid w:val="004E7628"/>
    <w:rsid w:val="004F3334"/>
    <w:rsid w:val="004F48F2"/>
    <w:rsid w:val="004F6EC1"/>
    <w:rsid w:val="00501E0C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A63A7"/>
    <w:rsid w:val="005B6603"/>
    <w:rsid w:val="005C1B16"/>
    <w:rsid w:val="005C4E63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6E4B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4778"/>
    <w:rsid w:val="00837632"/>
    <w:rsid w:val="0085640F"/>
    <w:rsid w:val="008567AA"/>
    <w:rsid w:val="008652B5"/>
    <w:rsid w:val="00892712"/>
    <w:rsid w:val="008A46C2"/>
    <w:rsid w:val="008A680A"/>
    <w:rsid w:val="008B0BB0"/>
    <w:rsid w:val="008E6C4B"/>
    <w:rsid w:val="008E730F"/>
    <w:rsid w:val="008F18C0"/>
    <w:rsid w:val="008F23B6"/>
    <w:rsid w:val="00907648"/>
    <w:rsid w:val="00912B15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6385B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1E2"/>
    <w:rsid w:val="00CB0F82"/>
    <w:rsid w:val="00CB5179"/>
    <w:rsid w:val="00CB79EE"/>
    <w:rsid w:val="00CB7D65"/>
    <w:rsid w:val="00CC0600"/>
    <w:rsid w:val="00CC78AC"/>
    <w:rsid w:val="00CD31A4"/>
    <w:rsid w:val="00CF7953"/>
    <w:rsid w:val="00D07232"/>
    <w:rsid w:val="00D10245"/>
    <w:rsid w:val="00D21BDD"/>
    <w:rsid w:val="00D257BB"/>
    <w:rsid w:val="00D4419C"/>
    <w:rsid w:val="00D65F07"/>
    <w:rsid w:val="00D72DDA"/>
    <w:rsid w:val="00D87ED5"/>
    <w:rsid w:val="00D92BB7"/>
    <w:rsid w:val="00DA5931"/>
    <w:rsid w:val="00DA5955"/>
    <w:rsid w:val="00DA75B0"/>
    <w:rsid w:val="00DC76D2"/>
    <w:rsid w:val="00DD30ED"/>
    <w:rsid w:val="00E17F4F"/>
    <w:rsid w:val="00E21D97"/>
    <w:rsid w:val="00E26A79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33FC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2025-09-22T10:56:00Z</cp:lastPrinted>
  <dcterms:created xsi:type="dcterms:W3CDTF">2025-09-22T10:56:00Z</dcterms:created>
  <dcterms:modified xsi:type="dcterms:W3CDTF">2025-09-22T10:56:00Z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