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E89" w14:textId="3A2A107A" w:rsidR="00247F81"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The Secretary,</w:t>
      </w:r>
    </w:p>
    <w:p w14:paraId="0CBFE823" w14:textId="77777777" w:rsidR="00247F81"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Board of Technical Education,</w:t>
      </w:r>
    </w:p>
    <w:p w14:paraId="39393C70" w14:textId="08E8A258" w:rsidR="00247F81" w:rsidRPr="008B1AFD" w:rsidRDefault="00212852" w:rsidP="008B1AFD">
      <w:pPr>
        <w:spacing w:line="276" w:lineRule="auto"/>
        <w:ind w:left="-450" w:firstLine="90"/>
        <w:jc w:val="both"/>
        <w:rPr>
          <w:rFonts w:ascii="Tahoma" w:hAnsi="Tahoma" w:cs="Tahoma"/>
          <w:sz w:val="26"/>
          <w:szCs w:val="26"/>
        </w:rPr>
      </w:pPr>
      <w:r w:rsidRPr="008B1AFD">
        <w:rPr>
          <w:rFonts w:ascii="Tahoma" w:hAnsi="Tahoma" w:cs="Tahoma"/>
          <w:sz w:val="26"/>
          <w:szCs w:val="26"/>
        </w:rPr>
        <w:t>Jammu and Kashmir</w:t>
      </w:r>
      <w:r w:rsidR="00247F81" w:rsidRPr="008B1AFD">
        <w:rPr>
          <w:rFonts w:ascii="Tahoma" w:hAnsi="Tahoma" w:cs="Tahoma"/>
          <w:sz w:val="26"/>
          <w:szCs w:val="26"/>
        </w:rPr>
        <w:t>.</w:t>
      </w:r>
    </w:p>
    <w:p w14:paraId="5EDBC08A" w14:textId="77777777" w:rsidR="005966EF" w:rsidRDefault="005966EF" w:rsidP="005966EF">
      <w:pPr>
        <w:ind w:left="-360"/>
        <w:rPr>
          <w:rFonts w:ascii="Tahoma" w:hAnsi="Tahoma" w:cs="Tahoma"/>
          <w:sz w:val="24"/>
          <w:szCs w:val="24"/>
        </w:rPr>
      </w:pPr>
    </w:p>
    <w:p w14:paraId="0F30BEFD" w14:textId="26A51C7F" w:rsidR="00FE53E8"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No:</w:t>
      </w:r>
      <w:r w:rsidR="00033893" w:rsidRPr="008B1AFD">
        <w:rPr>
          <w:rFonts w:ascii="Tahoma" w:hAnsi="Tahoma" w:cs="Tahoma"/>
          <w:sz w:val="26"/>
          <w:szCs w:val="26"/>
        </w:rPr>
        <w:t xml:space="preserve"> </w:t>
      </w:r>
      <w:r w:rsidR="002D0BC4" w:rsidRPr="008B1AFD">
        <w:rPr>
          <w:rFonts w:ascii="Tahoma" w:hAnsi="Tahoma" w:cs="Tahoma"/>
          <w:sz w:val="26"/>
          <w:szCs w:val="26"/>
        </w:rPr>
        <w:t>KGP/Estt/202</w:t>
      </w:r>
      <w:r w:rsidR="00B65A6F">
        <w:rPr>
          <w:rFonts w:ascii="Tahoma" w:hAnsi="Tahoma" w:cs="Tahoma"/>
          <w:sz w:val="26"/>
          <w:szCs w:val="26"/>
        </w:rPr>
        <w:t>6</w:t>
      </w:r>
      <w:r w:rsidR="002D0BC4" w:rsidRPr="008B1AFD">
        <w:rPr>
          <w:rFonts w:ascii="Tahoma" w:hAnsi="Tahoma" w:cs="Tahoma"/>
          <w:sz w:val="26"/>
          <w:szCs w:val="26"/>
        </w:rPr>
        <w:t>/</w:t>
      </w:r>
      <w:r w:rsidR="007F61ED" w:rsidRPr="008B1AFD">
        <w:rPr>
          <w:rFonts w:ascii="Tahoma" w:hAnsi="Tahoma" w:cs="Tahoma"/>
          <w:sz w:val="26"/>
          <w:szCs w:val="26"/>
        </w:rPr>
        <w:t xml:space="preserve">    </w:t>
      </w:r>
      <w:r w:rsidR="002D0BC4" w:rsidRPr="008B1AFD">
        <w:rPr>
          <w:rFonts w:ascii="Tahoma" w:hAnsi="Tahoma" w:cs="Tahoma"/>
          <w:sz w:val="26"/>
          <w:szCs w:val="26"/>
        </w:rPr>
        <w:t xml:space="preserve">          </w:t>
      </w:r>
      <w:r w:rsidRPr="008B1AFD">
        <w:rPr>
          <w:rFonts w:ascii="Tahoma" w:hAnsi="Tahoma" w:cs="Tahoma"/>
          <w:sz w:val="26"/>
          <w:szCs w:val="26"/>
        </w:rPr>
        <w:t xml:space="preserve">                 </w:t>
      </w:r>
      <w:r w:rsidR="00B65A6F">
        <w:rPr>
          <w:rFonts w:ascii="Tahoma" w:hAnsi="Tahoma" w:cs="Tahoma"/>
          <w:sz w:val="26"/>
          <w:szCs w:val="26"/>
        </w:rPr>
        <w:t xml:space="preserve">       </w:t>
      </w:r>
      <w:r w:rsidR="00940BA1" w:rsidRPr="008B1AFD">
        <w:rPr>
          <w:rFonts w:ascii="Tahoma" w:hAnsi="Tahoma" w:cs="Tahoma"/>
          <w:sz w:val="26"/>
          <w:szCs w:val="26"/>
        </w:rPr>
        <w:t xml:space="preserve"> </w:t>
      </w:r>
      <w:r w:rsidRPr="008B1AFD">
        <w:rPr>
          <w:rFonts w:ascii="Tahoma" w:hAnsi="Tahoma" w:cs="Tahoma"/>
          <w:sz w:val="26"/>
          <w:szCs w:val="26"/>
        </w:rPr>
        <w:t>Dated:</w:t>
      </w:r>
      <w:r w:rsidR="001F08DE" w:rsidRPr="008B1AFD">
        <w:rPr>
          <w:rFonts w:ascii="Tahoma" w:hAnsi="Tahoma" w:cs="Tahoma"/>
          <w:sz w:val="26"/>
          <w:szCs w:val="26"/>
        </w:rPr>
        <w:t xml:space="preserve"> </w:t>
      </w:r>
    </w:p>
    <w:p w14:paraId="64ACE464" w14:textId="77777777" w:rsidR="00B65A6F" w:rsidRPr="00B65A6F" w:rsidRDefault="00B65A6F" w:rsidP="00B65A6F">
      <w:pPr>
        <w:spacing w:line="276" w:lineRule="auto"/>
        <w:ind w:left="-450" w:firstLine="90"/>
        <w:jc w:val="both"/>
        <w:rPr>
          <w:rFonts w:ascii="Tahoma" w:hAnsi="Tahoma" w:cs="Tahoma"/>
          <w:sz w:val="26"/>
          <w:szCs w:val="26"/>
        </w:rPr>
      </w:pPr>
      <w:r w:rsidRPr="00B65A6F">
        <w:rPr>
          <w:rFonts w:ascii="Tahoma" w:hAnsi="Tahoma" w:cs="Tahoma"/>
          <w:b/>
          <w:bCs/>
          <w:sz w:val="26"/>
          <w:szCs w:val="26"/>
        </w:rPr>
        <w:t>Subject: Requisition for supply of 100 Computer Tables for the various computer labs of this institution – Reg.</w:t>
      </w:r>
    </w:p>
    <w:p w14:paraId="57C2AFEF" w14:textId="3C7FF241" w:rsidR="00B65A6F" w:rsidRPr="00B65A6F" w:rsidRDefault="00B65A6F" w:rsidP="00B65A6F">
      <w:pPr>
        <w:spacing w:line="276" w:lineRule="auto"/>
        <w:ind w:left="-450" w:firstLine="90"/>
        <w:jc w:val="both"/>
        <w:rPr>
          <w:rFonts w:ascii="Tahoma" w:hAnsi="Tahoma" w:cs="Tahoma"/>
          <w:sz w:val="26"/>
          <w:szCs w:val="26"/>
        </w:rPr>
      </w:pPr>
      <w:r w:rsidRPr="00B65A6F">
        <w:rPr>
          <w:rFonts w:ascii="Tahoma" w:hAnsi="Tahoma" w:cs="Tahoma"/>
          <w:sz w:val="26"/>
          <w:szCs w:val="26"/>
        </w:rPr>
        <w:t>Sir,</w:t>
      </w:r>
    </w:p>
    <w:p w14:paraId="62E45B55" w14:textId="77777777" w:rsidR="00B65A6F" w:rsidRPr="00B65A6F" w:rsidRDefault="00B65A6F" w:rsidP="00B65A6F">
      <w:pPr>
        <w:spacing w:line="276" w:lineRule="auto"/>
        <w:ind w:left="-450"/>
        <w:jc w:val="both"/>
        <w:rPr>
          <w:rFonts w:ascii="Tahoma" w:hAnsi="Tahoma" w:cs="Tahoma"/>
          <w:sz w:val="26"/>
          <w:szCs w:val="26"/>
        </w:rPr>
      </w:pPr>
      <w:r w:rsidRPr="00B65A6F">
        <w:rPr>
          <w:rFonts w:ascii="Tahoma" w:hAnsi="Tahoma" w:cs="Tahoma"/>
          <w:sz w:val="26"/>
          <w:szCs w:val="26"/>
        </w:rPr>
        <w:t>With reference to the above captioned subject, it is to mention that this institution is in dire requirement of 100 (One Hundred) Computer Tables for the various computer labs of this institution.</w:t>
      </w:r>
    </w:p>
    <w:p w14:paraId="64FF4502" w14:textId="1E450484" w:rsidR="00B65A6F" w:rsidRPr="00B65A6F" w:rsidRDefault="00B65A6F" w:rsidP="00B65A6F">
      <w:pPr>
        <w:spacing w:line="276" w:lineRule="auto"/>
        <w:ind w:left="-450"/>
        <w:jc w:val="both"/>
        <w:rPr>
          <w:rFonts w:ascii="Tahoma" w:hAnsi="Tahoma" w:cs="Tahoma"/>
          <w:sz w:val="26"/>
          <w:szCs w:val="26"/>
        </w:rPr>
      </w:pPr>
      <w:r w:rsidRPr="00B65A6F">
        <w:rPr>
          <w:rFonts w:ascii="Tahoma" w:hAnsi="Tahoma" w:cs="Tahoma"/>
          <w:sz w:val="26"/>
          <w:szCs w:val="26"/>
        </w:rPr>
        <w:t xml:space="preserve">These tables are urgently needed to equip the computer labs properly for the benefit of students, enabling effective practical training and hands-on sessions in Computer </w:t>
      </w:r>
      <w:r>
        <w:rPr>
          <w:rFonts w:ascii="Tahoma" w:hAnsi="Tahoma" w:cs="Tahoma"/>
          <w:sz w:val="26"/>
          <w:szCs w:val="26"/>
        </w:rPr>
        <w:t>Engg</w:t>
      </w:r>
      <w:r w:rsidRPr="00B65A6F">
        <w:rPr>
          <w:rFonts w:ascii="Tahoma" w:hAnsi="Tahoma" w:cs="Tahoma"/>
          <w:sz w:val="26"/>
          <w:szCs w:val="26"/>
        </w:rPr>
        <w:t xml:space="preserve">, Information Technology, and </w:t>
      </w:r>
      <w:r>
        <w:rPr>
          <w:rFonts w:ascii="Tahoma" w:hAnsi="Tahoma" w:cs="Tahoma"/>
          <w:sz w:val="26"/>
          <w:szCs w:val="26"/>
        </w:rPr>
        <w:t>other branches</w:t>
      </w:r>
      <w:r w:rsidRPr="00B65A6F">
        <w:rPr>
          <w:rFonts w:ascii="Tahoma" w:hAnsi="Tahoma" w:cs="Tahoma"/>
          <w:sz w:val="26"/>
          <w:szCs w:val="26"/>
        </w:rPr>
        <w:t xml:space="preserve">, in line with the norms and </w:t>
      </w:r>
      <w:r>
        <w:rPr>
          <w:rFonts w:ascii="Tahoma" w:hAnsi="Tahoma" w:cs="Tahoma"/>
          <w:sz w:val="26"/>
          <w:szCs w:val="26"/>
        </w:rPr>
        <w:t>standards. The</w:t>
      </w:r>
      <w:r w:rsidRPr="00B65A6F">
        <w:rPr>
          <w:rFonts w:ascii="Tahoma" w:hAnsi="Tahoma" w:cs="Tahoma"/>
          <w:sz w:val="26"/>
          <w:szCs w:val="26"/>
        </w:rPr>
        <w:t xml:space="preserve"> detailed specifications of the required computer tables, which are recommended for use in institutional computer laboratories, are enclosed herewith as </w:t>
      </w:r>
      <w:r w:rsidRPr="00B65A6F">
        <w:rPr>
          <w:rFonts w:ascii="Tahoma" w:hAnsi="Tahoma" w:cs="Tahoma"/>
          <w:b/>
          <w:bCs/>
          <w:sz w:val="26"/>
          <w:szCs w:val="26"/>
        </w:rPr>
        <w:t>Annexure – A.</w:t>
      </w:r>
    </w:p>
    <w:p w14:paraId="7EC349D1" w14:textId="30075D68" w:rsidR="00B65A6F" w:rsidRDefault="00B65A6F" w:rsidP="00B65A6F">
      <w:pPr>
        <w:spacing w:line="276" w:lineRule="auto"/>
        <w:ind w:left="-450"/>
        <w:jc w:val="both"/>
        <w:rPr>
          <w:rFonts w:ascii="Tahoma" w:hAnsi="Tahoma" w:cs="Tahoma"/>
          <w:sz w:val="26"/>
          <w:szCs w:val="26"/>
        </w:rPr>
      </w:pPr>
      <w:r w:rsidRPr="00B65A6F">
        <w:rPr>
          <w:rFonts w:ascii="Tahoma" w:hAnsi="Tahoma" w:cs="Tahoma"/>
          <w:sz w:val="26"/>
          <w:szCs w:val="26"/>
        </w:rPr>
        <w:t>It is requested that necessary action be taken for the procurement and supply of the said computer tables at the earliest to avoid any disruption in academic and practical activities.</w:t>
      </w:r>
    </w:p>
    <w:p w14:paraId="50E43427" w14:textId="77777777" w:rsidR="00B65A6F" w:rsidRDefault="00B65A6F" w:rsidP="00B65A6F">
      <w:pPr>
        <w:spacing w:line="276" w:lineRule="auto"/>
        <w:ind w:left="-450"/>
        <w:jc w:val="both"/>
        <w:rPr>
          <w:rFonts w:ascii="Tahoma" w:hAnsi="Tahoma" w:cs="Tahoma"/>
          <w:sz w:val="26"/>
          <w:szCs w:val="26"/>
        </w:rPr>
      </w:pPr>
    </w:p>
    <w:p w14:paraId="7F3F4EA1" w14:textId="77777777" w:rsidR="00B65A6F" w:rsidRDefault="00B65A6F" w:rsidP="00B65A6F">
      <w:pPr>
        <w:spacing w:line="276" w:lineRule="auto"/>
        <w:ind w:left="-450"/>
        <w:jc w:val="both"/>
        <w:rPr>
          <w:rFonts w:ascii="Tahoma" w:hAnsi="Tahoma" w:cs="Tahoma"/>
          <w:sz w:val="26"/>
          <w:szCs w:val="26"/>
        </w:rPr>
      </w:pPr>
    </w:p>
    <w:p w14:paraId="52748D0C" w14:textId="77777777" w:rsidR="00B65A6F" w:rsidRDefault="00B65A6F" w:rsidP="00B65A6F">
      <w:pPr>
        <w:spacing w:line="276" w:lineRule="auto"/>
        <w:ind w:left="-450"/>
        <w:jc w:val="both"/>
        <w:rPr>
          <w:rFonts w:ascii="Tahoma" w:hAnsi="Tahoma" w:cs="Tahoma"/>
          <w:sz w:val="26"/>
          <w:szCs w:val="26"/>
        </w:rPr>
      </w:pPr>
    </w:p>
    <w:p w14:paraId="62B4479A" w14:textId="18C31F87" w:rsidR="00B65A6F" w:rsidRPr="00B65A6F" w:rsidRDefault="00B65A6F" w:rsidP="00B65A6F">
      <w:pPr>
        <w:spacing w:line="480" w:lineRule="auto"/>
        <w:ind w:left="-450" w:firstLine="90"/>
        <w:jc w:val="both"/>
        <w:rPr>
          <w:rFonts w:ascii="Tahoma" w:hAnsi="Tahoma" w:cs="Tahoma"/>
          <w:color w:val="000000"/>
          <w:sz w:val="25"/>
          <w:szCs w:val="25"/>
        </w:rPr>
      </w:pPr>
      <w:r>
        <w:rPr>
          <w:rFonts w:ascii="Tahoma" w:hAnsi="Tahoma" w:cs="Tahoma"/>
          <w:color w:val="000000"/>
          <w:sz w:val="25"/>
          <w:szCs w:val="25"/>
        </w:rPr>
        <w:t>Enclosure: Annexure A</w:t>
      </w:r>
    </w:p>
    <w:p w14:paraId="5E3DA5E6" w14:textId="5914404C" w:rsidR="00247F81" w:rsidRPr="001E487E" w:rsidRDefault="00F6748E" w:rsidP="00F6748E">
      <w:pPr>
        <w:spacing w:line="276" w:lineRule="auto"/>
        <w:ind w:left="-450" w:firstLine="90"/>
        <w:jc w:val="both"/>
        <w:rPr>
          <w:rFonts w:ascii="Tahoma" w:hAnsi="Tahoma" w:cs="Tahoma"/>
          <w:sz w:val="25"/>
          <w:szCs w:val="25"/>
        </w:rPr>
      </w:pPr>
      <w:r>
        <w:rPr>
          <w:rFonts w:ascii="Tahoma" w:hAnsi="Tahoma" w:cs="Tahoma"/>
          <w:sz w:val="26"/>
          <w:szCs w:val="26"/>
        </w:rPr>
        <w:t xml:space="preserve">                                                       </w:t>
      </w:r>
      <w:r w:rsidR="00B65A6F">
        <w:rPr>
          <w:rFonts w:ascii="Tahoma" w:hAnsi="Tahoma" w:cs="Tahoma"/>
          <w:sz w:val="26"/>
          <w:szCs w:val="26"/>
        </w:rPr>
        <w:t xml:space="preserve">  </w:t>
      </w:r>
      <w:r w:rsidR="00247F81" w:rsidRPr="001E487E">
        <w:rPr>
          <w:rFonts w:ascii="Tahoma" w:hAnsi="Tahoma" w:cs="Tahoma"/>
          <w:sz w:val="25"/>
          <w:szCs w:val="25"/>
        </w:rPr>
        <w:t>Yours Faithfully</w:t>
      </w:r>
    </w:p>
    <w:p w14:paraId="2E7AF5DD" w14:textId="7DBE0619" w:rsidR="008B1AFD" w:rsidRDefault="00247F81" w:rsidP="000F29EF">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3AFF71D1" w14:textId="77777777" w:rsidR="008B1AFD" w:rsidRDefault="008B1AFD" w:rsidP="005E278F">
      <w:pPr>
        <w:ind w:left="-450" w:firstLine="90"/>
        <w:jc w:val="both"/>
        <w:rPr>
          <w:rFonts w:ascii="Tahoma" w:hAnsi="Tahoma" w:cs="Tahoma"/>
          <w:sz w:val="25"/>
          <w:szCs w:val="25"/>
        </w:rPr>
      </w:pPr>
      <w:r>
        <w:rPr>
          <w:rFonts w:ascii="Tahoma" w:hAnsi="Tahoma" w:cs="Tahoma"/>
          <w:sz w:val="25"/>
          <w:szCs w:val="25"/>
        </w:rPr>
        <w:t xml:space="preserve">                                                                </w:t>
      </w:r>
    </w:p>
    <w:p w14:paraId="2141638F" w14:textId="46EB469E" w:rsidR="00247F81" w:rsidRPr="001E487E" w:rsidRDefault="008B1AFD" w:rsidP="005E278F">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03B125E5"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3126481E" w14:textId="0531C675" w:rsidR="00E4420F" w:rsidRDefault="00247F81" w:rsidP="00E4420F">
      <w:pPr>
        <w:ind w:left="-450" w:firstLine="90"/>
        <w:jc w:val="both"/>
        <w:rPr>
          <w:rFonts w:ascii="Tahoma" w:hAnsi="Tahoma" w:cs="Tahoma"/>
          <w:sz w:val="25"/>
          <w:szCs w:val="25"/>
        </w:rPr>
      </w:pPr>
      <w:r w:rsidRPr="001E487E">
        <w:rPr>
          <w:rFonts w:ascii="Tahoma" w:hAnsi="Tahoma" w:cs="Tahoma"/>
          <w:sz w:val="25"/>
          <w:szCs w:val="25"/>
        </w:rPr>
        <w:t xml:space="preserve">                                                                Srinaga</w:t>
      </w:r>
      <w:r w:rsidR="00E4420F">
        <w:rPr>
          <w:rFonts w:ascii="Tahoma" w:hAnsi="Tahoma" w:cs="Tahoma"/>
          <w:sz w:val="25"/>
          <w:szCs w:val="25"/>
        </w:rPr>
        <w:t>r</w:t>
      </w:r>
    </w:p>
    <w:p w14:paraId="156C27F5" w14:textId="77777777" w:rsidR="00E4420F" w:rsidRDefault="00E4420F" w:rsidP="007F61ED">
      <w:pPr>
        <w:ind w:left="-450" w:firstLine="90"/>
        <w:jc w:val="both"/>
        <w:rPr>
          <w:rFonts w:ascii="Tahoma" w:hAnsi="Tahoma" w:cs="Tahoma"/>
          <w:sz w:val="25"/>
          <w:szCs w:val="25"/>
        </w:rPr>
      </w:pPr>
    </w:p>
    <w:p w14:paraId="48F75B94" w14:textId="77777777" w:rsidR="00E4420F" w:rsidRDefault="00E4420F" w:rsidP="007F61ED">
      <w:pPr>
        <w:ind w:left="-450" w:firstLine="90"/>
        <w:jc w:val="both"/>
        <w:rPr>
          <w:rFonts w:ascii="Tahoma" w:hAnsi="Tahoma" w:cs="Tahoma"/>
          <w:sz w:val="25"/>
          <w:szCs w:val="25"/>
        </w:rPr>
      </w:pPr>
    </w:p>
    <w:p w14:paraId="4169F4C8" w14:textId="796BE3CE" w:rsidR="00CB0652" w:rsidRPr="001E487E" w:rsidRDefault="00CB0652" w:rsidP="005E278F">
      <w:pPr>
        <w:ind w:left="-450" w:firstLine="90"/>
        <w:jc w:val="both"/>
        <w:rPr>
          <w:rFonts w:ascii="Tahoma" w:hAnsi="Tahoma" w:cs="Tahoma"/>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Default="00360589" w:rsidP="00360589">
      <w:pPr>
        <w:spacing w:line="480" w:lineRule="auto"/>
        <w:ind w:left="-540"/>
        <w:jc w:val="both"/>
        <w:rPr>
          <w:rFonts w:ascii="Verdana" w:hAnsi="Verdana"/>
          <w:color w:val="000000"/>
        </w:rPr>
      </w:pPr>
    </w:p>
    <w:p w14:paraId="510C120C" w14:textId="77777777" w:rsidR="00B65A6F" w:rsidRDefault="00B65A6F" w:rsidP="00360589">
      <w:pPr>
        <w:spacing w:line="480" w:lineRule="auto"/>
        <w:ind w:left="-540"/>
        <w:jc w:val="both"/>
        <w:rPr>
          <w:rFonts w:ascii="Verdana" w:hAnsi="Verdana"/>
          <w:color w:val="000000"/>
        </w:rPr>
      </w:pPr>
    </w:p>
    <w:p w14:paraId="144DB788" w14:textId="77777777" w:rsidR="00B65A6F" w:rsidRDefault="00B65A6F" w:rsidP="00360589">
      <w:pPr>
        <w:spacing w:line="480" w:lineRule="auto"/>
        <w:ind w:left="-540"/>
        <w:jc w:val="both"/>
        <w:rPr>
          <w:rFonts w:ascii="Verdana" w:hAnsi="Verdana"/>
          <w:color w:val="000000"/>
        </w:rPr>
      </w:pPr>
    </w:p>
    <w:p w14:paraId="72055E91" w14:textId="77777777" w:rsidR="00B65A6F" w:rsidRDefault="00B65A6F" w:rsidP="00B65A6F">
      <w:pPr>
        <w:spacing w:line="480" w:lineRule="auto"/>
        <w:jc w:val="both"/>
        <w:rPr>
          <w:rFonts w:ascii="Verdana" w:hAnsi="Verdana"/>
          <w:color w:val="000000"/>
        </w:rPr>
      </w:pPr>
    </w:p>
    <w:p w14:paraId="11527634" w14:textId="77777777" w:rsidR="00B65A6F" w:rsidRDefault="00B65A6F" w:rsidP="00B65A6F">
      <w:pPr>
        <w:spacing w:line="480" w:lineRule="auto"/>
        <w:jc w:val="both"/>
        <w:rPr>
          <w:rFonts w:ascii="Verdana" w:hAnsi="Verdana"/>
          <w:color w:val="000000"/>
        </w:rPr>
      </w:pPr>
    </w:p>
    <w:p w14:paraId="3A1F4ADA" w14:textId="317EBCCB" w:rsidR="00B65A6F" w:rsidRPr="00B65A6F" w:rsidRDefault="00B65A6F" w:rsidP="00B65A6F">
      <w:pPr>
        <w:spacing w:line="480" w:lineRule="auto"/>
        <w:ind w:left="-540"/>
        <w:jc w:val="center"/>
        <w:rPr>
          <w:rFonts w:ascii="Verdana" w:hAnsi="Verdana"/>
          <w:b/>
          <w:bCs/>
          <w:i/>
          <w:iCs/>
          <w:color w:val="000000"/>
        </w:rPr>
      </w:pPr>
      <w:r>
        <w:rPr>
          <w:rFonts w:ascii="Verdana" w:hAnsi="Verdana"/>
          <w:b/>
          <w:bCs/>
          <w:i/>
          <w:iCs/>
          <w:color w:val="000000"/>
        </w:rPr>
        <w:lastRenderedPageBreak/>
        <w:t xml:space="preserve">                                                                  </w:t>
      </w:r>
      <w:r w:rsidRPr="00B65A6F">
        <w:rPr>
          <w:rFonts w:ascii="Verdana" w:hAnsi="Verdana"/>
          <w:b/>
          <w:bCs/>
          <w:i/>
          <w:iCs/>
          <w:color w:val="000000"/>
        </w:rPr>
        <w:t>Annexure A</w:t>
      </w:r>
    </w:p>
    <w:tbl>
      <w:tblPr>
        <w:tblW w:w="0" w:type="auto"/>
        <w:tblLook w:val="04A0" w:firstRow="1" w:lastRow="0" w:firstColumn="1" w:lastColumn="0" w:noHBand="0" w:noVBand="1"/>
      </w:tblPr>
      <w:tblGrid>
        <w:gridCol w:w="2846"/>
        <w:gridCol w:w="4147"/>
        <w:gridCol w:w="2614"/>
      </w:tblGrid>
      <w:tr w:rsidR="00B65A6F" w:rsidRPr="00B65A6F" w14:paraId="1E445B6C" w14:textId="77777777" w:rsidTr="00B65A6F">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08E0CA9" w14:textId="77777777" w:rsidR="00B65A6F" w:rsidRPr="00B65A6F" w:rsidRDefault="00B65A6F" w:rsidP="00B65A6F">
            <w:pPr>
              <w:jc w:val="center"/>
              <w:rPr>
                <w:rFonts w:ascii="Tahoma" w:hAnsi="Tahoma" w:cs="Tahoma"/>
                <w:b/>
                <w:bCs/>
                <w:color w:val="000000"/>
                <w:sz w:val="20"/>
                <w:szCs w:val="20"/>
              </w:rPr>
            </w:pPr>
            <w:r w:rsidRPr="00B65A6F">
              <w:rPr>
                <w:rFonts w:ascii="Tahoma" w:hAnsi="Tahoma" w:cs="Tahoma"/>
                <w:b/>
                <w:bCs/>
                <w:color w:val="000000"/>
                <w:sz w:val="20"/>
                <w:szCs w:val="20"/>
              </w:rPr>
              <w:t>Specification Category</w:t>
            </w:r>
          </w:p>
        </w:tc>
        <w:tc>
          <w:tcPr>
            <w:tcW w:w="0" w:type="auto"/>
            <w:tcBorders>
              <w:top w:val="single" w:sz="4" w:space="0" w:color="auto"/>
              <w:left w:val="nil"/>
              <w:bottom w:val="single" w:sz="4" w:space="0" w:color="auto"/>
              <w:right w:val="single" w:sz="4" w:space="0" w:color="auto"/>
            </w:tcBorders>
            <w:noWrap/>
            <w:vAlign w:val="bottom"/>
            <w:hideMark/>
          </w:tcPr>
          <w:p w14:paraId="3488680B" w14:textId="77777777" w:rsidR="00B65A6F" w:rsidRPr="00B65A6F" w:rsidRDefault="00B65A6F" w:rsidP="00B65A6F">
            <w:pPr>
              <w:jc w:val="center"/>
              <w:rPr>
                <w:rFonts w:ascii="Tahoma" w:hAnsi="Tahoma" w:cs="Tahoma"/>
                <w:b/>
                <w:bCs/>
                <w:color w:val="000000"/>
                <w:sz w:val="20"/>
                <w:szCs w:val="20"/>
              </w:rPr>
            </w:pPr>
            <w:r w:rsidRPr="00B65A6F">
              <w:rPr>
                <w:rFonts w:ascii="Tahoma" w:hAnsi="Tahoma" w:cs="Tahoma"/>
                <w:b/>
                <w:bCs/>
                <w:color w:val="000000"/>
                <w:sz w:val="20"/>
                <w:szCs w:val="20"/>
              </w:rPr>
              <w:t xml:space="preserve">Specification </w:t>
            </w:r>
          </w:p>
        </w:tc>
        <w:tc>
          <w:tcPr>
            <w:tcW w:w="0" w:type="auto"/>
            <w:tcBorders>
              <w:top w:val="single" w:sz="4" w:space="0" w:color="auto"/>
              <w:left w:val="nil"/>
              <w:bottom w:val="single" w:sz="4" w:space="0" w:color="auto"/>
              <w:right w:val="single" w:sz="4" w:space="0" w:color="auto"/>
            </w:tcBorders>
            <w:noWrap/>
            <w:vAlign w:val="bottom"/>
            <w:hideMark/>
          </w:tcPr>
          <w:p w14:paraId="700C2DC2" w14:textId="77777777" w:rsidR="00B65A6F" w:rsidRPr="00B65A6F" w:rsidRDefault="00B65A6F" w:rsidP="00B65A6F">
            <w:pPr>
              <w:jc w:val="center"/>
              <w:rPr>
                <w:rFonts w:ascii="Tahoma" w:hAnsi="Tahoma" w:cs="Tahoma"/>
                <w:b/>
                <w:bCs/>
                <w:color w:val="000000"/>
                <w:sz w:val="20"/>
                <w:szCs w:val="20"/>
              </w:rPr>
            </w:pPr>
            <w:r w:rsidRPr="00B65A6F">
              <w:rPr>
                <w:rFonts w:ascii="Tahoma" w:hAnsi="Tahoma" w:cs="Tahoma"/>
                <w:b/>
                <w:bCs/>
                <w:color w:val="000000"/>
                <w:sz w:val="20"/>
                <w:szCs w:val="20"/>
              </w:rPr>
              <w:t>Parameter</w:t>
            </w:r>
          </w:p>
        </w:tc>
      </w:tr>
      <w:tr w:rsidR="00B65A6F" w:rsidRPr="00B65A6F" w14:paraId="62854B16" w14:textId="77777777" w:rsidTr="00B65A6F">
        <w:trPr>
          <w:trHeight w:val="290"/>
        </w:trPr>
        <w:tc>
          <w:tcPr>
            <w:tcW w:w="0" w:type="auto"/>
            <w:vMerge w:val="restart"/>
            <w:tcBorders>
              <w:top w:val="nil"/>
              <w:left w:val="single" w:sz="4" w:space="0" w:color="auto"/>
              <w:bottom w:val="single" w:sz="4" w:space="0" w:color="000000"/>
              <w:right w:val="single" w:sz="4" w:space="0" w:color="auto"/>
            </w:tcBorders>
            <w:noWrap/>
            <w:vAlign w:val="center"/>
            <w:hideMark/>
          </w:tcPr>
          <w:p w14:paraId="3F740019" w14:textId="77777777" w:rsidR="00B65A6F" w:rsidRPr="00B65A6F" w:rsidRDefault="00B65A6F" w:rsidP="00B65A6F">
            <w:pPr>
              <w:jc w:val="center"/>
              <w:rPr>
                <w:rFonts w:ascii="Tahoma" w:hAnsi="Tahoma" w:cs="Tahoma"/>
                <w:b/>
                <w:bCs/>
                <w:color w:val="000000"/>
                <w:sz w:val="20"/>
                <w:szCs w:val="20"/>
              </w:rPr>
            </w:pPr>
            <w:r w:rsidRPr="00B65A6F">
              <w:rPr>
                <w:rFonts w:ascii="Tahoma" w:hAnsi="Tahoma" w:cs="Tahoma"/>
                <w:b/>
                <w:bCs/>
                <w:color w:val="000000"/>
                <w:sz w:val="20"/>
                <w:szCs w:val="20"/>
              </w:rPr>
              <w:t>Table Top Characteristics</w:t>
            </w:r>
          </w:p>
        </w:tc>
        <w:tc>
          <w:tcPr>
            <w:tcW w:w="0" w:type="auto"/>
            <w:tcBorders>
              <w:top w:val="nil"/>
              <w:left w:val="nil"/>
              <w:bottom w:val="single" w:sz="4" w:space="0" w:color="auto"/>
              <w:right w:val="single" w:sz="4" w:space="0" w:color="auto"/>
            </w:tcBorders>
            <w:noWrap/>
            <w:vAlign w:val="bottom"/>
            <w:hideMark/>
          </w:tcPr>
          <w:p w14:paraId="60348BF5"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Material Type of Table Top</w:t>
            </w:r>
          </w:p>
        </w:tc>
        <w:tc>
          <w:tcPr>
            <w:tcW w:w="0" w:type="auto"/>
            <w:tcBorders>
              <w:top w:val="nil"/>
              <w:left w:val="nil"/>
              <w:bottom w:val="single" w:sz="4" w:space="0" w:color="auto"/>
              <w:right w:val="single" w:sz="4" w:space="0" w:color="auto"/>
            </w:tcBorders>
            <w:noWrap/>
            <w:vAlign w:val="bottom"/>
            <w:hideMark/>
          </w:tcPr>
          <w:p w14:paraId="5AEA1DC7"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MDF Board</w:t>
            </w:r>
          </w:p>
        </w:tc>
      </w:tr>
      <w:tr w:rsidR="00B65A6F" w:rsidRPr="00B65A6F" w14:paraId="22CBDC93"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2E9E6522"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0D9A9089"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Side of Lamination in Table Top</w:t>
            </w:r>
          </w:p>
        </w:tc>
        <w:tc>
          <w:tcPr>
            <w:tcW w:w="0" w:type="auto"/>
            <w:tcBorders>
              <w:top w:val="nil"/>
              <w:left w:val="nil"/>
              <w:bottom w:val="single" w:sz="4" w:space="0" w:color="auto"/>
              <w:right w:val="single" w:sz="4" w:space="0" w:color="auto"/>
            </w:tcBorders>
            <w:noWrap/>
            <w:vAlign w:val="bottom"/>
            <w:hideMark/>
          </w:tcPr>
          <w:p w14:paraId="7DA7A0AC"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Single (Top Side)</w:t>
            </w:r>
          </w:p>
        </w:tc>
      </w:tr>
      <w:tr w:rsidR="00B65A6F" w:rsidRPr="00B65A6F" w14:paraId="41CAF893"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01D9B113"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176AC5D3"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Type of Material of Lamination in Table Top</w:t>
            </w:r>
          </w:p>
        </w:tc>
        <w:tc>
          <w:tcPr>
            <w:tcW w:w="0" w:type="auto"/>
            <w:tcBorders>
              <w:top w:val="nil"/>
              <w:left w:val="nil"/>
              <w:bottom w:val="single" w:sz="4" w:space="0" w:color="auto"/>
              <w:right w:val="single" w:sz="4" w:space="0" w:color="auto"/>
            </w:tcBorders>
            <w:noWrap/>
            <w:vAlign w:val="bottom"/>
            <w:hideMark/>
          </w:tcPr>
          <w:p w14:paraId="7633F1AA"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Laminate</w:t>
            </w:r>
          </w:p>
        </w:tc>
      </w:tr>
      <w:tr w:rsidR="00B65A6F" w:rsidRPr="00B65A6F" w14:paraId="7B4CC0E3"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22AEF5F2"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2D1E16E3"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Length of Table Top (in mm) (Tolerance +/- 50 mm)</w:t>
            </w:r>
          </w:p>
        </w:tc>
        <w:tc>
          <w:tcPr>
            <w:tcW w:w="0" w:type="auto"/>
            <w:tcBorders>
              <w:top w:val="nil"/>
              <w:left w:val="nil"/>
              <w:bottom w:val="single" w:sz="4" w:space="0" w:color="auto"/>
              <w:right w:val="single" w:sz="4" w:space="0" w:color="auto"/>
            </w:tcBorders>
            <w:noWrap/>
            <w:vAlign w:val="bottom"/>
            <w:hideMark/>
          </w:tcPr>
          <w:p w14:paraId="7660D15D"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900</w:t>
            </w:r>
          </w:p>
        </w:tc>
      </w:tr>
      <w:tr w:rsidR="00B65A6F" w:rsidRPr="00B65A6F" w14:paraId="45C972C4"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4A90B814"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2CF2BB99"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Width of Table Top (in mm) (Tolerance +/- 50 mm)</w:t>
            </w:r>
          </w:p>
        </w:tc>
        <w:tc>
          <w:tcPr>
            <w:tcW w:w="0" w:type="auto"/>
            <w:tcBorders>
              <w:top w:val="nil"/>
              <w:left w:val="nil"/>
              <w:bottom w:val="single" w:sz="4" w:space="0" w:color="auto"/>
              <w:right w:val="single" w:sz="4" w:space="0" w:color="auto"/>
            </w:tcBorders>
            <w:noWrap/>
            <w:vAlign w:val="bottom"/>
            <w:hideMark/>
          </w:tcPr>
          <w:p w14:paraId="7713985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600</w:t>
            </w:r>
          </w:p>
        </w:tc>
      </w:tr>
      <w:tr w:rsidR="00B65A6F" w:rsidRPr="00B65A6F" w14:paraId="1918A9B6"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5C44A597"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50916A45"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Thickness of Table Top (in mm) (Tolerance ±5 mm)</w:t>
            </w:r>
          </w:p>
        </w:tc>
        <w:tc>
          <w:tcPr>
            <w:tcW w:w="0" w:type="auto"/>
            <w:tcBorders>
              <w:top w:val="nil"/>
              <w:left w:val="nil"/>
              <w:bottom w:val="single" w:sz="4" w:space="0" w:color="auto"/>
              <w:right w:val="single" w:sz="4" w:space="0" w:color="auto"/>
            </w:tcBorders>
            <w:noWrap/>
            <w:vAlign w:val="bottom"/>
            <w:hideMark/>
          </w:tcPr>
          <w:p w14:paraId="75A6BFCA"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18</w:t>
            </w:r>
          </w:p>
        </w:tc>
      </w:tr>
      <w:tr w:rsidR="00B65A6F" w:rsidRPr="00B65A6F" w14:paraId="610F8A19"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6233725F"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6AB79CB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Shape of Table Top Edge</w:t>
            </w:r>
          </w:p>
        </w:tc>
        <w:tc>
          <w:tcPr>
            <w:tcW w:w="0" w:type="auto"/>
            <w:tcBorders>
              <w:top w:val="nil"/>
              <w:left w:val="nil"/>
              <w:bottom w:val="single" w:sz="4" w:space="0" w:color="auto"/>
              <w:right w:val="single" w:sz="4" w:space="0" w:color="auto"/>
            </w:tcBorders>
            <w:noWrap/>
            <w:vAlign w:val="bottom"/>
            <w:hideMark/>
          </w:tcPr>
          <w:p w14:paraId="21053D5B"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Straight</w:t>
            </w:r>
          </w:p>
        </w:tc>
      </w:tr>
      <w:tr w:rsidR="00B65A6F" w:rsidRPr="00B65A6F" w14:paraId="4E822B93"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2C31CA35"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0D272707"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Material of table top Edge</w:t>
            </w:r>
          </w:p>
        </w:tc>
        <w:tc>
          <w:tcPr>
            <w:tcW w:w="0" w:type="auto"/>
            <w:tcBorders>
              <w:top w:val="nil"/>
              <w:left w:val="nil"/>
              <w:bottom w:val="single" w:sz="4" w:space="0" w:color="auto"/>
              <w:right w:val="single" w:sz="4" w:space="0" w:color="auto"/>
            </w:tcBorders>
            <w:noWrap/>
            <w:vAlign w:val="bottom"/>
            <w:hideMark/>
          </w:tcPr>
          <w:p w14:paraId="3210EDDE"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PVC Edge Banding</w:t>
            </w:r>
          </w:p>
        </w:tc>
      </w:tr>
      <w:tr w:rsidR="00B65A6F" w:rsidRPr="00B65A6F" w14:paraId="6536E2E5"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72CE7CA4"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7690A266" w14:textId="77777777" w:rsidR="00B65A6F" w:rsidRPr="00B65A6F" w:rsidRDefault="00B65A6F" w:rsidP="00B65A6F">
            <w:pPr>
              <w:jc w:val="center"/>
              <w:rPr>
                <w:rFonts w:ascii="Tahoma" w:hAnsi="Tahoma" w:cs="Tahoma"/>
                <w:color w:val="000000"/>
                <w:sz w:val="20"/>
                <w:szCs w:val="20"/>
              </w:rPr>
            </w:pPr>
            <w:proofErr w:type="spellStart"/>
            <w:r w:rsidRPr="00B65A6F">
              <w:rPr>
                <w:rFonts w:ascii="Tahoma" w:hAnsi="Tahoma" w:cs="Tahoma"/>
                <w:color w:val="000000"/>
                <w:sz w:val="20"/>
                <w:szCs w:val="20"/>
              </w:rPr>
              <w:t>Color</w:t>
            </w:r>
            <w:proofErr w:type="spellEnd"/>
            <w:r w:rsidRPr="00B65A6F">
              <w:rPr>
                <w:rFonts w:ascii="Tahoma" w:hAnsi="Tahoma" w:cs="Tahoma"/>
                <w:color w:val="000000"/>
                <w:sz w:val="20"/>
                <w:szCs w:val="20"/>
              </w:rPr>
              <w:t xml:space="preserve"> Family of Table Top</w:t>
            </w:r>
          </w:p>
        </w:tc>
        <w:tc>
          <w:tcPr>
            <w:tcW w:w="0" w:type="auto"/>
            <w:tcBorders>
              <w:top w:val="nil"/>
              <w:left w:val="nil"/>
              <w:bottom w:val="single" w:sz="4" w:space="0" w:color="auto"/>
              <w:right w:val="single" w:sz="4" w:space="0" w:color="auto"/>
            </w:tcBorders>
            <w:noWrap/>
            <w:vAlign w:val="bottom"/>
            <w:hideMark/>
          </w:tcPr>
          <w:p w14:paraId="25B328F4"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Brown</w:t>
            </w:r>
          </w:p>
        </w:tc>
      </w:tr>
      <w:tr w:rsidR="00B65A6F" w:rsidRPr="00B65A6F" w14:paraId="0FF0C55E" w14:textId="77777777" w:rsidTr="00B65A6F">
        <w:trPr>
          <w:trHeight w:val="290"/>
        </w:trPr>
        <w:tc>
          <w:tcPr>
            <w:tcW w:w="0" w:type="auto"/>
            <w:vMerge w:val="restart"/>
            <w:tcBorders>
              <w:top w:val="nil"/>
              <w:left w:val="single" w:sz="4" w:space="0" w:color="auto"/>
              <w:bottom w:val="single" w:sz="4" w:space="0" w:color="000000"/>
              <w:right w:val="single" w:sz="4" w:space="0" w:color="auto"/>
            </w:tcBorders>
            <w:noWrap/>
            <w:vAlign w:val="center"/>
            <w:hideMark/>
          </w:tcPr>
          <w:p w14:paraId="05AB4542" w14:textId="77777777" w:rsidR="00B65A6F" w:rsidRPr="00B65A6F" w:rsidRDefault="00B65A6F" w:rsidP="00B65A6F">
            <w:pPr>
              <w:jc w:val="center"/>
              <w:rPr>
                <w:rFonts w:ascii="Tahoma" w:hAnsi="Tahoma" w:cs="Tahoma"/>
                <w:b/>
                <w:bCs/>
                <w:color w:val="000000"/>
                <w:sz w:val="20"/>
                <w:szCs w:val="20"/>
              </w:rPr>
            </w:pPr>
            <w:r w:rsidRPr="00B65A6F">
              <w:rPr>
                <w:rFonts w:ascii="Tahoma" w:hAnsi="Tahoma" w:cs="Tahoma"/>
                <w:b/>
                <w:bCs/>
                <w:color w:val="000000"/>
                <w:sz w:val="20"/>
                <w:szCs w:val="20"/>
              </w:rPr>
              <w:t xml:space="preserve">Table </w:t>
            </w:r>
            <w:proofErr w:type="spellStart"/>
            <w:r w:rsidRPr="00B65A6F">
              <w:rPr>
                <w:rFonts w:ascii="Tahoma" w:hAnsi="Tahoma" w:cs="Tahoma"/>
                <w:b/>
                <w:bCs/>
                <w:color w:val="000000"/>
                <w:sz w:val="20"/>
                <w:szCs w:val="20"/>
              </w:rPr>
              <w:t>Understructure</w:t>
            </w:r>
            <w:proofErr w:type="spellEnd"/>
            <w:r w:rsidRPr="00B65A6F">
              <w:rPr>
                <w:rFonts w:ascii="Tahoma" w:hAnsi="Tahoma" w:cs="Tahoma"/>
                <w:b/>
                <w:bCs/>
                <w:color w:val="000000"/>
                <w:sz w:val="20"/>
                <w:szCs w:val="20"/>
              </w:rPr>
              <w:t xml:space="preserve"> (with CPU Shelf)</w:t>
            </w:r>
          </w:p>
        </w:tc>
        <w:tc>
          <w:tcPr>
            <w:tcW w:w="0" w:type="auto"/>
            <w:tcBorders>
              <w:top w:val="nil"/>
              <w:left w:val="nil"/>
              <w:bottom w:val="single" w:sz="4" w:space="0" w:color="auto"/>
              <w:right w:val="single" w:sz="4" w:space="0" w:color="auto"/>
            </w:tcBorders>
            <w:noWrap/>
            <w:vAlign w:val="bottom"/>
            <w:hideMark/>
          </w:tcPr>
          <w:p w14:paraId="168CB531"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 xml:space="preserve">Material Type of Table </w:t>
            </w:r>
            <w:proofErr w:type="spellStart"/>
            <w:r w:rsidRPr="00B65A6F">
              <w:rPr>
                <w:rFonts w:ascii="Tahoma" w:hAnsi="Tahoma" w:cs="Tahoma"/>
                <w:color w:val="000000"/>
                <w:sz w:val="20"/>
                <w:szCs w:val="20"/>
              </w:rPr>
              <w:t>Understructure</w:t>
            </w:r>
            <w:proofErr w:type="spellEnd"/>
          </w:p>
        </w:tc>
        <w:tc>
          <w:tcPr>
            <w:tcW w:w="0" w:type="auto"/>
            <w:tcBorders>
              <w:top w:val="nil"/>
              <w:left w:val="nil"/>
              <w:bottom w:val="single" w:sz="4" w:space="0" w:color="auto"/>
              <w:right w:val="single" w:sz="4" w:space="0" w:color="auto"/>
            </w:tcBorders>
            <w:noWrap/>
            <w:vAlign w:val="bottom"/>
            <w:hideMark/>
          </w:tcPr>
          <w:p w14:paraId="2F0FE5D4"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 xml:space="preserve">Wooden/Engineer Wood </w:t>
            </w:r>
            <w:proofErr w:type="spellStart"/>
            <w:r w:rsidRPr="00B65A6F">
              <w:rPr>
                <w:rFonts w:ascii="Tahoma" w:hAnsi="Tahoma" w:cs="Tahoma"/>
                <w:color w:val="000000"/>
                <w:sz w:val="20"/>
                <w:szCs w:val="20"/>
              </w:rPr>
              <w:t>Understructure</w:t>
            </w:r>
            <w:proofErr w:type="spellEnd"/>
          </w:p>
        </w:tc>
      </w:tr>
      <w:tr w:rsidR="00B65A6F" w:rsidRPr="00B65A6F" w14:paraId="587955D5"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22D06857"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303F8622"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 xml:space="preserve">Support Type of Table </w:t>
            </w:r>
            <w:proofErr w:type="spellStart"/>
            <w:r w:rsidRPr="00B65A6F">
              <w:rPr>
                <w:rFonts w:ascii="Tahoma" w:hAnsi="Tahoma" w:cs="Tahoma"/>
                <w:color w:val="000000"/>
                <w:sz w:val="20"/>
                <w:szCs w:val="20"/>
              </w:rPr>
              <w:t>Understructure</w:t>
            </w:r>
            <w:proofErr w:type="spellEnd"/>
          </w:p>
        </w:tc>
        <w:tc>
          <w:tcPr>
            <w:tcW w:w="0" w:type="auto"/>
            <w:tcBorders>
              <w:top w:val="nil"/>
              <w:left w:val="nil"/>
              <w:bottom w:val="single" w:sz="4" w:space="0" w:color="auto"/>
              <w:right w:val="single" w:sz="4" w:space="0" w:color="auto"/>
            </w:tcBorders>
            <w:noWrap/>
            <w:vAlign w:val="bottom"/>
            <w:hideMark/>
          </w:tcPr>
          <w:p w14:paraId="1009867E"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Gable</w:t>
            </w:r>
          </w:p>
        </w:tc>
      </w:tr>
      <w:tr w:rsidR="00B65A6F" w:rsidRPr="00B65A6F" w14:paraId="19339976"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41DE9FD9"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14A72F03"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 xml:space="preserve">Material of Table </w:t>
            </w:r>
            <w:proofErr w:type="spellStart"/>
            <w:r w:rsidRPr="00B65A6F">
              <w:rPr>
                <w:rFonts w:ascii="Tahoma" w:hAnsi="Tahoma" w:cs="Tahoma"/>
                <w:color w:val="000000"/>
                <w:sz w:val="20"/>
                <w:szCs w:val="20"/>
              </w:rPr>
              <w:t>Understructure</w:t>
            </w:r>
            <w:proofErr w:type="spellEnd"/>
          </w:p>
        </w:tc>
        <w:tc>
          <w:tcPr>
            <w:tcW w:w="0" w:type="auto"/>
            <w:tcBorders>
              <w:top w:val="nil"/>
              <w:left w:val="nil"/>
              <w:bottom w:val="single" w:sz="4" w:space="0" w:color="auto"/>
              <w:right w:val="single" w:sz="4" w:space="0" w:color="auto"/>
            </w:tcBorders>
            <w:noWrap/>
            <w:vAlign w:val="bottom"/>
            <w:hideMark/>
          </w:tcPr>
          <w:p w14:paraId="6CC33E22"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MDF Board</w:t>
            </w:r>
          </w:p>
        </w:tc>
      </w:tr>
      <w:tr w:rsidR="00B65A6F" w:rsidRPr="00B65A6F" w14:paraId="219CBD7C"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6B930820"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02AB9FAD"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 xml:space="preserve">Side of Lamination in Table </w:t>
            </w:r>
            <w:proofErr w:type="spellStart"/>
            <w:r w:rsidRPr="00B65A6F">
              <w:rPr>
                <w:rFonts w:ascii="Tahoma" w:hAnsi="Tahoma" w:cs="Tahoma"/>
                <w:color w:val="000000"/>
                <w:sz w:val="20"/>
                <w:szCs w:val="20"/>
              </w:rPr>
              <w:t>Understructure</w:t>
            </w:r>
            <w:proofErr w:type="spellEnd"/>
            <w:r w:rsidRPr="00B65A6F">
              <w:rPr>
                <w:rFonts w:ascii="Tahoma" w:hAnsi="Tahoma" w:cs="Tahoma"/>
                <w:color w:val="000000"/>
                <w:sz w:val="20"/>
                <w:szCs w:val="20"/>
              </w:rPr>
              <w:t xml:space="preserve"> (Wooden)</w:t>
            </w:r>
          </w:p>
        </w:tc>
        <w:tc>
          <w:tcPr>
            <w:tcW w:w="0" w:type="auto"/>
            <w:tcBorders>
              <w:top w:val="nil"/>
              <w:left w:val="nil"/>
              <w:bottom w:val="single" w:sz="4" w:space="0" w:color="auto"/>
              <w:right w:val="single" w:sz="4" w:space="0" w:color="auto"/>
            </w:tcBorders>
            <w:noWrap/>
            <w:vAlign w:val="bottom"/>
            <w:hideMark/>
          </w:tcPr>
          <w:p w14:paraId="0D1960A1"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Single Side (Top / exterior)</w:t>
            </w:r>
          </w:p>
        </w:tc>
      </w:tr>
      <w:tr w:rsidR="00B65A6F" w:rsidRPr="00B65A6F" w14:paraId="3BB9E5B6"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151E02F9"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3B64D93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 xml:space="preserve">Type of Material of Lamination in Table </w:t>
            </w:r>
            <w:proofErr w:type="spellStart"/>
            <w:r w:rsidRPr="00B65A6F">
              <w:rPr>
                <w:rFonts w:ascii="Tahoma" w:hAnsi="Tahoma" w:cs="Tahoma"/>
                <w:color w:val="000000"/>
                <w:sz w:val="20"/>
                <w:szCs w:val="20"/>
              </w:rPr>
              <w:t>Understructure</w:t>
            </w:r>
            <w:proofErr w:type="spellEnd"/>
            <w:r w:rsidRPr="00B65A6F">
              <w:rPr>
                <w:rFonts w:ascii="Tahoma" w:hAnsi="Tahoma" w:cs="Tahoma"/>
                <w:color w:val="000000"/>
                <w:sz w:val="20"/>
                <w:szCs w:val="20"/>
              </w:rPr>
              <w:t xml:space="preserve"> (Wooden)</w:t>
            </w:r>
          </w:p>
        </w:tc>
        <w:tc>
          <w:tcPr>
            <w:tcW w:w="0" w:type="auto"/>
            <w:tcBorders>
              <w:top w:val="nil"/>
              <w:left w:val="nil"/>
              <w:bottom w:val="single" w:sz="4" w:space="0" w:color="auto"/>
              <w:right w:val="single" w:sz="4" w:space="0" w:color="auto"/>
            </w:tcBorders>
            <w:noWrap/>
            <w:vAlign w:val="bottom"/>
            <w:hideMark/>
          </w:tcPr>
          <w:p w14:paraId="26EF0C5C"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Laminate</w:t>
            </w:r>
          </w:p>
        </w:tc>
      </w:tr>
      <w:tr w:rsidR="00B65A6F" w:rsidRPr="00B65A6F" w14:paraId="3682C892"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65AE4B1C"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6A8462C3"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 xml:space="preserve">Finish Type in Table </w:t>
            </w:r>
            <w:proofErr w:type="spellStart"/>
            <w:r w:rsidRPr="00B65A6F">
              <w:rPr>
                <w:rFonts w:ascii="Tahoma" w:hAnsi="Tahoma" w:cs="Tahoma"/>
                <w:color w:val="000000"/>
                <w:sz w:val="20"/>
                <w:szCs w:val="20"/>
              </w:rPr>
              <w:t>Understructure</w:t>
            </w:r>
            <w:proofErr w:type="spellEnd"/>
            <w:r w:rsidRPr="00B65A6F">
              <w:rPr>
                <w:rFonts w:ascii="Tahoma" w:hAnsi="Tahoma" w:cs="Tahoma"/>
                <w:color w:val="000000"/>
                <w:sz w:val="20"/>
                <w:szCs w:val="20"/>
              </w:rPr>
              <w:t xml:space="preserve"> (Metal)</w:t>
            </w:r>
          </w:p>
        </w:tc>
        <w:tc>
          <w:tcPr>
            <w:tcW w:w="0" w:type="auto"/>
            <w:tcBorders>
              <w:top w:val="nil"/>
              <w:left w:val="nil"/>
              <w:bottom w:val="single" w:sz="4" w:space="0" w:color="auto"/>
              <w:right w:val="single" w:sz="4" w:space="0" w:color="auto"/>
            </w:tcBorders>
            <w:noWrap/>
            <w:vAlign w:val="bottom"/>
            <w:hideMark/>
          </w:tcPr>
          <w:p w14:paraId="73CDBAC3"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NA</w:t>
            </w:r>
          </w:p>
        </w:tc>
      </w:tr>
      <w:tr w:rsidR="00B65A6F" w:rsidRPr="00B65A6F" w14:paraId="5B8A5CE8"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52555B16"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2F9430DD"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 xml:space="preserve">Cross Sectional thickness of Metallic </w:t>
            </w:r>
            <w:proofErr w:type="spellStart"/>
            <w:r w:rsidRPr="00B65A6F">
              <w:rPr>
                <w:rFonts w:ascii="Tahoma" w:hAnsi="Tahoma" w:cs="Tahoma"/>
                <w:color w:val="000000"/>
                <w:sz w:val="20"/>
                <w:szCs w:val="20"/>
              </w:rPr>
              <w:t>Understructure</w:t>
            </w:r>
            <w:proofErr w:type="spellEnd"/>
            <w:r w:rsidRPr="00B65A6F">
              <w:rPr>
                <w:rFonts w:ascii="Tahoma" w:hAnsi="Tahoma" w:cs="Tahoma"/>
                <w:color w:val="000000"/>
                <w:sz w:val="20"/>
                <w:szCs w:val="20"/>
              </w:rPr>
              <w:t xml:space="preserve"> Legs</w:t>
            </w:r>
          </w:p>
        </w:tc>
        <w:tc>
          <w:tcPr>
            <w:tcW w:w="0" w:type="auto"/>
            <w:tcBorders>
              <w:top w:val="nil"/>
              <w:left w:val="nil"/>
              <w:bottom w:val="single" w:sz="4" w:space="0" w:color="auto"/>
              <w:right w:val="single" w:sz="4" w:space="0" w:color="auto"/>
            </w:tcBorders>
            <w:noWrap/>
            <w:vAlign w:val="bottom"/>
            <w:hideMark/>
          </w:tcPr>
          <w:p w14:paraId="632347E7"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NA</w:t>
            </w:r>
          </w:p>
        </w:tc>
      </w:tr>
      <w:tr w:rsidR="00B65A6F" w:rsidRPr="00B65A6F" w14:paraId="6F9678DC"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661B1103"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37688D09"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Wooden Leg / Gable Thickness (Tolerance ±2 mm)</w:t>
            </w:r>
          </w:p>
        </w:tc>
        <w:tc>
          <w:tcPr>
            <w:tcW w:w="0" w:type="auto"/>
            <w:tcBorders>
              <w:top w:val="nil"/>
              <w:left w:val="nil"/>
              <w:bottom w:val="single" w:sz="4" w:space="0" w:color="auto"/>
              <w:right w:val="single" w:sz="4" w:space="0" w:color="auto"/>
            </w:tcBorders>
            <w:noWrap/>
            <w:vAlign w:val="bottom"/>
            <w:hideMark/>
          </w:tcPr>
          <w:p w14:paraId="40F77028"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18 mm</w:t>
            </w:r>
          </w:p>
        </w:tc>
      </w:tr>
      <w:tr w:rsidR="00B65A6F" w:rsidRPr="00B65A6F" w14:paraId="00B301A4" w14:textId="77777777" w:rsidTr="00B65A6F">
        <w:trPr>
          <w:trHeight w:val="290"/>
        </w:trPr>
        <w:tc>
          <w:tcPr>
            <w:tcW w:w="0" w:type="auto"/>
            <w:vMerge/>
            <w:tcBorders>
              <w:top w:val="nil"/>
              <w:left w:val="single" w:sz="4" w:space="0" w:color="auto"/>
              <w:bottom w:val="single" w:sz="4" w:space="0" w:color="000000"/>
              <w:right w:val="single" w:sz="4" w:space="0" w:color="auto"/>
            </w:tcBorders>
            <w:vAlign w:val="center"/>
            <w:hideMark/>
          </w:tcPr>
          <w:p w14:paraId="7AA770F3"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04A5232D"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Material of CPU Shelf</w:t>
            </w:r>
          </w:p>
        </w:tc>
        <w:tc>
          <w:tcPr>
            <w:tcW w:w="0" w:type="auto"/>
            <w:tcBorders>
              <w:top w:val="nil"/>
              <w:left w:val="nil"/>
              <w:bottom w:val="single" w:sz="4" w:space="0" w:color="auto"/>
              <w:right w:val="single" w:sz="4" w:space="0" w:color="auto"/>
            </w:tcBorders>
            <w:noWrap/>
            <w:vAlign w:val="bottom"/>
            <w:hideMark/>
          </w:tcPr>
          <w:p w14:paraId="4E43236E"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Wooden</w:t>
            </w:r>
          </w:p>
        </w:tc>
      </w:tr>
      <w:tr w:rsidR="00B65A6F" w:rsidRPr="00B65A6F" w14:paraId="1AE58F3E" w14:textId="77777777" w:rsidTr="00B65A6F">
        <w:trPr>
          <w:trHeight w:val="290"/>
        </w:trPr>
        <w:tc>
          <w:tcPr>
            <w:tcW w:w="0" w:type="auto"/>
            <w:vMerge w:val="restart"/>
            <w:tcBorders>
              <w:top w:val="nil"/>
              <w:left w:val="single" w:sz="4" w:space="0" w:color="auto"/>
              <w:bottom w:val="nil"/>
              <w:right w:val="single" w:sz="4" w:space="0" w:color="auto"/>
            </w:tcBorders>
            <w:noWrap/>
            <w:vAlign w:val="center"/>
            <w:hideMark/>
          </w:tcPr>
          <w:p w14:paraId="6E529969" w14:textId="77777777" w:rsidR="00B65A6F" w:rsidRPr="00B65A6F" w:rsidRDefault="00B65A6F" w:rsidP="00B65A6F">
            <w:pPr>
              <w:jc w:val="center"/>
              <w:rPr>
                <w:rFonts w:ascii="Tahoma" w:hAnsi="Tahoma" w:cs="Tahoma"/>
                <w:b/>
                <w:bCs/>
                <w:color w:val="000000"/>
                <w:sz w:val="20"/>
                <w:szCs w:val="20"/>
              </w:rPr>
            </w:pPr>
            <w:r w:rsidRPr="00B65A6F">
              <w:rPr>
                <w:rFonts w:ascii="Tahoma" w:hAnsi="Tahoma" w:cs="Tahoma"/>
                <w:b/>
                <w:bCs/>
                <w:color w:val="000000"/>
                <w:sz w:val="20"/>
                <w:szCs w:val="20"/>
              </w:rPr>
              <w:t>Modesty Panel</w:t>
            </w:r>
          </w:p>
        </w:tc>
        <w:tc>
          <w:tcPr>
            <w:tcW w:w="0" w:type="auto"/>
            <w:tcBorders>
              <w:top w:val="nil"/>
              <w:left w:val="nil"/>
              <w:bottom w:val="single" w:sz="4" w:space="0" w:color="auto"/>
              <w:right w:val="single" w:sz="4" w:space="0" w:color="auto"/>
            </w:tcBorders>
            <w:noWrap/>
            <w:vAlign w:val="bottom"/>
            <w:hideMark/>
          </w:tcPr>
          <w:p w14:paraId="71D4511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Availability of modesty panel</w:t>
            </w:r>
          </w:p>
        </w:tc>
        <w:tc>
          <w:tcPr>
            <w:tcW w:w="0" w:type="auto"/>
            <w:tcBorders>
              <w:top w:val="nil"/>
              <w:left w:val="nil"/>
              <w:bottom w:val="single" w:sz="4" w:space="0" w:color="auto"/>
              <w:right w:val="single" w:sz="4" w:space="0" w:color="auto"/>
            </w:tcBorders>
            <w:noWrap/>
            <w:vAlign w:val="bottom"/>
            <w:hideMark/>
          </w:tcPr>
          <w:p w14:paraId="793900ED"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Yes</w:t>
            </w:r>
          </w:p>
        </w:tc>
      </w:tr>
      <w:tr w:rsidR="00B65A6F" w:rsidRPr="00B65A6F" w14:paraId="211770A4" w14:textId="77777777" w:rsidTr="00B65A6F">
        <w:trPr>
          <w:trHeight w:val="290"/>
        </w:trPr>
        <w:tc>
          <w:tcPr>
            <w:tcW w:w="0" w:type="auto"/>
            <w:vMerge/>
            <w:tcBorders>
              <w:top w:val="nil"/>
              <w:left w:val="single" w:sz="4" w:space="0" w:color="auto"/>
              <w:bottom w:val="nil"/>
              <w:right w:val="single" w:sz="4" w:space="0" w:color="auto"/>
            </w:tcBorders>
            <w:vAlign w:val="center"/>
            <w:hideMark/>
          </w:tcPr>
          <w:p w14:paraId="73B4FCD6"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01548A3E"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Material Type of Modesty Panel</w:t>
            </w:r>
          </w:p>
        </w:tc>
        <w:tc>
          <w:tcPr>
            <w:tcW w:w="0" w:type="auto"/>
            <w:tcBorders>
              <w:top w:val="nil"/>
              <w:left w:val="nil"/>
              <w:bottom w:val="single" w:sz="4" w:space="0" w:color="auto"/>
              <w:right w:val="single" w:sz="4" w:space="0" w:color="auto"/>
            </w:tcBorders>
            <w:noWrap/>
            <w:vAlign w:val="bottom"/>
            <w:hideMark/>
          </w:tcPr>
          <w:p w14:paraId="2348209A"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Wooden/Engineer Wood</w:t>
            </w:r>
          </w:p>
        </w:tc>
      </w:tr>
      <w:tr w:rsidR="00B65A6F" w:rsidRPr="00B65A6F" w14:paraId="3C15C36B" w14:textId="77777777" w:rsidTr="00B65A6F">
        <w:trPr>
          <w:trHeight w:val="290"/>
        </w:trPr>
        <w:tc>
          <w:tcPr>
            <w:tcW w:w="0" w:type="auto"/>
            <w:vMerge/>
            <w:tcBorders>
              <w:top w:val="nil"/>
              <w:left w:val="single" w:sz="4" w:space="0" w:color="auto"/>
              <w:bottom w:val="nil"/>
              <w:right w:val="single" w:sz="4" w:space="0" w:color="auto"/>
            </w:tcBorders>
            <w:vAlign w:val="center"/>
            <w:hideMark/>
          </w:tcPr>
          <w:p w14:paraId="1B490781"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5BB1995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Material of Modesty Panel</w:t>
            </w:r>
          </w:p>
        </w:tc>
        <w:tc>
          <w:tcPr>
            <w:tcW w:w="0" w:type="auto"/>
            <w:tcBorders>
              <w:top w:val="nil"/>
              <w:left w:val="nil"/>
              <w:bottom w:val="single" w:sz="4" w:space="0" w:color="auto"/>
              <w:right w:val="single" w:sz="4" w:space="0" w:color="auto"/>
            </w:tcBorders>
            <w:noWrap/>
            <w:vAlign w:val="bottom"/>
            <w:hideMark/>
          </w:tcPr>
          <w:p w14:paraId="4755A7DE"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MDF Board</w:t>
            </w:r>
          </w:p>
        </w:tc>
      </w:tr>
      <w:tr w:rsidR="00B65A6F" w:rsidRPr="00B65A6F" w14:paraId="7F6AF3EE" w14:textId="77777777" w:rsidTr="00B65A6F">
        <w:trPr>
          <w:trHeight w:val="290"/>
        </w:trPr>
        <w:tc>
          <w:tcPr>
            <w:tcW w:w="0" w:type="auto"/>
            <w:vMerge/>
            <w:tcBorders>
              <w:top w:val="nil"/>
              <w:left w:val="single" w:sz="4" w:space="0" w:color="auto"/>
              <w:bottom w:val="nil"/>
              <w:right w:val="single" w:sz="4" w:space="0" w:color="auto"/>
            </w:tcBorders>
            <w:vAlign w:val="center"/>
            <w:hideMark/>
          </w:tcPr>
          <w:p w14:paraId="29F6BC8F"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79AC87D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Side of Lamination in Modesty Panel</w:t>
            </w:r>
          </w:p>
        </w:tc>
        <w:tc>
          <w:tcPr>
            <w:tcW w:w="0" w:type="auto"/>
            <w:tcBorders>
              <w:top w:val="nil"/>
              <w:left w:val="nil"/>
              <w:bottom w:val="single" w:sz="4" w:space="0" w:color="auto"/>
              <w:right w:val="single" w:sz="4" w:space="0" w:color="auto"/>
            </w:tcBorders>
            <w:noWrap/>
            <w:vAlign w:val="bottom"/>
            <w:hideMark/>
          </w:tcPr>
          <w:p w14:paraId="6AE5729D"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Single Side</w:t>
            </w:r>
          </w:p>
        </w:tc>
      </w:tr>
      <w:tr w:rsidR="00B65A6F" w:rsidRPr="00B65A6F" w14:paraId="0C03CFE1" w14:textId="77777777" w:rsidTr="00B65A6F">
        <w:trPr>
          <w:trHeight w:val="290"/>
        </w:trPr>
        <w:tc>
          <w:tcPr>
            <w:tcW w:w="0" w:type="auto"/>
            <w:vMerge/>
            <w:tcBorders>
              <w:top w:val="nil"/>
              <w:left w:val="single" w:sz="4" w:space="0" w:color="auto"/>
              <w:bottom w:val="nil"/>
              <w:right w:val="single" w:sz="4" w:space="0" w:color="auto"/>
            </w:tcBorders>
            <w:vAlign w:val="center"/>
            <w:hideMark/>
          </w:tcPr>
          <w:p w14:paraId="451CFE40"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0452C2C8"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Type of Material of Lamination in Modesty Panel</w:t>
            </w:r>
          </w:p>
        </w:tc>
        <w:tc>
          <w:tcPr>
            <w:tcW w:w="0" w:type="auto"/>
            <w:tcBorders>
              <w:top w:val="nil"/>
              <w:left w:val="nil"/>
              <w:bottom w:val="single" w:sz="4" w:space="0" w:color="auto"/>
              <w:right w:val="single" w:sz="4" w:space="0" w:color="auto"/>
            </w:tcBorders>
            <w:noWrap/>
            <w:vAlign w:val="bottom"/>
            <w:hideMark/>
          </w:tcPr>
          <w:p w14:paraId="76072AD9"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Laminate</w:t>
            </w:r>
          </w:p>
        </w:tc>
      </w:tr>
      <w:tr w:rsidR="00B65A6F" w:rsidRPr="00B65A6F" w14:paraId="438E01CA" w14:textId="77777777" w:rsidTr="00B65A6F">
        <w:trPr>
          <w:trHeight w:val="290"/>
        </w:trPr>
        <w:tc>
          <w:tcPr>
            <w:tcW w:w="0" w:type="auto"/>
            <w:vMerge/>
            <w:tcBorders>
              <w:top w:val="nil"/>
              <w:left w:val="single" w:sz="4" w:space="0" w:color="auto"/>
              <w:bottom w:val="nil"/>
              <w:right w:val="single" w:sz="4" w:space="0" w:color="auto"/>
            </w:tcBorders>
            <w:vAlign w:val="center"/>
            <w:hideMark/>
          </w:tcPr>
          <w:p w14:paraId="094AA6C2"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0FEC26EA"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Type of Finish in Metal Modesty Panel</w:t>
            </w:r>
          </w:p>
        </w:tc>
        <w:tc>
          <w:tcPr>
            <w:tcW w:w="0" w:type="auto"/>
            <w:tcBorders>
              <w:top w:val="nil"/>
              <w:left w:val="nil"/>
              <w:bottom w:val="single" w:sz="4" w:space="0" w:color="auto"/>
              <w:right w:val="single" w:sz="4" w:space="0" w:color="auto"/>
            </w:tcBorders>
            <w:noWrap/>
            <w:vAlign w:val="bottom"/>
            <w:hideMark/>
          </w:tcPr>
          <w:p w14:paraId="719D8897"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NA</w:t>
            </w:r>
          </w:p>
        </w:tc>
      </w:tr>
      <w:tr w:rsidR="00B65A6F" w:rsidRPr="00B65A6F" w14:paraId="01F5C290" w14:textId="77777777" w:rsidTr="00B65A6F">
        <w:trPr>
          <w:trHeight w:val="290"/>
        </w:trPr>
        <w:tc>
          <w:tcPr>
            <w:tcW w:w="0" w:type="auto"/>
            <w:vMerge/>
            <w:tcBorders>
              <w:top w:val="nil"/>
              <w:left w:val="single" w:sz="4" w:space="0" w:color="auto"/>
              <w:bottom w:val="nil"/>
              <w:right w:val="single" w:sz="4" w:space="0" w:color="auto"/>
            </w:tcBorders>
            <w:vAlign w:val="center"/>
            <w:hideMark/>
          </w:tcPr>
          <w:p w14:paraId="39E782D1"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01925D01"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Design of Modesty Panel</w:t>
            </w:r>
          </w:p>
        </w:tc>
        <w:tc>
          <w:tcPr>
            <w:tcW w:w="0" w:type="auto"/>
            <w:tcBorders>
              <w:top w:val="nil"/>
              <w:left w:val="nil"/>
              <w:bottom w:val="single" w:sz="4" w:space="0" w:color="auto"/>
              <w:right w:val="single" w:sz="4" w:space="0" w:color="auto"/>
            </w:tcBorders>
            <w:noWrap/>
            <w:vAlign w:val="bottom"/>
            <w:hideMark/>
          </w:tcPr>
          <w:p w14:paraId="67069101"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Solid (Uniform)</w:t>
            </w:r>
          </w:p>
        </w:tc>
      </w:tr>
      <w:tr w:rsidR="00B65A6F" w:rsidRPr="00B65A6F" w14:paraId="1034CDA3" w14:textId="77777777" w:rsidTr="00B65A6F">
        <w:trPr>
          <w:trHeight w:val="290"/>
        </w:trPr>
        <w:tc>
          <w:tcPr>
            <w:tcW w:w="0" w:type="auto"/>
            <w:vMerge/>
            <w:tcBorders>
              <w:top w:val="nil"/>
              <w:left w:val="single" w:sz="4" w:space="0" w:color="auto"/>
              <w:bottom w:val="nil"/>
              <w:right w:val="single" w:sz="4" w:space="0" w:color="auto"/>
            </w:tcBorders>
            <w:vAlign w:val="center"/>
            <w:hideMark/>
          </w:tcPr>
          <w:p w14:paraId="4C35BC2B"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44809DC2"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Detachable Modesty Panel</w:t>
            </w:r>
          </w:p>
        </w:tc>
        <w:tc>
          <w:tcPr>
            <w:tcW w:w="0" w:type="auto"/>
            <w:tcBorders>
              <w:top w:val="nil"/>
              <w:left w:val="nil"/>
              <w:bottom w:val="single" w:sz="4" w:space="0" w:color="auto"/>
              <w:right w:val="single" w:sz="4" w:space="0" w:color="auto"/>
            </w:tcBorders>
            <w:noWrap/>
            <w:vAlign w:val="bottom"/>
            <w:hideMark/>
          </w:tcPr>
          <w:p w14:paraId="1530E7AE"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Yes</w:t>
            </w:r>
          </w:p>
        </w:tc>
      </w:tr>
      <w:tr w:rsidR="00B65A6F" w:rsidRPr="00B65A6F" w14:paraId="4530FC05" w14:textId="77777777" w:rsidTr="00B65A6F">
        <w:trPr>
          <w:trHeight w:val="290"/>
        </w:trPr>
        <w:tc>
          <w:tcPr>
            <w:tcW w:w="0" w:type="auto"/>
            <w:vMerge w:val="restart"/>
            <w:tcBorders>
              <w:top w:val="single" w:sz="4" w:space="0" w:color="auto"/>
              <w:left w:val="single" w:sz="4" w:space="0" w:color="auto"/>
              <w:bottom w:val="nil"/>
              <w:right w:val="single" w:sz="4" w:space="0" w:color="auto"/>
            </w:tcBorders>
            <w:noWrap/>
            <w:vAlign w:val="center"/>
            <w:hideMark/>
          </w:tcPr>
          <w:p w14:paraId="54C1AE5F" w14:textId="77777777" w:rsidR="00B65A6F" w:rsidRPr="00B65A6F" w:rsidRDefault="00B65A6F" w:rsidP="00B65A6F">
            <w:pPr>
              <w:jc w:val="center"/>
              <w:rPr>
                <w:rFonts w:ascii="Tahoma" w:hAnsi="Tahoma" w:cs="Tahoma"/>
                <w:b/>
                <w:bCs/>
                <w:color w:val="000000"/>
                <w:sz w:val="20"/>
                <w:szCs w:val="20"/>
              </w:rPr>
            </w:pPr>
            <w:r w:rsidRPr="00B65A6F">
              <w:rPr>
                <w:rFonts w:ascii="Tahoma" w:hAnsi="Tahoma" w:cs="Tahoma"/>
                <w:b/>
                <w:bCs/>
                <w:color w:val="000000"/>
                <w:sz w:val="20"/>
                <w:szCs w:val="20"/>
              </w:rPr>
              <w:t>Keyboard Tray Characteristics</w:t>
            </w:r>
          </w:p>
        </w:tc>
        <w:tc>
          <w:tcPr>
            <w:tcW w:w="0" w:type="auto"/>
            <w:tcBorders>
              <w:top w:val="nil"/>
              <w:left w:val="nil"/>
              <w:bottom w:val="single" w:sz="4" w:space="0" w:color="auto"/>
              <w:right w:val="single" w:sz="4" w:space="0" w:color="auto"/>
            </w:tcBorders>
            <w:noWrap/>
            <w:vAlign w:val="bottom"/>
            <w:hideMark/>
          </w:tcPr>
          <w:p w14:paraId="254B4948"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Keyboard Tray Material</w:t>
            </w:r>
          </w:p>
        </w:tc>
        <w:tc>
          <w:tcPr>
            <w:tcW w:w="0" w:type="auto"/>
            <w:tcBorders>
              <w:top w:val="nil"/>
              <w:left w:val="nil"/>
              <w:bottom w:val="single" w:sz="4" w:space="0" w:color="auto"/>
              <w:right w:val="single" w:sz="4" w:space="0" w:color="auto"/>
            </w:tcBorders>
            <w:noWrap/>
            <w:vAlign w:val="bottom"/>
            <w:hideMark/>
          </w:tcPr>
          <w:p w14:paraId="54470FAB"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Wood</w:t>
            </w:r>
          </w:p>
        </w:tc>
      </w:tr>
      <w:tr w:rsidR="00B65A6F" w:rsidRPr="00B65A6F" w14:paraId="2AA5EDB5" w14:textId="77777777" w:rsidTr="00B65A6F">
        <w:trPr>
          <w:trHeight w:val="290"/>
        </w:trPr>
        <w:tc>
          <w:tcPr>
            <w:tcW w:w="0" w:type="auto"/>
            <w:vMerge/>
            <w:tcBorders>
              <w:top w:val="single" w:sz="4" w:space="0" w:color="auto"/>
              <w:left w:val="single" w:sz="4" w:space="0" w:color="auto"/>
              <w:bottom w:val="nil"/>
              <w:right w:val="single" w:sz="4" w:space="0" w:color="auto"/>
            </w:tcBorders>
            <w:vAlign w:val="center"/>
            <w:hideMark/>
          </w:tcPr>
          <w:p w14:paraId="0341310C"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77035C0B"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Lamination in Keyboard Tray</w:t>
            </w:r>
          </w:p>
        </w:tc>
        <w:tc>
          <w:tcPr>
            <w:tcW w:w="0" w:type="auto"/>
            <w:tcBorders>
              <w:top w:val="nil"/>
              <w:left w:val="nil"/>
              <w:bottom w:val="single" w:sz="4" w:space="0" w:color="auto"/>
              <w:right w:val="single" w:sz="4" w:space="0" w:color="auto"/>
            </w:tcBorders>
            <w:noWrap/>
            <w:vAlign w:val="bottom"/>
            <w:hideMark/>
          </w:tcPr>
          <w:p w14:paraId="56EF052A"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Double (Top and Bottom Sides)</w:t>
            </w:r>
          </w:p>
        </w:tc>
      </w:tr>
      <w:tr w:rsidR="00B65A6F" w:rsidRPr="00B65A6F" w14:paraId="79180EC7" w14:textId="77777777" w:rsidTr="00B65A6F">
        <w:trPr>
          <w:trHeight w:val="290"/>
        </w:trPr>
        <w:tc>
          <w:tcPr>
            <w:tcW w:w="0" w:type="auto"/>
            <w:vMerge/>
            <w:tcBorders>
              <w:top w:val="single" w:sz="4" w:space="0" w:color="auto"/>
              <w:left w:val="single" w:sz="4" w:space="0" w:color="auto"/>
              <w:bottom w:val="nil"/>
              <w:right w:val="single" w:sz="4" w:space="0" w:color="auto"/>
            </w:tcBorders>
            <w:vAlign w:val="center"/>
            <w:hideMark/>
          </w:tcPr>
          <w:p w14:paraId="3A9CFD3D"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33ABE7C0"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Type of Material of Lamination in Keyboard Tray</w:t>
            </w:r>
          </w:p>
        </w:tc>
        <w:tc>
          <w:tcPr>
            <w:tcW w:w="0" w:type="auto"/>
            <w:tcBorders>
              <w:top w:val="nil"/>
              <w:left w:val="nil"/>
              <w:bottom w:val="single" w:sz="4" w:space="0" w:color="auto"/>
              <w:right w:val="single" w:sz="4" w:space="0" w:color="auto"/>
            </w:tcBorders>
            <w:noWrap/>
            <w:vAlign w:val="bottom"/>
            <w:hideMark/>
          </w:tcPr>
          <w:p w14:paraId="64E67B60"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Laminate</w:t>
            </w:r>
          </w:p>
        </w:tc>
      </w:tr>
      <w:tr w:rsidR="00B65A6F" w:rsidRPr="00B65A6F" w14:paraId="11A8EC93" w14:textId="77777777" w:rsidTr="00B65A6F">
        <w:trPr>
          <w:trHeight w:val="290"/>
        </w:trPr>
        <w:tc>
          <w:tcPr>
            <w:tcW w:w="0" w:type="auto"/>
            <w:vMerge/>
            <w:tcBorders>
              <w:top w:val="single" w:sz="4" w:space="0" w:color="auto"/>
              <w:left w:val="single" w:sz="4" w:space="0" w:color="auto"/>
              <w:bottom w:val="nil"/>
              <w:right w:val="single" w:sz="4" w:space="0" w:color="auto"/>
            </w:tcBorders>
            <w:vAlign w:val="center"/>
            <w:hideMark/>
          </w:tcPr>
          <w:p w14:paraId="2AFBE0A1"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1BE54F8A"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Keyboard Drawer Mechanism</w:t>
            </w:r>
          </w:p>
        </w:tc>
        <w:tc>
          <w:tcPr>
            <w:tcW w:w="0" w:type="auto"/>
            <w:tcBorders>
              <w:top w:val="nil"/>
              <w:left w:val="nil"/>
              <w:bottom w:val="single" w:sz="4" w:space="0" w:color="auto"/>
              <w:right w:val="single" w:sz="4" w:space="0" w:color="auto"/>
            </w:tcBorders>
            <w:noWrap/>
            <w:vAlign w:val="bottom"/>
            <w:hideMark/>
          </w:tcPr>
          <w:p w14:paraId="47292CC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Telescopic</w:t>
            </w:r>
          </w:p>
        </w:tc>
      </w:tr>
      <w:tr w:rsidR="00B65A6F" w:rsidRPr="00B65A6F" w14:paraId="60950435" w14:textId="77777777" w:rsidTr="00B65A6F">
        <w:trPr>
          <w:trHeight w:val="290"/>
        </w:trPr>
        <w:tc>
          <w:tcPr>
            <w:tcW w:w="0" w:type="auto"/>
            <w:vMerge w:val="restart"/>
            <w:tcBorders>
              <w:top w:val="single" w:sz="4" w:space="0" w:color="auto"/>
              <w:left w:val="single" w:sz="4" w:space="0" w:color="auto"/>
              <w:bottom w:val="single" w:sz="4" w:space="0" w:color="000000"/>
              <w:right w:val="single" w:sz="4" w:space="0" w:color="auto"/>
            </w:tcBorders>
            <w:noWrap/>
            <w:vAlign w:val="center"/>
            <w:hideMark/>
          </w:tcPr>
          <w:p w14:paraId="1888820C" w14:textId="77777777" w:rsidR="00B65A6F" w:rsidRPr="00B65A6F" w:rsidRDefault="00B65A6F" w:rsidP="00B65A6F">
            <w:pPr>
              <w:jc w:val="center"/>
              <w:rPr>
                <w:rFonts w:ascii="Tahoma" w:hAnsi="Tahoma" w:cs="Tahoma"/>
                <w:b/>
                <w:bCs/>
                <w:color w:val="000000"/>
                <w:sz w:val="20"/>
                <w:szCs w:val="20"/>
              </w:rPr>
            </w:pPr>
            <w:r w:rsidRPr="00B65A6F">
              <w:rPr>
                <w:rFonts w:ascii="Tahoma" w:hAnsi="Tahoma" w:cs="Tahoma"/>
                <w:b/>
                <w:bCs/>
                <w:color w:val="000000"/>
                <w:sz w:val="20"/>
                <w:szCs w:val="20"/>
              </w:rPr>
              <w:t>Storage &amp; Other Features</w:t>
            </w:r>
          </w:p>
        </w:tc>
        <w:tc>
          <w:tcPr>
            <w:tcW w:w="0" w:type="auto"/>
            <w:tcBorders>
              <w:top w:val="nil"/>
              <w:left w:val="nil"/>
              <w:bottom w:val="single" w:sz="4" w:space="0" w:color="auto"/>
              <w:right w:val="single" w:sz="4" w:space="0" w:color="auto"/>
            </w:tcBorders>
            <w:noWrap/>
            <w:vAlign w:val="bottom"/>
            <w:hideMark/>
          </w:tcPr>
          <w:p w14:paraId="47F1B424"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Number of closed storage compartments except drawers in table</w:t>
            </w:r>
          </w:p>
        </w:tc>
        <w:tc>
          <w:tcPr>
            <w:tcW w:w="0" w:type="auto"/>
            <w:tcBorders>
              <w:top w:val="nil"/>
              <w:left w:val="nil"/>
              <w:bottom w:val="single" w:sz="4" w:space="0" w:color="auto"/>
              <w:right w:val="single" w:sz="4" w:space="0" w:color="auto"/>
            </w:tcBorders>
            <w:noWrap/>
            <w:vAlign w:val="bottom"/>
            <w:hideMark/>
          </w:tcPr>
          <w:p w14:paraId="1E98A23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Not Available</w:t>
            </w:r>
          </w:p>
        </w:tc>
      </w:tr>
      <w:tr w:rsidR="00B65A6F" w:rsidRPr="00B65A6F" w14:paraId="23710268" w14:textId="77777777" w:rsidTr="00B65A6F">
        <w:trPr>
          <w:trHeight w:val="29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FCF3D5E"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5C72305D"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Number of storage shelves in table</w:t>
            </w:r>
          </w:p>
        </w:tc>
        <w:tc>
          <w:tcPr>
            <w:tcW w:w="0" w:type="auto"/>
            <w:tcBorders>
              <w:top w:val="nil"/>
              <w:left w:val="nil"/>
              <w:bottom w:val="single" w:sz="4" w:space="0" w:color="auto"/>
              <w:right w:val="single" w:sz="4" w:space="0" w:color="auto"/>
            </w:tcBorders>
            <w:noWrap/>
            <w:vAlign w:val="bottom"/>
            <w:hideMark/>
          </w:tcPr>
          <w:p w14:paraId="23B64B3C"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1</w:t>
            </w:r>
          </w:p>
        </w:tc>
      </w:tr>
      <w:tr w:rsidR="00B65A6F" w:rsidRPr="00B65A6F" w14:paraId="0000394C" w14:textId="77777777" w:rsidTr="00B65A6F">
        <w:trPr>
          <w:trHeight w:val="29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1761FCE"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6BAEFB5F"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Number of drawers in table</w:t>
            </w:r>
          </w:p>
        </w:tc>
        <w:tc>
          <w:tcPr>
            <w:tcW w:w="0" w:type="auto"/>
            <w:tcBorders>
              <w:top w:val="nil"/>
              <w:left w:val="nil"/>
              <w:bottom w:val="single" w:sz="4" w:space="0" w:color="auto"/>
              <w:right w:val="single" w:sz="4" w:space="0" w:color="auto"/>
            </w:tcBorders>
            <w:noWrap/>
            <w:vAlign w:val="bottom"/>
            <w:hideMark/>
          </w:tcPr>
          <w:p w14:paraId="32EE6E0A"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1</w:t>
            </w:r>
          </w:p>
        </w:tc>
      </w:tr>
      <w:tr w:rsidR="00B65A6F" w:rsidRPr="00B65A6F" w14:paraId="1C46C278" w14:textId="77777777" w:rsidTr="00B65A6F">
        <w:trPr>
          <w:trHeight w:val="29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23A2CCE9" w14:textId="77777777" w:rsidR="00B65A6F" w:rsidRPr="00B65A6F" w:rsidRDefault="00B65A6F" w:rsidP="00B65A6F">
            <w:pPr>
              <w:rPr>
                <w:rFonts w:ascii="Tahoma" w:hAnsi="Tahoma" w:cs="Tahoma"/>
                <w:b/>
                <w:bCs/>
                <w:color w:val="000000"/>
                <w:sz w:val="20"/>
                <w:szCs w:val="20"/>
              </w:rPr>
            </w:pPr>
          </w:p>
        </w:tc>
        <w:tc>
          <w:tcPr>
            <w:tcW w:w="0" w:type="auto"/>
            <w:tcBorders>
              <w:top w:val="nil"/>
              <w:left w:val="nil"/>
              <w:bottom w:val="single" w:sz="4" w:space="0" w:color="auto"/>
              <w:right w:val="single" w:sz="4" w:space="0" w:color="auto"/>
            </w:tcBorders>
            <w:noWrap/>
            <w:vAlign w:val="bottom"/>
            <w:hideMark/>
          </w:tcPr>
          <w:p w14:paraId="379BD83E"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Availability of Footrest</w:t>
            </w:r>
          </w:p>
        </w:tc>
        <w:tc>
          <w:tcPr>
            <w:tcW w:w="0" w:type="auto"/>
            <w:tcBorders>
              <w:top w:val="nil"/>
              <w:left w:val="nil"/>
              <w:bottom w:val="single" w:sz="4" w:space="0" w:color="auto"/>
              <w:right w:val="single" w:sz="4" w:space="0" w:color="auto"/>
            </w:tcBorders>
            <w:noWrap/>
            <w:vAlign w:val="bottom"/>
            <w:hideMark/>
          </w:tcPr>
          <w:p w14:paraId="70C3A2BB" w14:textId="77777777" w:rsidR="00B65A6F" w:rsidRPr="00B65A6F" w:rsidRDefault="00B65A6F" w:rsidP="00B65A6F">
            <w:pPr>
              <w:jc w:val="center"/>
              <w:rPr>
                <w:rFonts w:ascii="Tahoma" w:hAnsi="Tahoma" w:cs="Tahoma"/>
                <w:color w:val="000000"/>
                <w:sz w:val="20"/>
                <w:szCs w:val="20"/>
              </w:rPr>
            </w:pPr>
            <w:r w:rsidRPr="00B65A6F">
              <w:rPr>
                <w:rFonts w:ascii="Tahoma" w:hAnsi="Tahoma" w:cs="Tahoma"/>
                <w:color w:val="000000"/>
                <w:sz w:val="20"/>
                <w:szCs w:val="20"/>
              </w:rPr>
              <w:t>No</w:t>
            </w:r>
          </w:p>
        </w:tc>
      </w:tr>
    </w:tbl>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B65A6F">
      <w:headerReference w:type="default" r:id="rId7"/>
      <w:pgSz w:w="11906" w:h="16838"/>
      <w:pgMar w:top="797" w:right="849"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CFF02" w14:textId="77777777" w:rsidR="007B1C63" w:rsidRDefault="007B1C63">
      <w:r>
        <w:separator/>
      </w:r>
    </w:p>
  </w:endnote>
  <w:endnote w:type="continuationSeparator" w:id="0">
    <w:p w14:paraId="22E90150" w14:textId="77777777" w:rsidR="007B1C63" w:rsidRDefault="007B1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C3E9F" w14:textId="77777777" w:rsidR="007B1C63" w:rsidRDefault="007B1C63">
      <w:r>
        <w:separator/>
      </w:r>
    </w:p>
  </w:footnote>
  <w:footnote w:type="continuationSeparator" w:id="0">
    <w:p w14:paraId="1B5875EE" w14:textId="77777777" w:rsidR="007B1C63" w:rsidRDefault="007B1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641163703" name="Picture 64116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143206"/>
    <w:multiLevelType w:val="multilevel"/>
    <w:tmpl w:val="AFA6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D5EF1"/>
    <w:multiLevelType w:val="hybridMultilevel"/>
    <w:tmpl w:val="195406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8A91574"/>
    <w:multiLevelType w:val="multilevel"/>
    <w:tmpl w:val="945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D6588"/>
    <w:multiLevelType w:val="multilevel"/>
    <w:tmpl w:val="C81C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776497">
    <w:abstractNumId w:val="9"/>
  </w:num>
  <w:num w:numId="2" w16cid:durableId="1855143563">
    <w:abstractNumId w:val="7"/>
  </w:num>
  <w:num w:numId="3" w16cid:durableId="783157234">
    <w:abstractNumId w:val="6"/>
  </w:num>
  <w:num w:numId="4" w16cid:durableId="1052850292">
    <w:abstractNumId w:val="5"/>
  </w:num>
  <w:num w:numId="5" w16cid:durableId="1319770928">
    <w:abstractNumId w:val="4"/>
  </w:num>
  <w:num w:numId="6" w16cid:durableId="573900016">
    <w:abstractNumId w:val="8"/>
  </w:num>
  <w:num w:numId="7" w16cid:durableId="1290472411">
    <w:abstractNumId w:val="3"/>
  </w:num>
  <w:num w:numId="8" w16cid:durableId="2037844738">
    <w:abstractNumId w:val="2"/>
  </w:num>
  <w:num w:numId="9" w16cid:durableId="371811224">
    <w:abstractNumId w:val="1"/>
  </w:num>
  <w:num w:numId="10" w16cid:durableId="1888492789">
    <w:abstractNumId w:val="0"/>
  </w:num>
  <w:num w:numId="11" w16cid:durableId="619532988">
    <w:abstractNumId w:val="11"/>
  </w:num>
  <w:num w:numId="12" w16cid:durableId="104228810">
    <w:abstractNumId w:val="12"/>
  </w:num>
  <w:num w:numId="13" w16cid:durableId="1987855040">
    <w:abstractNumId w:val="14"/>
  </w:num>
  <w:num w:numId="14" w16cid:durableId="878082701">
    <w:abstractNumId w:val="10"/>
  </w:num>
  <w:num w:numId="15" w16cid:durableId="10234388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07598"/>
    <w:rsid w:val="00033893"/>
    <w:rsid w:val="00035D9D"/>
    <w:rsid w:val="000450C6"/>
    <w:rsid w:val="00045AAD"/>
    <w:rsid w:val="00050A31"/>
    <w:rsid w:val="000716D2"/>
    <w:rsid w:val="00071AAB"/>
    <w:rsid w:val="00082091"/>
    <w:rsid w:val="000B76C4"/>
    <w:rsid w:val="000C5610"/>
    <w:rsid w:val="000E6552"/>
    <w:rsid w:val="000F29EF"/>
    <w:rsid w:val="000F334E"/>
    <w:rsid w:val="000F3A4F"/>
    <w:rsid w:val="000F59AC"/>
    <w:rsid w:val="001364FE"/>
    <w:rsid w:val="001368DD"/>
    <w:rsid w:val="00147DB3"/>
    <w:rsid w:val="001518A5"/>
    <w:rsid w:val="00170095"/>
    <w:rsid w:val="00170E4F"/>
    <w:rsid w:val="001743F4"/>
    <w:rsid w:val="0017744B"/>
    <w:rsid w:val="00181126"/>
    <w:rsid w:val="00187C33"/>
    <w:rsid w:val="001936B7"/>
    <w:rsid w:val="00196AB1"/>
    <w:rsid w:val="001D02DE"/>
    <w:rsid w:val="001E3B05"/>
    <w:rsid w:val="001E487E"/>
    <w:rsid w:val="001F08DE"/>
    <w:rsid w:val="001F5E65"/>
    <w:rsid w:val="00201333"/>
    <w:rsid w:val="00210FA7"/>
    <w:rsid w:val="00212852"/>
    <w:rsid w:val="00216417"/>
    <w:rsid w:val="002343C8"/>
    <w:rsid w:val="00247F81"/>
    <w:rsid w:val="0026631D"/>
    <w:rsid w:val="002C2F53"/>
    <w:rsid w:val="002D0BC4"/>
    <w:rsid w:val="00303160"/>
    <w:rsid w:val="0033518C"/>
    <w:rsid w:val="00342855"/>
    <w:rsid w:val="003437C2"/>
    <w:rsid w:val="00345172"/>
    <w:rsid w:val="00360589"/>
    <w:rsid w:val="00377186"/>
    <w:rsid w:val="0037797E"/>
    <w:rsid w:val="003A1509"/>
    <w:rsid w:val="003A1C03"/>
    <w:rsid w:val="00414627"/>
    <w:rsid w:val="00420B16"/>
    <w:rsid w:val="0042469D"/>
    <w:rsid w:val="00425D63"/>
    <w:rsid w:val="004643D8"/>
    <w:rsid w:val="004831C3"/>
    <w:rsid w:val="00497C24"/>
    <w:rsid w:val="004C7BA5"/>
    <w:rsid w:val="004E5652"/>
    <w:rsid w:val="004E7628"/>
    <w:rsid w:val="004F48F2"/>
    <w:rsid w:val="005149B1"/>
    <w:rsid w:val="005511E0"/>
    <w:rsid w:val="005647F2"/>
    <w:rsid w:val="005662D1"/>
    <w:rsid w:val="00573A09"/>
    <w:rsid w:val="005772BE"/>
    <w:rsid w:val="005966EF"/>
    <w:rsid w:val="00596B6F"/>
    <w:rsid w:val="005A4526"/>
    <w:rsid w:val="005C1B16"/>
    <w:rsid w:val="005E278F"/>
    <w:rsid w:val="005E53D0"/>
    <w:rsid w:val="005F1793"/>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3BAD"/>
    <w:rsid w:val="007152D7"/>
    <w:rsid w:val="007303CE"/>
    <w:rsid w:val="00746C14"/>
    <w:rsid w:val="007630D9"/>
    <w:rsid w:val="0077409F"/>
    <w:rsid w:val="00780DCF"/>
    <w:rsid w:val="00791CC2"/>
    <w:rsid w:val="00794079"/>
    <w:rsid w:val="007B1C63"/>
    <w:rsid w:val="007C2C59"/>
    <w:rsid w:val="007E433B"/>
    <w:rsid w:val="007F61ED"/>
    <w:rsid w:val="00801F23"/>
    <w:rsid w:val="008048EF"/>
    <w:rsid w:val="00837632"/>
    <w:rsid w:val="0085640F"/>
    <w:rsid w:val="008567AA"/>
    <w:rsid w:val="00892712"/>
    <w:rsid w:val="008A680A"/>
    <w:rsid w:val="008B0BB0"/>
    <w:rsid w:val="008B1AFD"/>
    <w:rsid w:val="008E6C4B"/>
    <w:rsid w:val="008F18C0"/>
    <w:rsid w:val="00907648"/>
    <w:rsid w:val="00930FDE"/>
    <w:rsid w:val="00940BA1"/>
    <w:rsid w:val="009755F2"/>
    <w:rsid w:val="00984C93"/>
    <w:rsid w:val="00987CE1"/>
    <w:rsid w:val="0099405C"/>
    <w:rsid w:val="009C0EE9"/>
    <w:rsid w:val="009C600F"/>
    <w:rsid w:val="009D3723"/>
    <w:rsid w:val="009E04F2"/>
    <w:rsid w:val="009E5249"/>
    <w:rsid w:val="00A03B7B"/>
    <w:rsid w:val="00A200C9"/>
    <w:rsid w:val="00A250D5"/>
    <w:rsid w:val="00A32F56"/>
    <w:rsid w:val="00A36028"/>
    <w:rsid w:val="00A53AB7"/>
    <w:rsid w:val="00A91424"/>
    <w:rsid w:val="00A922E9"/>
    <w:rsid w:val="00AA2C77"/>
    <w:rsid w:val="00AB7B78"/>
    <w:rsid w:val="00AC324A"/>
    <w:rsid w:val="00AC3FB9"/>
    <w:rsid w:val="00AC702A"/>
    <w:rsid w:val="00AD226F"/>
    <w:rsid w:val="00B13A52"/>
    <w:rsid w:val="00B14580"/>
    <w:rsid w:val="00B24CF4"/>
    <w:rsid w:val="00B26993"/>
    <w:rsid w:val="00B352A1"/>
    <w:rsid w:val="00B4570C"/>
    <w:rsid w:val="00B5208C"/>
    <w:rsid w:val="00B52214"/>
    <w:rsid w:val="00B5668A"/>
    <w:rsid w:val="00B60B3A"/>
    <w:rsid w:val="00B65A6F"/>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45619"/>
    <w:rsid w:val="00D61B7B"/>
    <w:rsid w:val="00D65F07"/>
    <w:rsid w:val="00D7212F"/>
    <w:rsid w:val="00D910B3"/>
    <w:rsid w:val="00D92BB7"/>
    <w:rsid w:val="00D95D95"/>
    <w:rsid w:val="00DC76D2"/>
    <w:rsid w:val="00DD30ED"/>
    <w:rsid w:val="00E4420F"/>
    <w:rsid w:val="00E64C21"/>
    <w:rsid w:val="00EC24C6"/>
    <w:rsid w:val="00ED2B5F"/>
    <w:rsid w:val="00EF2933"/>
    <w:rsid w:val="00F05146"/>
    <w:rsid w:val="00F1115D"/>
    <w:rsid w:val="00F15ECC"/>
    <w:rsid w:val="00F3513C"/>
    <w:rsid w:val="00F465C5"/>
    <w:rsid w:val="00F5180D"/>
    <w:rsid w:val="00F51B21"/>
    <w:rsid w:val="00F51D87"/>
    <w:rsid w:val="00F52DA3"/>
    <w:rsid w:val="00F6748E"/>
    <w:rsid w:val="00F8455C"/>
    <w:rsid w:val="00FC3CDD"/>
    <w:rsid w:val="00FE53E8"/>
    <w:rsid w:val="00FF3E8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E442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93031157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265957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553152921">
      <w:bodyDiv w:val="1"/>
      <w:marLeft w:val="0"/>
      <w:marRight w:val="0"/>
      <w:marTop w:val="0"/>
      <w:marBottom w:val="0"/>
      <w:divBdr>
        <w:top w:val="none" w:sz="0" w:space="0" w:color="auto"/>
        <w:left w:val="none" w:sz="0" w:space="0" w:color="auto"/>
        <w:bottom w:val="none" w:sz="0" w:space="0" w:color="auto"/>
        <w:right w:val="none" w:sz="0" w:space="0" w:color="auto"/>
      </w:divBdr>
    </w:div>
    <w:div w:id="1557857278">
      <w:bodyDiv w:val="1"/>
      <w:marLeft w:val="0"/>
      <w:marRight w:val="0"/>
      <w:marTop w:val="0"/>
      <w:marBottom w:val="0"/>
      <w:divBdr>
        <w:top w:val="none" w:sz="0" w:space="0" w:color="auto"/>
        <w:left w:val="none" w:sz="0" w:space="0" w:color="auto"/>
        <w:bottom w:val="none" w:sz="0" w:space="0" w:color="auto"/>
        <w:right w:val="none" w:sz="0" w:space="0" w:color="auto"/>
      </w:divBdr>
    </w:div>
    <w:div w:id="1720745782">
      <w:bodyDiv w:val="1"/>
      <w:marLeft w:val="0"/>
      <w:marRight w:val="0"/>
      <w:marTop w:val="0"/>
      <w:marBottom w:val="0"/>
      <w:divBdr>
        <w:top w:val="none" w:sz="0" w:space="0" w:color="auto"/>
        <w:left w:val="none" w:sz="0" w:space="0" w:color="auto"/>
        <w:bottom w:val="none" w:sz="0" w:space="0" w:color="auto"/>
        <w:right w:val="none" w:sz="0" w:space="0" w:color="auto"/>
      </w:divBdr>
    </w:div>
    <w:div w:id="1748110490">
      <w:bodyDiv w:val="1"/>
      <w:marLeft w:val="0"/>
      <w:marRight w:val="0"/>
      <w:marTop w:val="0"/>
      <w:marBottom w:val="0"/>
      <w:divBdr>
        <w:top w:val="none" w:sz="0" w:space="0" w:color="auto"/>
        <w:left w:val="none" w:sz="0" w:space="0" w:color="auto"/>
        <w:bottom w:val="none" w:sz="0" w:space="0" w:color="auto"/>
        <w:right w:val="none" w:sz="0" w:space="0" w:color="auto"/>
      </w:divBdr>
    </w:div>
    <w:div w:id="2138525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2</cp:revision>
  <cp:lastPrinted>2026-03-03T06:57:00Z</cp:lastPrinted>
  <dcterms:created xsi:type="dcterms:W3CDTF">2026-03-03T06:57:00Z</dcterms:created>
  <dcterms:modified xsi:type="dcterms:W3CDTF">2026-03-03T06:57:00Z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