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43E89" w14:textId="3A2A107A" w:rsidR="00247F81" w:rsidRPr="001F5E65" w:rsidRDefault="00247F81" w:rsidP="005966EF">
      <w:pPr>
        <w:ind w:left="-360"/>
        <w:rPr>
          <w:rFonts w:ascii="Tahoma" w:hAnsi="Tahoma" w:cs="Tahoma"/>
          <w:sz w:val="24"/>
          <w:szCs w:val="24"/>
        </w:rPr>
      </w:pPr>
      <w:r w:rsidRPr="001F5E65">
        <w:rPr>
          <w:rFonts w:ascii="Tahoma" w:hAnsi="Tahoma" w:cs="Tahoma"/>
          <w:sz w:val="24"/>
          <w:szCs w:val="24"/>
        </w:rPr>
        <w:t>The Secretary,</w:t>
      </w:r>
    </w:p>
    <w:p w14:paraId="0CBFE823" w14:textId="77777777" w:rsidR="00247F81" w:rsidRPr="001F5E65" w:rsidRDefault="00247F81" w:rsidP="005966EF">
      <w:pPr>
        <w:ind w:left="-360"/>
        <w:rPr>
          <w:rFonts w:ascii="Tahoma" w:hAnsi="Tahoma" w:cs="Tahoma"/>
          <w:sz w:val="24"/>
          <w:szCs w:val="24"/>
        </w:rPr>
      </w:pPr>
      <w:r w:rsidRPr="001F5E65">
        <w:rPr>
          <w:rFonts w:ascii="Tahoma" w:hAnsi="Tahoma" w:cs="Tahoma"/>
          <w:sz w:val="24"/>
          <w:szCs w:val="24"/>
        </w:rPr>
        <w:t>Board of Technical Education,</w:t>
      </w:r>
    </w:p>
    <w:p w14:paraId="39393C70" w14:textId="08E8A258" w:rsidR="00247F81" w:rsidRPr="001F5E65" w:rsidRDefault="00212852" w:rsidP="005966EF">
      <w:pPr>
        <w:ind w:left="-360"/>
        <w:rPr>
          <w:rFonts w:ascii="Tahoma" w:hAnsi="Tahoma" w:cs="Tahoma"/>
          <w:sz w:val="24"/>
          <w:szCs w:val="24"/>
        </w:rPr>
      </w:pPr>
      <w:r>
        <w:rPr>
          <w:rFonts w:ascii="Tahoma" w:hAnsi="Tahoma" w:cs="Tahoma"/>
          <w:sz w:val="24"/>
          <w:szCs w:val="24"/>
        </w:rPr>
        <w:t>Jammu and Kashmir</w:t>
      </w:r>
      <w:r w:rsidR="00247F81" w:rsidRPr="001F5E65">
        <w:rPr>
          <w:rFonts w:ascii="Tahoma" w:hAnsi="Tahoma" w:cs="Tahoma"/>
          <w:sz w:val="24"/>
          <w:szCs w:val="24"/>
        </w:rPr>
        <w:t>.</w:t>
      </w:r>
    </w:p>
    <w:p w14:paraId="5EDBC08A" w14:textId="77777777" w:rsidR="005966EF" w:rsidRDefault="005966EF" w:rsidP="005966EF">
      <w:pPr>
        <w:ind w:left="-360"/>
        <w:rPr>
          <w:rFonts w:ascii="Tahoma" w:hAnsi="Tahoma" w:cs="Tahoma"/>
          <w:sz w:val="24"/>
          <w:szCs w:val="24"/>
        </w:rPr>
      </w:pPr>
    </w:p>
    <w:p w14:paraId="4F88D311" w14:textId="68F75D60" w:rsidR="00247F81" w:rsidRPr="001F5E65" w:rsidRDefault="00247F81" w:rsidP="005966EF">
      <w:pPr>
        <w:ind w:left="-360"/>
        <w:rPr>
          <w:rFonts w:ascii="Tahoma" w:hAnsi="Tahoma" w:cs="Tahoma"/>
          <w:sz w:val="24"/>
          <w:szCs w:val="24"/>
        </w:rPr>
      </w:pPr>
      <w:r w:rsidRPr="001F5E65">
        <w:rPr>
          <w:rFonts w:ascii="Tahoma" w:hAnsi="Tahoma" w:cs="Tahoma"/>
          <w:sz w:val="24"/>
          <w:szCs w:val="24"/>
        </w:rPr>
        <w:t>No:</w:t>
      </w:r>
      <w:r w:rsidR="00033893" w:rsidRPr="001F5E65">
        <w:rPr>
          <w:rFonts w:ascii="Tahoma" w:hAnsi="Tahoma" w:cs="Tahoma"/>
          <w:sz w:val="24"/>
          <w:szCs w:val="24"/>
        </w:rPr>
        <w:t xml:space="preserve"> </w:t>
      </w:r>
      <w:r w:rsidR="002D0BC4" w:rsidRPr="001F5E65">
        <w:rPr>
          <w:rFonts w:ascii="Tahoma" w:hAnsi="Tahoma" w:cs="Tahoma"/>
          <w:sz w:val="24"/>
          <w:szCs w:val="24"/>
        </w:rPr>
        <w:t>KGP/Estt/202</w:t>
      </w:r>
      <w:r w:rsidR="005772BE">
        <w:rPr>
          <w:rFonts w:ascii="Tahoma" w:hAnsi="Tahoma" w:cs="Tahoma"/>
          <w:sz w:val="24"/>
          <w:szCs w:val="24"/>
        </w:rPr>
        <w:t>5</w:t>
      </w:r>
      <w:r w:rsidR="002D0BC4" w:rsidRPr="001F5E65">
        <w:rPr>
          <w:rFonts w:ascii="Tahoma" w:hAnsi="Tahoma" w:cs="Tahoma"/>
          <w:sz w:val="24"/>
          <w:szCs w:val="24"/>
        </w:rPr>
        <w:t>/</w:t>
      </w:r>
      <w:r w:rsidR="00940BA1">
        <w:rPr>
          <w:rFonts w:ascii="Tahoma" w:hAnsi="Tahoma" w:cs="Tahoma"/>
          <w:sz w:val="24"/>
          <w:szCs w:val="24"/>
        </w:rPr>
        <w:t>460-461</w:t>
      </w:r>
      <w:r w:rsidR="002D0BC4" w:rsidRPr="001F5E65">
        <w:rPr>
          <w:rFonts w:ascii="Tahoma" w:hAnsi="Tahoma" w:cs="Tahoma"/>
          <w:sz w:val="24"/>
          <w:szCs w:val="24"/>
        </w:rPr>
        <w:t xml:space="preserve">           </w:t>
      </w:r>
      <w:r w:rsidRPr="001F5E65">
        <w:rPr>
          <w:rFonts w:ascii="Tahoma" w:hAnsi="Tahoma" w:cs="Tahoma"/>
          <w:sz w:val="24"/>
          <w:szCs w:val="24"/>
        </w:rPr>
        <w:t xml:space="preserve">                          </w:t>
      </w:r>
      <w:r w:rsidR="00635DE5">
        <w:rPr>
          <w:rFonts w:ascii="Tahoma" w:hAnsi="Tahoma" w:cs="Tahoma"/>
          <w:sz w:val="24"/>
          <w:szCs w:val="24"/>
        </w:rPr>
        <w:t xml:space="preserve">  </w:t>
      </w:r>
      <w:r w:rsidRPr="001F5E65">
        <w:rPr>
          <w:rFonts w:ascii="Tahoma" w:hAnsi="Tahoma" w:cs="Tahoma"/>
          <w:sz w:val="24"/>
          <w:szCs w:val="24"/>
        </w:rPr>
        <w:t xml:space="preserve"> </w:t>
      </w:r>
      <w:r w:rsidR="00940BA1">
        <w:rPr>
          <w:rFonts w:ascii="Tahoma" w:hAnsi="Tahoma" w:cs="Tahoma"/>
          <w:sz w:val="24"/>
          <w:szCs w:val="24"/>
        </w:rPr>
        <w:t xml:space="preserve"> </w:t>
      </w:r>
      <w:r w:rsidRPr="001F5E65">
        <w:rPr>
          <w:rFonts w:ascii="Tahoma" w:hAnsi="Tahoma" w:cs="Tahoma"/>
          <w:sz w:val="24"/>
          <w:szCs w:val="24"/>
        </w:rPr>
        <w:t>Dated:</w:t>
      </w:r>
      <w:r w:rsidR="001F08DE" w:rsidRPr="001F5E65">
        <w:rPr>
          <w:rFonts w:ascii="Tahoma" w:hAnsi="Tahoma" w:cs="Tahoma"/>
          <w:sz w:val="24"/>
          <w:szCs w:val="24"/>
        </w:rPr>
        <w:t xml:space="preserve"> </w:t>
      </w:r>
      <w:r w:rsidR="005E278F">
        <w:rPr>
          <w:rFonts w:ascii="Tahoma" w:hAnsi="Tahoma" w:cs="Tahoma"/>
          <w:sz w:val="24"/>
          <w:szCs w:val="24"/>
        </w:rPr>
        <w:t>26</w:t>
      </w:r>
      <w:r w:rsidRPr="001F5E65">
        <w:rPr>
          <w:rFonts w:ascii="Tahoma" w:hAnsi="Tahoma" w:cs="Tahoma"/>
          <w:sz w:val="24"/>
          <w:szCs w:val="24"/>
        </w:rPr>
        <w:t>-</w:t>
      </w:r>
      <w:r w:rsidR="002D0BC4" w:rsidRPr="001F5E65">
        <w:rPr>
          <w:rFonts w:ascii="Tahoma" w:hAnsi="Tahoma" w:cs="Tahoma"/>
          <w:sz w:val="24"/>
          <w:szCs w:val="24"/>
        </w:rPr>
        <w:t>0</w:t>
      </w:r>
      <w:r w:rsidR="005772BE">
        <w:rPr>
          <w:rFonts w:ascii="Tahoma" w:hAnsi="Tahoma" w:cs="Tahoma"/>
          <w:sz w:val="24"/>
          <w:szCs w:val="24"/>
        </w:rPr>
        <w:t>6</w:t>
      </w:r>
      <w:r w:rsidRPr="001F5E65">
        <w:rPr>
          <w:rFonts w:ascii="Tahoma" w:hAnsi="Tahoma" w:cs="Tahoma"/>
          <w:sz w:val="24"/>
          <w:szCs w:val="24"/>
        </w:rPr>
        <w:t>-202</w:t>
      </w:r>
      <w:r w:rsidR="005772BE">
        <w:rPr>
          <w:rFonts w:ascii="Tahoma" w:hAnsi="Tahoma" w:cs="Tahoma"/>
          <w:sz w:val="24"/>
          <w:szCs w:val="24"/>
        </w:rPr>
        <w:t>5</w:t>
      </w:r>
    </w:p>
    <w:p w14:paraId="4F160CA4" w14:textId="77777777" w:rsidR="00247F81" w:rsidRPr="005E278F" w:rsidRDefault="00247F81" w:rsidP="005966EF">
      <w:pPr>
        <w:ind w:left="-360"/>
        <w:rPr>
          <w:rFonts w:ascii="Tahoma" w:hAnsi="Tahoma" w:cs="Tahoma"/>
          <w:b/>
          <w:bCs/>
          <w:sz w:val="24"/>
          <w:szCs w:val="24"/>
        </w:rPr>
      </w:pPr>
    </w:p>
    <w:p w14:paraId="3D2B8EBD" w14:textId="10D1F0B4" w:rsidR="005E278F" w:rsidRPr="00940BA1" w:rsidRDefault="00BB6F6B" w:rsidP="00940BA1">
      <w:pPr>
        <w:ind w:left="-360"/>
        <w:jc w:val="both"/>
        <w:rPr>
          <w:rFonts w:ascii="Tahoma" w:hAnsi="Tahoma" w:cs="Tahoma"/>
          <w:b/>
          <w:bCs/>
          <w:sz w:val="26"/>
          <w:szCs w:val="26"/>
        </w:rPr>
      </w:pPr>
      <w:r w:rsidRPr="00940BA1">
        <w:rPr>
          <w:rFonts w:ascii="Tahoma" w:hAnsi="Tahoma" w:cs="Tahoma"/>
          <w:b/>
          <w:bCs/>
          <w:sz w:val="26"/>
          <w:szCs w:val="26"/>
        </w:rPr>
        <w:t xml:space="preserve">Subject: </w:t>
      </w:r>
      <w:r w:rsidR="005E278F" w:rsidRPr="00940BA1">
        <w:rPr>
          <w:rFonts w:ascii="Tahoma" w:hAnsi="Tahoma" w:cs="Tahoma"/>
          <w:b/>
          <w:bCs/>
          <w:sz w:val="26"/>
          <w:szCs w:val="26"/>
        </w:rPr>
        <w:t>Urgent Request for Intervention</w:t>
      </w:r>
      <w:r w:rsidR="00940BA1" w:rsidRPr="00940BA1">
        <w:rPr>
          <w:rFonts w:ascii="Tahoma" w:hAnsi="Tahoma" w:cs="Tahoma"/>
          <w:b/>
          <w:bCs/>
          <w:sz w:val="26"/>
          <w:szCs w:val="26"/>
        </w:rPr>
        <w:t>-</w:t>
      </w:r>
      <w:r w:rsidR="005E278F" w:rsidRPr="00940BA1">
        <w:rPr>
          <w:rFonts w:ascii="Tahoma" w:hAnsi="Tahoma" w:cs="Tahoma"/>
          <w:b/>
          <w:bCs/>
          <w:sz w:val="26"/>
          <w:szCs w:val="26"/>
        </w:rPr>
        <w:t>Detention of Mr. Tahoor Ahmad</w:t>
      </w:r>
      <w:r w:rsidR="00940BA1" w:rsidRPr="00940BA1">
        <w:rPr>
          <w:rFonts w:ascii="Tahoma" w:hAnsi="Tahoma" w:cs="Tahoma"/>
          <w:b/>
          <w:bCs/>
          <w:sz w:val="26"/>
          <w:szCs w:val="26"/>
        </w:rPr>
        <w:t xml:space="preserve"> Sheikh, Student of 2</w:t>
      </w:r>
      <w:r w:rsidR="00940BA1" w:rsidRPr="00940BA1">
        <w:rPr>
          <w:rFonts w:ascii="Tahoma" w:hAnsi="Tahoma" w:cs="Tahoma"/>
          <w:b/>
          <w:bCs/>
          <w:sz w:val="26"/>
          <w:szCs w:val="26"/>
          <w:vertAlign w:val="superscript"/>
        </w:rPr>
        <w:t>nd</w:t>
      </w:r>
      <w:r w:rsidR="00940BA1" w:rsidRPr="00940BA1">
        <w:rPr>
          <w:rFonts w:ascii="Tahoma" w:hAnsi="Tahoma" w:cs="Tahoma"/>
          <w:b/>
          <w:bCs/>
          <w:sz w:val="26"/>
          <w:szCs w:val="26"/>
        </w:rPr>
        <w:t xml:space="preserve"> Semester Civil Engineering.</w:t>
      </w:r>
      <w:r w:rsidR="00940BA1">
        <w:rPr>
          <w:rFonts w:ascii="Tahoma" w:hAnsi="Tahoma" w:cs="Tahoma"/>
          <w:b/>
          <w:bCs/>
          <w:sz w:val="26"/>
          <w:szCs w:val="26"/>
        </w:rPr>
        <w:t>(</w:t>
      </w:r>
      <w:r w:rsidR="005E278F" w:rsidRPr="00940BA1">
        <w:rPr>
          <w:rFonts w:ascii="Tahoma" w:hAnsi="Tahoma" w:cs="Tahoma"/>
          <w:b/>
          <w:bCs/>
          <w:sz w:val="26"/>
          <w:szCs w:val="26"/>
        </w:rPr>
        <w:t>Reg. No. 11-01-R24-1205).</w:t>
      </w:r>
    </w:p>
    <w:p w14:paraId="4B712EA0" w14:textId="77777777" w:rsidR="00940BA1" w:rsidRDefault="00940BA1" w:rsidP="00940BA1">
      <w:pPr>
        <w:rPr>
          <w:rFonts w:ascii="Tahoma" w:hAnsi="Tahoma" w:cs="Tahoma"/>
          <w:b/>
          <w:bCs/>
          <w:sz w:val="25"/>
          <w:szCs w:val="25"/>
        </w:rPr>
      </w:pPr>
    </w:p>
    <w:p w14:paraId="03AF333B" w14:textId="15A1B91F" w:rsidR="00BB6F6B" w:rsidRPr="005E278F" w:rsidRDefault="005E278F" w:rsidP="005E278F">
      <w:pPr>
        <w:spacing w:line="360" w:lineRule="auto"/>
        <w:ind w:left="-360"/>
        <w:rPr>
          <w:rFonts w:ascii="Tahoma" w:hAnsi="Tahoma" w:cs="Tahoma"/>
          <w:b/>
          <w:bCs/>
          <w:sz w:val="25"/>
          <w:szCs w:val="25"/>
        </w:rPr>
      </w:pPr>
      <w:r>
        <w:rPr>
          <w:rFonts w:ascii="Tahoma" w:hAnsi="Tahoma" w:cs="Tahoma"/>
          <w:sz w:val="25"/>
          <w:szCs w:val="25"/>
        </w:rPr>
        <w:t>Sir,</w:t>
      </w:r>
    </w:p>
    <w:p w14:paraId="3E3F8A7D" w14:textId="29F487AB" w:rsidR="00BB6F6B" w:rsidRPr="00BB6F6B" w:rsidRDefault="005E278F" w:rsidP="005E278F">
      <w:pPr>
        <w:spacing w:line="360" w:lineRule="auto"/>
        <w:ind w:left="-450" w:firstLine="90"/>
        <w:jc w:val="both"/>
        <w:rPr>
          <w:rFonts w:ascii="Tahoma" w:hAnsi="Tahoma" w:cs="Tahoma"/>
          <w:sz w:val="25"/>
          <w:szCs w:val="25"/>
        </w:rPr>
      </w:pPr>
      <w:r>
        <w:rPr>
          <w:rFonts w:ascii="Tahoma" w:hAnsi="Tahoma" w:cs="Tahoma"/>
          <w:sz w:val="25"/>
          <w:szCs w:val="25"/>
        </w:rPr>
        <w:t xml:space="preserve">With reference to the above captioned subject, It is to mention that </w:t>
      </w:r>
      <w:r w:rsidRPr="00BB6F6B">
        <w:rPr>
          <w:rFonts w:ascii="Tahoma" w:hAnsi="Tahoma" w:cs="Tahoma"/>
          <w:sz w:val="25"/>
          <w:szCs w:val="25"/>
        </w:rPr>
        <w:t>Mr.</w:t>
      </w:r>
      <w:r w:rsidR="00BB6F6B" w:rsidRPr="00BB6F6B">
        <w:rPr>
          <w:rFonts w:ascii="Tahoma" w:hAnsi="Tahoma" w:cs="Tahoma"/>
          <w:sz w:val="25"/>
          <w:szCs w:val="25"/>
        </w:rPr>
        <w:t xml:space="preserve"> Tahoor Ahmad Sheikh, </w:t>
      </w:r>
      <w:r w:rsidRPr="00BB6F6B">
        <w:rPr>
          <w:rFonts w:ascii="Tahoma" w:hAnsi="Tahoma" w:cs="Tahoma"/>
          <w:sz w:val="25"/>
          <w:szCs w:val="25"/>
        </w:rPr>
        <w:t>student from the Civil Engineering, 2nd Semester, bearing</w:t>
      </w:r>
      <w:r w:rsidR="00BB6F6B" w:rsidRPr="00BB6F6B">
        <w:rPr>
          <w:rFonts w:ascii="Tahoma" w:hAnsi="Tahoma" w:cs="Tahoma"/>
          <w:sz w:val="25"/>
          <w:szCs w:val="25"/>
        </w:rPr>
        <w:t xml:space="preserve"> </w:t>
      </w:r>
      <w:r>
        <w:rPr>
          <w:rFonts w:ascii="Tahoma" w:hAnsi="Tahoma" w:cs="Tahoma"/>
          <w:sz w:val="25"/>
          <w:szCs w:val="25"/>
        </w:rPr>
        <w:t>Board Registration number</w:t>
      </w:r>
      <w:r w:rsidR="00BB6F6B" w:rsidRPr="00BB6F6B">
        <w:rPr>
          <w:rFonts w:ascii="Tahoma" w:hAnsi="Tahoma" w:cs="Tahoma"/>
          <w:sz w:val="25"/>
          <w:szCs w:val="25"/>
        </w:rPr>
        <w:t xml:space="preserve"> 11-01-R24-1205</w:t>
      </w:r>
      <w:r>
        <w:rPr>
          <w:rFonts w:ascii="Tahoma" w:hAnsi="Tahoma" w:cs="Tahoma"/>
          <w:sz w:val="25"/>
          <w:szCs w:val="25"/>
        </w:rPr>
        <w:t xml:space="preserve"> was </w:t>
      </w:r>
      <w:r w:rsidR="00BB6F6B" w:rsidRPr="00BB6F6B">
        <w:rPr>
          <w:rFonts w:ascii="Tahoma" w:hAnsi="Tahoma" w:cs="Tahoma"/>
          <w:sz w:val="25"/>
          <w:szCs w:val="25"/>
        </w:rPr>
        <w:t xml:space="preserve">marked as "detained" on the </w:t>
      </w:r>
      <w:r>
        <w:rPr>
          <w:rFonts w:ascii="Tahoma" w:hAnsi="Tahoma" w:cs="Tahoma"/>
          <w:sz w:val="25"/>
          <w:szCs w:val="25"/>
        </w:rPr>
        <w:t xml:space="preserve">JKBOTE </w:t>
      </w:r>
      <w:r w:rsidR="00BB6F6B" w:rsidRPr="00BB6F6B">
        <w:rPr>
          <w:rFonts w:ascii="Tahoma" w:hAnsi="Tahoma" w:cs="Tahoma"/>
          <w:sz w:val="25"/>
          <w:szCs w:val="25"/>
        </w:rPr>
        <w:t>port</w:t>
      </w:r>
      <w:r>
        <w:rPr>
          <w:rFonts w:ascii="Tahoma" w:hAnsi="Tahoma" w:cs="Tahoma"/>
          <w:sz w:val="25"/>
          <w:szCs w:val="25"/>
        </w:rPr>
        <w:t>al.</w:t>
      </w:r>
      <w:r w:rsidR="00BB6F6B" w:rsidRPr="00BB6F6B">
        <w:rPr>
          <w:rFonts w:ascii="Tahoma" w:hAnsi="Tahoma" w:cs="Tahoma"/>
          <w:sz w:val="25"/>
          <w:szCs w:val="25"/>
        </w:rPr>
        <w:t xml:space="preserve"> </w:t>
      </w:r>
      <w:r w:rsidRPr="00BB6F6B">
        <w:rPr>
          <w:rFonts w:ascii="Tahoma" w:hAnsi="Tahoma" w:cs="Tahoma"/>
          <w:sz w:val="25"/>
          <w:szCs w:val="25"/>
        </w:rPr>
        <w:t xml:space="preserve">However, </w:t>
      </w:r>
      <w:r>
        <w:rPr>
          <w:rFonts w:ascii="Tahoma" w:hAnsi="Tahoma" w:cs="Tahoma"/>
          <w:sz w:val="25"/>
          <w:szCs w:val="25"/>
        </w:rPr>
        <w:t>h</w:t>
      </w:r>
      <w:r w:rsidRPr="00BB6F6B">
        <w:rPr>
          <w:rFonts w:ascii="Tahoma" w:hAnsi="Tahoma" w:cs="Tahoma"/>
          <w:sz w:val="25"/>
          <w:szCs w:val="25"/>
        </w:rPr>
        <w:t>is</w:t>
      </w:r>
      <w:r w:rsidR="00BB6F6B" w:rsidRPr="00BB6F6B">
        <w:rPr>
          <w:rFonts w:ascii="Tahoma" w:hAnsi="Tahoma" w:cs="Tahoma"/>
          <w:sz w:val="25"/>
          <w:szCs w:val="25"/>
        </w:rPr>
        <w:t xml:space="preserve"> parents ha</w:t>
      </w:r>
      <w:r>
        <w:rPr>
          <w:rFonts w:ascii="Tahoma" w:hAnsi="Tahoma" w:cs="Tahoma"/>
          <w:sz w:val="25"/>
          <w:szCs w:val="25"/>
        </w:rPr>
        <w:t>ve</w:t>
      </w:r>
      <w:r w:rsidR="00BB6F6B" w:rsidRPr="00BB6F6B">
        <w:rPr>
          <w:rFonts w:ascii="Tahoma" w:hAnsi="Tahoma" w:cs="Tahoma"/>
          <w:sz w:val="25"/>
          <w:szCs w:val="25"/>
        </w:rPr>
        <w:t xml:space="preserve"> submitted all necessary </w:t>
      </w:r>
      <w:r w:rsidRPr="00BB6F6B">
        <w:rPr>
          <w:rFonts w:ascii="Tahoma" w:hAnsi="Tahoma" w:cs="Tahoma"/>
          <w:sz w:val="25"/>
          <w:szCs w:val="25"/>
        </w:rPr>
        <w:t>documents, including</w:t>
      </w:r>
      <w:r w:rsidR="00BB6F6B" w:rsidRPr="00BB6F6B">
        <w:rPr>
          <w:rFonts w:ascii="Tahoma" w:hAnsi="Tahoma" w:cs="Tahoma"/>
          <w:sz w:val="25"/>
          <w:szCs w:val="25"/>
        </w:rPr>
        <w:t xml:space="preserve"> medical certificates and related </w:t>
      </w:r>
      <w:r w:rsidRPr="00BB6F6B">
        <w:rPr>
          <w:rFonts w:ascii="Tahoma" w:hAnsi="Tahoma" w:cs="Tahoma"/>
          <w:sz w:val="25"/>
          <w:szCs w:val="25"/>
        </w:rPr>
        <w:t>proofs, to</w:t>
      </w:r>
      <w:r w:rsidR="00BB6F6B" w:rsidRPr="00BB6F6B">
        <w:rPr>
          <w:rFonts w:ascii="Tahoma" w:hAnsi="Tahoma" w:cs="Tahoma"/>
          <w:sz w:val="25"/>
          <w:szCs w:val="25"/>
        </w:rPr>
        <w:t xml:space="preserve"> account for his inability to attend classes during that period.</w:t>
      </w:r>
    </w:p>
    <w:p w14:paraId="7B83AA7B" w14:textId="04F93B7A" w:rsidR="005E278F" w:rsidRDefault="00BB6F6B" w:rsidP="005E278F">
      <w:pPr>
        <w:spacing w:line="360" w:lineRule="auto"/>
        <w:ind w:left="-450" w:firstLine="90"/>
        <w:jc w:val="both"/>
        <w:rPr>
          <w:rFonts w:ascii="Tahoma" w:hAnsi="Tahoma" w:cs="Tahoma"/>
          <w:sz w:val="25"/>
          <w:szCs w:val="25"/>
        </w:rPr>
      </w:pPr>
      <w:r w:rsidRPr="00BB6F6B">
        <w:rPr>
          <w:rFonts w:ascii="Tahoma" w:hAnsi="Tahoma" w:cs="Tahoma"/>
          <w:sz w:val="25"/>
          <w:szCs w:val="25"/>
        </w:rPr>
        <w:t xml:space="preserve">We kindly </w:t>
      </w:r>
      <w:r w:rsidR="005E278F" w:rsidRPr="00BB6F6B">
        <w:rPr>
          <w:rFonts w:ascii="Tahoma" w:hAnsi="Tahoma" w:cs="Tahoma"/>
          <w:sz w:val="25"/>
          <w:szCs w:val="25"/>
        </w:rPr>
        <w:t>request you</w:t>
      </w:r>
      <w:r w:rsidRPr="00BB6F6B">
        <w:rPr>
          <w:rFonts w:ascii="Tahoma" w:hAnsi="Tahoma" w:cs="Tahoma"/>
          <w:sz w:val="25"/>
          <w:szCs w:val="25"/>
        </w:rPr>
        <w:t xml:space="preserve"> </w:t>
      </w:r>
      <w:r w:rsidR="005E278F">
        <w:rPr>
          <w:rFonts w:ascii="Tahoma" w:hAnsi="Tahoma" w:cs="Tahoma"/>
          <w:sz w:val="25"/>
          <w:szCs w:val="25"/>
        </w:rPr>
        <w:t xml:space="preserve">either to allow him from the backend and assign Roll number to him such that we can update his sessionals on the portal or allow the undersigned to once again permit the </w:t>
      </w:r>
      <w:r w:rsidR="00940BA1">
        <w:rPr>
          <w:rFonts w:ascii="Tahoma" w:hAnsi="Tahoma" w:cs="Tahoma"/>
          <w:sz w:val="25"/>
          <w:szCs w:val="25"/>
        </w:rPr>
        <w:t>2</w:t>
      </w:r>
      <w:r w:rsidR="00940BA1">
        <w:rPr>
          <w:rFonts w:ascii="Tahoma" w:hAnsi="Tahoma" w:cs="Tahoma"/>
          <w:sz w:val="25"/>
          <w:szCs w:val="25"/>
          <w:vertAlign w:val="superscript"/>
        </w:rPr>
        <w:t xml:space="preserve">nd </w:t>
      </w:r>
      <w:r w:rsidR="00940BA1">
        <w:rPr>
          <w:rFonts w:ascii="Tahoma" w:hAnsi="Tahoma" w:cs="Tahoma"/>
          <w:sz w:val="25"/>
          <w:szCs w:val="25"/>
        </w:rPr>
        <w:t xml:space="preserve">Semester Civil Engineering </w:t>
      </w:r>
      <w:r w:rsidR="005E278F">
        <w:rPr>
          <w:rFonts w:ascii="Tahoma" w:hAnsi="Tahoma" w:cs="Tahoma"/>
          <w:sz w:val="25"/>
          <w:szCs w:val="25"/>
        </w:rPr>
        <w:t>student</w:t>
      </w:r>
      <w:r w:rsidR="00940BA1">
        <w:rPr>
          <w:rFonts w:ascii="Tahoma" w:hAnsi="Tahoma" w:cs="Tahoma"/>
          <w:sz w:val="25"/>
          <w:szCs w:val="25"/>
        </w:rPr>
        <w:t>s</w:t>
      </w:r>
      <w:r w:rsidR="005E278F">
        <w:rPr>
          <w:rFonts w:ascii="Tahoma" w:hAnsi="Tahoma" w:cs="Tahoma"/>
          <w:sz w:val="25"/>
          <w:szCs w:val="25"/>
        </w:rPr>
        <w:t xml:space="preserve"> on the BOTE Portal.</w:t>
      </w:r>
    </w:p>
    <w:p w14:paraId="25EFB948" w14:textId="77777777" w:rsidR="005E278F" w:rsidRDefault="005E278F" w:rsidP="005E278F">
      <w:pPr>
        <w:spacing w:line="360" w:lineRule="auto"/>
        <w:ind w:left="-450" w:firstLine="90"/>
        <w:jc w:val="both"/>
        <w:rPr>
          <w:rFonts w:ascii="Tahoma" w:hAnsi="Tahoma" w:cs="Tahoma"/>
          <w:sz w:val="25"/>
          <w:szCs w:val="25"/>
        </w:rPr>
      </w:pPr>
    </w:p>
    <w:p w14:paraId="3D7E4634" w14:textId="77777777" w:rsidR="005E278F" w:rsidRDefault="005E278F" w:rsidP="005E278F">
      <w:pPr>
        <w:spacing w:line="360" w:lineRule="auto"/>
        <w:ind w:left="-450" w:firstLine="90"/>
        <w:jc w:val="both"/>
        <w:rPr>
          <w:rFonts w:ascii="Tahoma" w:hAnsi="Tahoma" w:cs="Tahoma"/>
          <w:sz w:val="25"/>
          <w:szCs w:val="25"/>
        </w:rPr>
      </w:pPr>
    </w:p>
    <w:p w14:paraId="5E3DA5E6" w14:textId="38C17E5B" w:rsidR="00247F81" w:rsidRPr="001E487E" w:rsidRDefault="005E278F" w:rsidP="005E278F">
      <w:pPr>
        <w:spacing w:line="360" w:lineRule="auto"/>
        <w:ind w:left="-450" w:firstLine="90"/>
        <w:jc w:val="both"/>
        <w:rPr>
          <w:rFonts w:ascii="Tahoma" w:hAnsi="Tahoma" w:cs="Tahoma"/>
          <w:sz w:val="25"/>
          <w:szCs w:val="25"/>
        </w:rPr>
      </w:pPr>
      <w:r>
        <w:rPr>
          <w:noProof/>
        </w:rPr>
        <w:drawing>
          <wp:anchor distT="0" distB="0" distL="114300" distR="114300" simplePos="0" relativeHeight="251658240" behindDoc="1" locked="0" layoutInCell="1" allowOverlap="1" wp14:anchorId="487348DF" wp14:editId="0F16DE85">
            <wp:simplePos x="0" y="0"/>
            <wp:positionH relativeFrom="column">
              <wp:posOffset>4140200</wp:posOffset>
            </wp:positionH>
            <wp:positionV relativeFrom="paragraph">
              <wp:posOffset>258445</wp:posOffset>
            </wp:positionV>
            <wp:extent cx="977900" cy="494665"/>
            <wp:effectExtent l="0" t="0" r="0" b="0"/>
            <wp:wrapTight wrapText="bothSides">
              <wp:wrapPolygon edited="0">
                <wp:start x="5891" y="0"/>
                <wp:lineTo x="1262" y="8318"/>
                <wp:lineTo x="1262" y="11646"/>
                <wp:lineTo x="8416" y="14973"/>
                <wp:lineTo x="8836" y="19964"/>
                <wp:lineTo x="10940" y="19964"/>
                <wp:lineTo x="14306" y="15805"/>
                <wp:lineTo x="14306" y="14973"/>
                <wp:lineTo x="20618" y="8318"/>
                <wp:lineTo x="20197" y="1664"/>
                <wp:lineTo x="9257" y="0"/>
                <wp:lineTo x="5891"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7900" cy="494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7F81" w:rsidRPr="001E487E">
        <w:rPr>
          <w:rFonts w:ascii="Tahoma" w:hAnsi="Tahoma" w:cs="Tahoma"/>
          <w:sz w:val="25"/>
          <w:szCs w:val="25"/>
        </w:rPr>
        <w:t xml:space="preserve">                                                        </w:t>
      </w:r>
      <w:r>
        <w:rPr>
          <w:rFonts w:ascii="Tahoma" w:hAnsi="Tahoma" w:cs="Tahoma"/>
          <w:sz w:val="25"/>
          <w:szCs w:val="25"/>
        </w:rPr>
        <w:t xml:space="preserve"> </w:t>
      </w:r>
      <w:r w:rsidR="00247F81" w:rsidRPr="001E487E">
        <w:rPr>
          <w:rFonts w:ascii="Tahoma" w:hAnsi="Tahoma" w:cs="Tahoma"/>
          <w:sz w:val="25"/>
          <w:szCs w:val="25"/>
        </w:rPr>
        <w:t xml:space="preserve"> </w:t>
      </w:r>
      <w:r w:rsidR="00B52214">
        <w:rPr>
          <w:rFonts w:ascii="Tahoma" w:hAnsi="Tahoma" w:cs="Tahoma"/>
          <w:sz w:val="25"/>
          <w:szCs w:val="25"/>
        </w:rPr>
        <w:t xml:space="preserve"> </w:t>
      </w:r>
      <w:r w:rsidR="00247F81" w:rsidRPr="001E487E">
        <w:rPr>
          <w:rFonts w:ascii="Tahoma" w:hAnsi="Tahoma" w:cs="Tahoma"/>
          <w:sz w:val="25"/>
          <w:szCs w:val="25"/>
        </w:rPr>
        <w:t xml:space="preserve">   Yours Faithfully</w:t>
      </w:r>
    </w:p>
    <w:p w14:paraId="7E125B31" w14:textId="77777777" w:rsidR="00247F81" w:rsidRPr="001E487E" w:rsidRDefault="00247F81" w:rsidP="005E278F">
      <w:pPr>
        <w:spacing w:line="360" w:lineRule="auto"/>
        <w:ind w:left="-450" w:firstLine="90"/>
        <w:jc w:val="both"/>
        <w:rPr>
          <w:rFonts w:ascii="Tahoma" w:hAnsi="Tahoma" w:cs="Tahoma"/>
          <w:sz w:val="25"/>
          <w:szCs w:val="25"/>
        </w:rPr>
      </w:pPr>
      <w:r w:rsidRPr="001E487E">
        <w:rPr>
          <w:rFonts w:ascii="Tahoma" w:hAnsi="Tahoma" w:cs="Tahoma"/>
          <w:sz w:val="25"/>
          <w:szCs w:val="25"/>
        </w:rPr>
        <w:t xml:space="preserve">      </w:t>
      </w:r>
    </w:p>
    <w:p w14:paraId="164BE196" w14:textId="77777777" w:rsidR="005E278F" w:rsidRDefault="00247F81" w:rsidP="005E278F">
      <w:pPr>
        <w:ind w:left="-450" w:firstLine="90"/>
        <w:jc w:val="both"/>
        <w:rPr>
          <w:rFonts w:ascii="Tahoma" w:hAnsi="Tahoma" w:cs="Tahoma"/>
          <w:sz w:val="25"/>
          <w:szCs w:val="25"/>
        </w:rPr>
      </w:pPr>
      <w:r w:rsidRPr="001E487E">
        <w:rPr>
          <w:rFonts w:ascii="Tahoma" w:hAnsi="Tahoma" w:cs="Tahoma"/>
          <w:sz w:val="25"/>
          <w:szCs w:val="25"/>
        </w:rPr>
        <w:t xml:space="preserve">                                                                 </w:t>
      </w:r>
      <w:r w:rsidR="005E278F">
        <w:rPr>
          <w:rFonts w:ascii="Tahoma" w:hAnsi="Tahoma" w:cs="Tahoma"/>
          <w:sz w:val="25"/>
          <w:szCs w:val="25"/>
        </w:rPr>
        <w:t xml:space="preserve"> </w:t>
      </w:r>
    </w:p>
    <w:p w14:paraId="2141638F" w14:textId="6C3AC9E4" w:rsidR="00247F81" w:rsidRPr="001E487E" w:rsidRDefault="005E278F" w:rsidP="005E278F">
      <w:pPr>
        <w:ind w:left="-450" w:firstLine="90"/>
        <w:jc w:val="both"/>
        <w:rPr>
          <w:rFonts w:ascii="Tahoma" w:hAnsi="Tahoma" w:cs="Tahoma"/>
          <w:sz w:val="25"/>
          <w:szCs w:val="25"/>
        </w:rPr>
      </w:pPr>
      <w:r>
        <w:rPr>
          <w:rFonts w:ascii="Tahoma" w:hAnsi="Tahoma" w:cs="Tahoma"/>
          <w:sz w:val="25"/>
          <w:szCs w:val="25"/>
        </w:rPr>
        <w:t xml:space="preserve">                                                                  </w:t>
      </w:r>
      <w:r w:rsidR="00247F81" w:rsidRPr="001E487E">
        <w:rPr>
          <w:rFonts w:ascii="Tahoma" w:hAnsi="Tahoma" w:cs="Tahoma"/>
          <w:sz w:val="25"/>
          <w:szCs w:val="25"/>
        </w:rPr>
        <w:t>Principal</w:t>
      </w:r>
    </w:p>
    <w:p w14:paraId="6495290F" w14:textId="686B66F9" w:rsidR="00247F81" w:rsidRPr="001E487E" w:rsidRDefault="00247F81" w:rsidP="005E278F">
      <w:pPr>
        <w:ind w:left="-450" w:firstLine="90"/>
        <w:jc w:val="both"/>
        <w:rPr>
          <w:rFonts w:ascii="Tahoma" w:hAnsi="Tahoma" w:cs="Tahoma"/>
          <w:sz w:val="25"/>
          <w:szCs w:val="25"/>
        </w:rPr>
      </w:pPr>
      <w:r w:rsidRPr="001E487E">
        <w:rPr>
          <w:rFonts w:ascii="Tahoma" w:hAnsi="Tahoma" w:cs="Tahoma"/>
          <w:sz w:val="25"/>
          <w:szCs w:val="25"/>
        </w:rPr>
        <w:t xml:space="preserve">                                                  Kashmir Government Polytechnic College</w:t>
      </w:r>
    </w:p>
    <w:p w14:paraId="5D50072E" w14:textId="7B5A4C60" w:rsidR="00247F81" w:rsidRDefault="00247F81" w:rsidP="005E278F">
      <w:pPr>
        <w:ind w:left="-450" w:firstLine="90"/>
        <w:jc w:val="both"/>
        <w:rPr>
          <w:rFonts w:ascii="Tahoma" w:hAnsi="Tahoma" w:cs="Tahoma"/>
          <w:sz w:val="25"/>
          <w:szCs w:val="25"/>
        </w:rPr>
      </w:pPr>
      <w:r w:rsidRPr="001E487E">
        <w:rPr>
          <w:rFonts w:ascii="Tahoma" w:hAnsi="Tahoma" w:cs="Tahoma"/>
          <w:sz w:val="25"/>
          <w:szCs w:val="25"/>
        </w:rPr>
        <w:t xml:space="preserve">                                                                  Srinagar</w:t>
      </w:r>
    </w:p>
    <w:p w14:paraId="0E3369D0" w14:textId="656EFB6B" w:rsidR="005E278F" w:rsidRDefault="005E278F" w:rsidP="005E278F">
      <w:pPr>
        <w:ind w:left="-450" w:firstLine="90"/>
        <w:jc w:val="both"/>
        <w:rPr>
          <w:rFonts w:ascii="Tahoma" w:hAnsi="Tahoma" w:cs="Tahoma"/>
          <w:sz w:val="25"/>
          <w:szCs w:val="25"/>
        </w:rPr>
      </w:pPr>
    </w:p>
    <w:p w14:paraId="6DB0342D" w14:textId="1BCE894D" w:rsidR="005E278F" w:rsidRDefault="005E278F" w:rsidP="005E278F">
      <w:pPr>
        <w:ind w:left="-450" w:firstLine="90"/>
        <w:jc w:val="both"/>
        <w:rPr>
          <w:rFonts w:ascii="Tahoma" w:hAnsi="Tahoma" w:cs="Tahoma"/>
          <w:sz w:val="25"/>
          <w:szCs w:val="25"/>
        </w:rPr>
      </w:pPr>
    </w:p>
    <w:p w14:paraId="5D7618A0" w14:textId="169BA12C" w:rsidR="005E278F" w:rsidRDefault="005E278F" w:rsidP="005E278F">
      <w:pPr>
        <w:ind w:left="-450" w:firstLine="90"/>
        <w:jc w:val="both"/>
        <w:rPr>
          <w:rFonts w:ascii="Tahoma" w:hAnsi="Tahoma" w:cs="Tahoma"/>
          <w:sz w:val="25"/>
          <w:szCs w:val="25"/>
        </w:rPr>
      </w:pPr>
    </w:p>
    <w:p w14:paraId="6B82CFCD" w14:textId="3442C93D" w:rsidR="005E278F" w:rsidRDefault="005E278F" w:rsidP="005E278F">
      <w:pPr>
        <w:ind w:left="-450" w:firstLine="90"/>
        <w:jc w:val="both"/>
        <w:rPr>
          <w:rFonts w:ascii="Tahoma" w:hAnsi="Tahoma" w:cs="Tahoma"/>
          <w:sz w:val="25"/>
          <w:szCs w:val="25"/>
        </w:rPr>
      </w:pPr>
      <w:r>
        <w:rPr>
          <w:rFonts w:ascii="Tahoma" w:hAnsi="Tahoma" w:cs="Tahoma"/>
          <w:sz w:val="25"/>
          <w:szCs w:val="25"/>
        </w:rPr>
        <w:t>Copy to the:</w:t>
      </w:r>
    </w:p>
    <w:p w14:paraId="012F0A59" w14:textId="04AC9C00" w:rsidR="005E278F" w:rsidRDefault="005E278F" w:rsidP="005E278F">
      <w:pPr>
        <w:ind w:left="-450" w:firstLine="90"/>
        <w:jc w:val="both"/>
        <w:rPr>
          <w:rFonts w:ascii="Tahoma" w:hAnsi="Tahoma" w:cs="Tahoma"/>
          <w:sz w:val="25"/>
          <w:szCs w:val="25"/>
        </w:rPr>
      </w:pPr>
    </w:p>
    <w:p w14:paraId="6CE97128" w14:textId="4FE77265" w:rsidR="005E278F" w:rsidRDefault="005E278F" w:rsidP="005E278F">
      <w:pPr>
        <w:ind w:left="-450" w:firstLine="90"/>
        <w:jc w:val="both"/>
        <w:rPr>
          <w:rFonts w:ascii="Tahoma" w:hAnsi="Tahoma" w:cs="Tahoma"/>
          <w:sz w:val="25"/>
          <w:szCs w:val="25"/>
        </w:rPr>
      </w:pPr>
      <w:r>
        <w:rPr>
          <w:rFonts w:ascii="Tahoma" w:hAnsi="Tahoma" w:cs="Tahoma"/>
          <w:sz w:val="25"/>
          <w:szCs w:val="25"/>
        </w:rPr>
        <w:t>1.Incharge IT Cell JKBOTE for information.</w:t>
      </w:r>
    </w:p>
    <w:p w14:paraId="4169F4C8" w14:textId="796BE3CE" w:rsidR="00CB0652" w:rsidRPr="001E487E" w:rsidRDefault="00CB0652" w:rsidP="005E278F">
      <w:pPr>
        <w:ind w:left="-450" w:firstLine="90"/>
        <w:jc w:val="both"/>
        <w:rPr>
          <w:rFonts w:ascii="Tahoma" w:hAnsi="Tahoma" w:cs="Tahoma"/>
          <w:sz w:val="25"/>
          <w:szCs w:val="25"/>
        </w:rPr>
      </w:pPr>
    </w:p>
    <w:p w14:paraId="407145E8" w14:textId="77777777" w:rsidR="00360589" w:rsidRPr="001E487E" w:rsidRDefault="00360589" w:rsidP="005E278F">
      <w:pPr>
        <w:spacing w:line="480" w:lineRule="auto"/>
        <w:ind w:left="-450" w:firstLine="90"/>
        <w:jc w:val="both"/>
        <w:rPr>
          <w:rFonts w:ascii="Tahoma" w:hAnsi="Tahoma" w:cs="Tahoma"/>
          <w:color w:val="000000"/>
          <w:sz w:val="25"/>
          <w:szCs w:val="25"/>
        </w:rPr>
      </w:pPr>
    </w:p>
    <w:p w14:paraId="5493BDBB" w14:textId="77777777" w:rsidR="00360589" w:rsidRPr="00360589" w:rsidRDefault="00360589" w:rsidP="005E278F">
      <w:pPr>
        <w:spacing w:line="480" w:lineRule="auto"/>
        <w:ind w:left="-450" w:firstLine="9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940BA1">
      <w:headerReference w:type="even" r:id="rId8"/>
      <w:headerReference w:type="default" r:id="rId9"/>
      <w:footerReference w:type="even" r:id="rId10"/>
      <w:footerReference w:type="default" r:id="rId11"/>
      <w:headerReference w:type="first" r:id="rId12"/>
      <w:footerReference w:type="first" r:id="rId13"/>
      <w:pgSz w:w="11906" w:h="16838"/>
      <w:pgMar w:top="1170" w:right="65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3B060" w14:textId="77777777" w:rsidR="00F15ECC" w:rsidRDefault="00F15ECC">
      <w:r>
        <w:separator/>
      </w:r>
    </w:p>
  </w:endnote>
  <w:endnote w:type="continuationSeparator" w:id="0">
    <w:p w14:paraId="14523808" w14:textId="77777777" w:rsidR="00F15ECC" w:rsidRDefault="00F15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E4A5E" w14:textId="77777777" w:rsidR="00791CC2" w:rsidRDefault="00791C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6D30F" w14:textId="77777777" w:rsidR="00791CC2" w:rsidRDefault="00791C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64D01" w14:textId="77777777" w:rsidR="00791CC2" w:rsidRDefault="00791C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922D2" w14:textId="77777777" w:rsidR="00F15ECC" w:rsidRDefault="00F15ECC">
      <w:r>
        <w:separator/>
      </w:r>
    </w:p>
  </w:footnote>
  <w:footnote w:type="continuationSeparator" w:id="0">
    <w:p w14:paraId="3493C866" w14:textId="77777777" w:rsidR="00F15ECC" w:rsidRDefault="00F15E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E1112" w14:textId="77777777" w:rsidR="00791CC2" w:rsidRDefault="00791C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524CF" w14:textId="77777777" w:rsidR="00791CC2" w:rsidRDefault="00791CC2"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79B45FDA">
          <wp:simplePos x="0" y="0"/>
          <wp:positionH relativeFrom="margin">
            <wp:posOffset>-295275</wp:posOffset>
          </wp:positionH>
          <wp:positionV relativeFrom="page">
            <wp:posOffset>592455</wp:posOffset>
          </wp:positionV>
          <wp:extent cx="790575" cy="765810"/>
          <wp:effectExtent l="0" t="0" r="9525" b="0"/>
          <wp:wrapTight wrapText="bothSides">
            <wp:wrapPolygon edited="0">
              <wp:start x="0" y="0"/>
              <wp:lineTo x="0" y="20955"/>
              <wp:lineTo x="21340" y="20955"/>
              <wp:lineTo x="21340" y="0"/>
              <wp:lineTo x="0"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0B120660" w14:textId="77777777"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4D8B36F0"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77777777" w:rsidR="00791CC2" w:rsidRDefault="00791CC2" w:rsidP="00791CC2">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67CFD" w14:textId="77777777" w:rsidR="00791CC2" w:rsidRDefault="00791C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B76C4"/>
    <w:rsid w:val="000C5610"/>
    <w:rsid w:val="000E6552"/>
    <w:rsid w:val="000F334E"/>
    <w:rsid w:val="000F3A4F"/>
    <w:rsid w:val="000F59AC"/>
    <w:rsid w:val="001364FE"/>
    <w:rsid w:val="001368DD"/>
    <w:rsid w:val="00147DB3"/>
    <w:rsid w:val="001518A5"/>
    <w:rsid w:val="00170095"/>
    <w:rsid w:val="00170E4F"/>
    <w:rsid w:val="001743F4"/>
    <w:rsid w:val="0017744B"/>
    <w:rsid w:val="00187C33"/>
    <w:rsid w:val="001936B7"/>
    <w:rsid w:val="00196AB1"/>
    <w:rsid w:val="001D02DE"/>
    <w:rsid w:val="001E3B05"/>
    <w:rsid w:val="001E487E"/>
    <w:rsid w:val="001F08DE"/>
    <w:rsid w:val="001F5E65"/>
    <w:rsid w:val="00201333"/>
    <w:rsid w:val="00210FA7"/>
    <w:rsid w:val="00212852"/>
    <w:rsid w:val="00216417"/>
    <w:rsid w:val="00247F81"/>
    <w:rsid w:val="0026631D"/>
    <w:rsid w:val="002C2F53"/>
    <w:rsid w:val="002D0BC4"/>
    <w:rsid w:val="0033518C"/>
    <w:rsid w:val="00342855"/>
    <w:rsid w:val="003437C2"/>
    <w:rsid w:val="00360589"/>
    <w:rsid w:val="00377186"/>
    <w:rsid w:val="0037797E"/>
    <w:rsid w:val="003A1C03"/>
    <w:rsid w:val="00414627"/>
    <w:rsid w:val="00420B16"/>
    <w:rsid w:val="0042469D"/>
    <w:rsid w:val="00425D63"/>
    <w:rsid w:val="004643D8"/>
    <w:rsid w:val="004831C3"/>
    <w:rsid w:val="00497C24"/>
    <w:rsid w:val="004C7BA5"/>
    <w:rsid w:val="004E5652"/>
    <w:rsid w:val="004E7628"/>
    <w:rsid w:val="004F48F2"/>
    <w:rsid w:val="005149B1"/>
    <w:rsid w:val="005511E0"/>
    <w:rsid w:val="005647F2"/>
    <w:rsid w:val="005662D1"/>
    <w:rsid w:val="00573A09"/>
    <w:rsid w:val="005772BE"/>
    <w:rsid w:val="005966EF"/>
    <w:rsid w:val="005A4526"/>
    <w:rsid w:val="005C1B16"/>
    <w:rsid w:val="005E278F"/>
    <w:rsid w:val="005E53D0"/>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46C14"/>
    <w:rsid w:val="00780DCF"/>
    <w:rsid w:val="00791CC2"/>
    <w:rsid w:val="007C2C59"/>
    <w:rsid w:val="007E433B"/>
    <w:rsid w:val="00801F23"/>
    <w:rsid w:val="008048EF"/>
    <w:rsid w:val="00837632"/>
    <w:rsid w:val="0085640F"/>
    <w:rsid w:val="008567AA"/>
    <w:rsid w:val="00892712"/>
    <w:rsid w:val="008A680A"/>
    <w:rsid w:val="008B0BB0"/>
    <w:rsid w:val="008E6C4B"/>
    <w:rsid w:val="008F18C0"/>
    <w:rsid w:val="00907648"/>
    <w:rsid w:val="00930FDE"/>
    <w:rsid w:val="00940BA1"/>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14580"/>
    <w:rsid w:val="00B24CF4"/>
    <w:rsid w:val="00B26993"/>
    <w:rsid w:val="00B4570C"/>
    <w:rsid w:val="00B5208C"/>
    <w:rsid w:val="00B52214"/>
    <w:rsid w:val="00B60B3A"/>
    <w:rsid w:val="00B74876"/>
    <w:rsid w:val="00B75606"/>
    <w:rsid w:val="00BB6F6B"/>
    <w:rsid w:val="00BB7C2B"/>
    <w:rsid w:val="00BC1664"/>
    <w:rsid w:val="00BC2546"/>
    <w:rsid w:val="00C05085"/>
    <w:rsid w:val="00C1593D"/>
    <w:rsid w:val="00C56C7E"/>
    <w:rsid w:val="00C776A4"/>
    <w:rsid w:val="00CA2C6C"/>
    <w:rsid w:val="00CB0652"/>
    <w:rsid w:val="00CC0600"/>
    <w:rsid w:val="00CC78AC"/>
    <w:rsid w:val="00CF7953"/>
    <w:rsid w:val="00D07232"/>
    <w:rsid w:val="00D10245"/>
    <w:rsid w:val="00D21BDD"/>
    <w:rsid w:val="00D61B7B"/>
    <w:rsid w:val="00D65F07"/>
    <w:rsid w:val="00D92BB7"/>
    <w:rsid w:val="00DC76D2"/>
    <w:rsid w:val="00DD30ED"/>
    <w:rsid w:val="00E64C21"/>
    <w:rsid w:val="00EC24C6"/>
    <w:rsid w:val="00EF2933"/>
    <w:rsid w:val="00F05146"/>
    <w:rsid w:val="00F1115D"/>
    <w:rsid w:val="00F15ECC"/>
    <w:rsid w:val="00F3513C"/>
    <w:rsid w:val="00F465C5"/>
    <w:rsid w:val="00F5180D"/>
    <w:rsid w:val="00F51B21"/>
    <w:rsid w:val="00F51D87"/>
    <w:rsid w:val="00F52DA3"/>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208</Words>
  <Characters>1229</Characters>
  <Application>Microsoft Office Word</Application>
  <DocSecurity>0</DocSecurity>
  <Lines>51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Electronics</cp:lastModifiedBy>
  <cp:revision>5</cp:revision>
  <cp:lastPrinted>2025-06-26T08:38:00Z</cp:lastPrinted>
  <dcterms:created xsi:type="dcterms:W3CDTF">2025-06-26T08:24:00Z</dcterms:created>
  <dcterms:modified xsi:type="dcterms:W3CDTF">2025-06-26T08:40:00Z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