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3E89" w14:textId="3A2A107A" w:rsidR="00247F81" w:rsidRPr="008B1AFD" w:rsidRDefault="00247F81" w:rsidP="008B1AFD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8B1AFD">
        <w:rPr>
          <w:rFonts w:ascii="Tahoma" w:hAnsi="Tahoma" w:cs="Tahoma"/>
          <w:sz w:val="26"/>
          <w:szCs w:val="26"/>
        </w:rPr>
        <w:t>The Secretary,</w:t>
      </w:r>
    </w:p>
    <w:p w14:paraId="0CBFE823" w14:textId="77777777" w:rsidR="00247F81" w:rsidRPr="008B1AFD" w:rsidRDefault="00247F81" w:rsidP="008B1AFD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8B1AFD">
        <w:rPr>
          <w:rFonts w:ascii="Tahoma" w:hAnsi="Tahoma" w:cs="Tahoma"/>
          <w:sz w:val="26"/>
          <w:szCs w:val="26"/>
        </w:rPr>
        <w:t>Board of Technical Education,</w:t>
      </w:r>
    </w:p>
    <w:p w14:paraId="39393C70" w14:textId="08E8A258" w:rsidR="00247F81" w:rsidRPr="008B1AFD" w:rsidRDefault="00212852" w:rsidP="008B1AFD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8B1AFD">
        <w:rPr>
          <w:rFonts w:ascii="Tahoma" w:hAnsi="Tahoma" w:cs="Tahoma"/>
          <w:sz w:val="26"/>
          <w:szCs w:val="26"/>
        </w:rPr>
        <w:t>Jammu and Kashmir</w:t>
      </w:r>
      <w:r w:rsidR="00247F81" w:rsidRPr="008B1AFD">
        <w:rPr>
          <w:rFonts w:ascii="Tahoma" w:hAnsi="Tahoma" w:cs="Tahoma"/>
          <w:sz w:val="26"/>
          <w:szCs w:val="26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0F30BEFD" w14:textId="18B4F271" w:rsidR="00FE53E8" w:rsidRPr="008B1AFD" w:rsidRDefault="00247F81" w:rsidP="008B1AFD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8B1AFD">
        <w:rPr>
          <w:rFonts w:ascii="Tahoma" w:hAnsi="Tahoma" w:cs="Tahoma"/>
          <w:sz w:val="26"/>
          <w:szCs w:val="26"/>
        </w:rPr>
        <w:t>No:</w:t>
      </w:r>
      <w:r w:rsidR="00033893" w:rsidRPr="008B1AFD">
        <w:rPr>
          <w:rFonts w:ascii="Tahoma" w:hAnsi="Tahoma" w:cs="Tahoma"/>
          <w:sz w:val="26"/>
          <w:szCs w:val="26"/>
        </w:rPr>
        <w:t xml:space="preserve"> </w:t>
      </w:r>
      <w:r w:rsidR="002D0BC4" w:rsidRPr="008B1AFD">
        <w:rPr>
          <w:rFonts w:ascii="Tahoma" w:hAnsi="Tahoma" w:cs="Tahoma"/>
          <w:sz w:val="26"/>
          <w:szCs w:val="26"/>
        </w:rPr>
        <w:t>KGP/Estt/202</w:t>
      </w:r>
      <w:r w:rsidR="005772BE" w:rsidRPr="008B1AFD">
        <w:rPr>
          <w:rFonts w:ascii="Tahoma" w:hAnsi="Tahoma" w:cs="Tahoma"/>
          <w:sz w:val="26"/>
          <w:szCs w:val="26"/>
        </w:rPr>
        <w:t>5</w:t>
      </w:r>
      <w:r w:rsidR="00B962A4">
        <w:rPr>
          <w:rFonts w:ascii="Tahoma" w:hAnsi="Tahoma" w:cs="Tahoma"/>
          <w:sz w:val="26"/>
          <w:szCs w:val="26"/>
        </w:rPr>
        <w:t xml:space="preserve">/     </w:t>
      </w:r>
      <w:r w:rsidR="007F61ED" w:rsidRPr="008B1AFD">
        <w:rPr>
          <w:rFonts w:ascii="Tahoma" w:hAnsi="Tahoma" w:cs="Tahoma"/>
          <w:sz w:val="26"/>
          <w:szCs w:val="26"/>
        </w:rPr>
        <w:t xml:space="preserve">     </w:t>
      </w:r>
      <w:r w:rsidR="002D0BC4" w:rsidRPr="008B1AFD">
        <w:rPr>
          <w:rFonts w:ascii="Tahoma" w:hAnsi="Tahoma" w:cs="Tahoma"/>
          <w:sz w:val="26"/>
          <w:szCs w:val="26"/>
        </w:rPr>
        <w:t xml:space="preserve">          </w:t>
      </w:r>
      <w:r w:rsidRPr="008B1AFD">
        <w:rPr>
          <w:rFonts w:ascii="Tahoma" w:hAnsi="Tahoma" w:cs="Tahoma"/>
          <w:sz w:val="26"/>
          <w:szCs w:val="26"/>
        </w:rPr>
        <w:t xml:space="preserve">                 </w:t>
      </w:r>
      <w:r w:rsidR="00940BA1" w:rsidRPr="008B1AFD">
        <w:rPr>
          <w:rFonts w:ascii="Tahoma" w:hAnsi="Tahoma" w:cs="Tahoma"/>
          <w:sz w:val="26"/>
          <w:szCs w:val="26"/>
        </w:rPr>
        <w:t xml:space="preserve"> </w:t>
      </w:r>
      <w:r w:rsidRPr="008B1AFD">
        <w:rPr>
          <w:rFonts w:ascii="Tahoma" w:hAnsi="Tahoma" w:cs="Tahoma"/>
          <w:sz w:val="26"/>
          <w:szCs w:val="26"/>
        </w:rPr>
        <w:t>Dated:</w:t>
      </w:r>
      <w:r w:rsidR="001F08DE" w:rsidRPr="008B1AFD">
        <w:rPr>
          <w:rFonts w:ascii="Tahoma" w:hAnsi="Tahoma" w:cs="Tahoma"/>
          <w:sz w:val="26"/>
          <w:szCs w:val="26"/>
        </w:rPr>
        <w:t xml:space="preserve"> </w:t>
      </w:r>
      <w:r w:rsidR="00B962A4">
        <w:rPr>
          <w:rFonts w:ascii="Tahoma" w:hAnsi="Tahoma" w:cs="Tahoma"/>
          <w:sz w:val="26"/>
          <w:szCs w:val="26"/>
        </w:rPr>
        <w:t>19</w:t>
      </w:r>
      <w:r w:rsidR="007F61ED" w:rsidRPr="008B1AFD">
        <w:rPr>
          <w:rFonts w:ascii="Tahoma" w:hAnsi="Tahoma" w:cs="Tahoma"/>
          <w:sz w:val="26"/>
          <w:szCs w:val="26"/>
        </w:rPr>
        <w:t>-</w:t>
      </w:r>
      <w:r w:rsidR="00FE53E8" w:rsidRPr="008B1AFD">
        <w:rPr>
          <w:rFonts w:ascii="Tahoma" w:hAnsi="Tahoma" w:cs="Tahoma"/>
          <w:sz w:val="26"/>
          <w:szCs w:val="26"/>
        </w:rPr>
        <w:t>12</w:t>
      </w:r>
      <w:r w:rsidR="007F61ED" w:rsidRPr="008B1AFD">
        <w:rPr>
          <w:rFonts w:ascii="Tahoma" w:hAnsi="Tahoma" w:cs="Tahoma"/>
          <w:sz w:val="26"/>
          <w:szCs w:val="26"/>
        </w:rPr>
        <w:t>-2025</w:t>
      </w:r>
    </w:p>
    <w:p w14:paraId="61B13440" w14:textId="77777777" w:rsidR="00D47001" w:rsidRDefault="00B962A4" w:rsidP="00D47001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  <w:r w:rsidRPr="00B962A4">
        <w:rPr>
          <w:rFonts w:ascii="Tahoma" w:hAnsi="Tahoma" w:cs="Tahoma"/>
          <w:b/>
          <w:bCs/>
          <w:sz w:val="26"/>
          <w:szCs w:val="26"/>
        </w:rPr>
        <w:t>Subject: Information regarding change of Superintendent and appointment of additional Deputy Superintendents</w:t>
      </w:r>
      <w:r w:rsidR="00D47001">
        <w:rPr>
          <w:rFonts w:ascii="Tahoma" w:hAnsi="Tahoma" w:cs="Tahoma"/>
          <w:b/>
          <w:bCs/>
          <w:sz w:val="26"/>
          <w:szCs w:val="26"/>
        </w:rPr>
        <w:t>.</w:t>
      </w:r>
    </w:p>
    <w:p w14:paraId="408DF9C4" w14:textId="235AB672" w:rsidR="00B962A4" w:rsidRPr="00B962A4" w:rsidRDefault="00B962A4" w:rsidP="00D47001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  <w:r w:rsidRPr="00B962A4">
        <w:rPr>
          <w:rFonts w:ascii="Tahoma" w:hAnsi="Tahoma" w:cs="Tahoma"/>
          <w:b/>
          <w:bCs/>
          <w:sz w:val="26"/>
          <w:szCs w:val="26"/>
        </w:rPr>
        <w:t>Sir,</w:t>
      </w:r>
    </w:p>
    <w:p w14:paraId="5D797B45" w14:textId="0540D16D" w:rsidR="00B962A4" w:rsidRPr="00B962A4" w:rsidRDefault="00B962A4" w:rsidP="00D47001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B962A4">
        <w:rPr>
          <w:rFonts w:ascii="Tahoma" w:hAnsi="Tahoma" w:cs="Tahoma"/>
          <w:sz w:val="26"/>
          <w:szCs w:val="26"/>
        </w:rPr>
        <w:t xml:space="preserve">This is to bring to your kind notice that Mr. Javeed Ahmad Najar, Lecturer-I (Leather Technology), was initially appointed as Superintendent for Examination Centre No. 73 for the conduct of 1st Semester ND25 </w:t>
      </w:r>
      <w:r w:rsidR="00D47001" w:rsidRPr="00B962A4">
        <w:rPr>
          <w:rFonts w:ascii="Tahoma" w:hAnsi="Tahoma" w:cs="Tahoma"/>
          <w:sz w:val="26"/>
          <w:szCs w:val="26"/>
        </w:rPr>
        <w:t>Examinations. However</w:t>
      </w:r>
      <w:r w:rsidRPr="00B962A4">
        <w:rPr>
          <w:rFonts w:ascii="Tahoma" w:hAnsi="Tahoma" w:cs="Tahoma"/>
          <w:sz w:val="26"/>
          <w:szCs w:val="26"/>
        </w:rPr>
        <w:t xml:space="preserve">, due to personal exigency reported by him, the undersigned deputed </w:t>
      </w:r>
      <w:r w:rsidRPr="004361A5">
        <w:rPr>
          <w:rFonts w:ascii="Tahoma" w:hAnsi="Tahoma" w:cs="Tahoma"/>
          <w:b/>
          <w:bCs/>
          <w:sz w:val="26"/>
          <w:szCs w:val="26"/>
        </w:rPr>
        <w:t>Mr. Mubarik Ibni Majid, Lecturer-I (Leather Technology),</w:t>
      </w:r>
      <w:r w:rsidRPr="00B962A4">
        <w:rPr>
          <w:rFonts w:ascii="Tahoma" w:hAnsi="Tahoma" w:cs="Tahoma"/>
          <w:sz w:val="26"/>
          <w:szCs w:val="26"/>
        </w:rPr>
        <w:t xml:space="preserve"> as Superintendent in his place for the said </w:t>
      </w:r>
      <w:r w:rsidR="004361A5" w:rsidRPr="00B962A4">
        <w:rPr>
          <w:rFonts w:ascii="Tahoma" w:hAnsi="Tahoma" w:cs="Tahoma"/>
          <w:sz w:val="26"/>
          <w:szCs w:val="26"/>
        </w:rPr>
        <w:t>centre. This</w:t>
      </w:r>
      <w:r w:rsidRPr="00B962A4">
        <w:rPr>
          <w:rFonts w:ascii="Tahoma" w:hAnsi="Tahoma" w:cs="Tahoma"/>
          <w:sz w:val="26"/>
          <w:szCs w:val="26"/>
        </w:rPr>
        <w:t xml:space="preserve"> substitution is intimated for your kind information and necessary updation of records on the official portal of the Board.</w:t>
      </w:r>
    </w:p>
    <w:p w14:paraId="187AEE72" w14:textId="04B3CFC4" w:rsidR="00B962A4" w:rsidRPr="00B962A4" w:rsidRDefault="00B962A4" w:rsidP="00D47001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B962A4">
        <w:rPr>
          <w:rFonts w:ascii="Tahoma" w:hAnsi="Tahoma" w:cs="Tahoma"/>
          <w:sz w:val="26"/>
          <w:szCs w:val="26"/>
        </w:rPr>
        <w:t>Further, as the total number of candidates appearing at the centre</w:t>
      </w:r>
      <w:r w:rsidR="004361A5">
        <w:rPr>
          <w:rFonts w:ascii="Tahoma" w:hAnsi="Tahoma" w:cs="Tahoma"/>
          <w:sz w:val="26"/>
          <w:szCs w:val="26"/>
        </w:rPr>
        <w:t>s</w:t>
      </w:r>
      <w:r w:rsidRPr="00B962A4">
        <w:rPr>
          <w:rFonts w:ascii="Tahoma" w:hAnsi="Tahoma" w:cs="Tahoma"/>
          <w:sz w:val="26"/>
          <w:szCs w:val="26"/>
        </w:rPr>
        <w:t xml:space="preserve"> exceeded 1</w:t>
      </w:r>
      <w:r w:rsidR="004361A5">
        <w:rPr>
          <w:rFonts w:ascii="Tahoma" w:hAnsi="Tahoma" w:cs="Tahoma"/>
          <w:sz w:val="26"/>
          <w:szCs w:val="26"/>
        </w:rPr>
        <w:t>20</w:t>
      </w:r>
      <w:r w:rsidRPr="00B962A4">
        <w:rPr>
          <w:rFonts w:ascii="Tahoma" w:hAnsi="Tahoma" w:cs="Tahoma"/>
          <w:sz w:val="26"/>
          <w:szCs w:val="26"/>
        </w:rPr>
        <w:t>, additional Deputy Superintendents were appointed in accordance with the prevailing rules/norms of the Board. The centre-wise details of the appointed personnel are as follows:</w:t>
      </w:r>
    </w:p>
    <w:p w14:paraId="72932E4F" w14:textId="77777777" w:rsidR="00D47001" w:rsidRDefault="00D47001" w:rsidP="00B962A4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110BA7DC" w14:textId="77777777" w:rsidR="00D47001" w:rsidRDefault="00D47001" w:rsidP="00B962A4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</w:p>
    <w:tbl>
      <w:tblPr>
        <w:tblW w:w="10049" w:type="dxa"/>
        <w:tblInd w:w="-572" w:type="dxa"/>
        <w:tblLook w:val="04A0" w:firstRow="1" w:lastRow="0" w:firstColumn="1" w:lastColumn="0" w:noHBand="0" w:noVBand="1"/>
      </w:tblPr>
      <w:tblGrid>
        <w:gridCol w:w="960"/>
        <w:gridCol w:w="2080"/>
        <w:gridCol w:w="3051"/>
        <w:gridCol w:w="3958"/>
      </w:tblGrid>
      <w:tr w:rsidR="004361A5" w:rsidRPr="004361A5" w14:paraId="181E7A35" w14:textId="77777777" w:rsidTr="004361A5">
        <w:trPr>
          <w:trHeight w:val="6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07C76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3A27E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Centre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D9DB5" w14:textId="6AB1C898" w:rsidR="004361A5" w:rsidRPr="004361A5" w:rsidRDefault="004361A5" w:rsidP="004361A5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Name of the appointed </w:t>
            </w:r>
            <w:r w:rsidRPr="004361A5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Dy. Superintendent</w:t>
            </w:r>
            <w:r w:rsidRPr="004361A5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 by BOTE</w:t>
            </w:r>
          </w:p>
        </w:tc>
        <w:tc>
          <w:tcPr>
            <w:tcW w:w="3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7EBD0" w14:textId="58713BEA" w:rsidR="004361A5" w:rsidRPr="004361A5" w:rsidRDefault="004361A5" w:rsidP="004361A5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Name of the additional appointed </w:t>
            </w:r>
            <w:r w:rsidRPr="004361A5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Dy. Superintendent</w:t>
            </w:r>
            <w:r w:rsidRPr="004361A5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 by Principal</w:t>
            </w:r>
          </w:p>
        </w:tc>
      </w:tr>
      <w:tr w:rsidR="004361A5" w:rsidRPr="004361A5" w14:paraId="347D7A02" w14:textId="77777777" w:rsidTr="004361A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30F74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4CAED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CENTRE NO-072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D49D" w14:textId="6E121056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Ms. Masrat</w:t>
            </w:r>
          </w:p>
        </w:tc>
        <w:tc>
          <w:tcPr>
            <w:tcW w:w="3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BE883D" w14:textId="554C2D7B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Mr.Rafiq</w:t>
            </w:r>
            <w:proofErr w:type="spellEnd"/>
            <w:proofErr w:type="gramEnd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Dar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(KGP)</w:t>
            </w:r>
          </w:p>
        </w:tc>
      </w:tr>
      <w:tr w:rsidR="004361A5" w:rsidRPr="004361A5" w14:paraId="7044D9C2" w14:textId="77777777" w:rsidTr="004361A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5D4B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DD36C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CENTRE NO-073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4B385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Mr.Shabir</w:t>
            </w:r>
            <w:proofErr w:type="gramEnd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Mir</w:t>
            </w:r>
          </w:p>
        </w:tc>
        <w:tc>
          <w:tcPr>
            <w:tcW w:w="3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7D4A1" w14:textId="66B45B21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Mr.Bilal</w:t>
            </w:r>
            <w:proofErr w:type="gramEnd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khan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(KGP)</w:t>
            </w:r>
          </w:p>
        </w:tc>
      </w:tr>
      <w:tr w:rsidR="004361A5" w:rsidRPr="004361A5" w14:paraId="2CC22ED6" w14:textId="77777777" w:rsidTr="004361A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2ED4D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66656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CENTRE NO-075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B008" w14:textId="77777777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Mr.Mohd</w:t>
            </w:r>
            <w:proofErr w:type="gramEnd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 xml:space="preserve"> Ibrahim</w:t>
            </w:r>
          </w:p>
        </w:tc>
        <w:tc>
          <w:tcPr>
            <w:tcW w:w="3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6E04FD" w14:textId="3018F115" w:rsidR="004361A5" w:rsidRPr="004361A5" w:rsidRDefault="004361A5" w:rsidP="004361A5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Mr.Ashaq</w:t>
            </w:r>
            <w:proofErr w:type="spellEnd"/>
            <w:proofErr w:type="gramEnd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 xml:space="preserve"> Hussain </w:t>
            </w:r>
            <w:proofErr w:type="spellStart"/>
            <w:r w:rsidRPr="004361A5">
              <w:rPr>
                <w:rFonts w:ascii="Tahoma" w:hAnsi="Tahoma" w:cs="Tahoma"/>
                <w:color w:val="000000"/>
                <w:sz w:val="24"/>
                <w:szCs w:val="24"/>
              </w:rPr>
              <w:t>Patloo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>(KGP)</w:t>
            </w:r>
          </w:p>
        </w:tc>
      </w:tr>
    </w:tbl>
    <w:p w14:paraId="6999C2C9" w14:textId="77777777" w:rsidR="00D47001" w:rsidRDefault="00D47001" w:rsidP="004361A5">
      <w:pPr>
        <w:spacing w:line="276" w:lineRule="auto"/>
        <w:jc w:val="both"/>
        <w:rPr>
          <w:rFonts w:ascii="Tahoma" w:hAnsi="Tahoma" w:cs="Tahoma"/>
          <w:sz w:val="26"/>
          <w:szCs w:val="26"/>
        </w:rPr>
      </w:pPr>
    </w:p>
    <w:p w14:paraId="01E1ADC6" w14:textId="769142A4" w:rsidR="00B962A4" w:rsidRDefault="004361A5" w:rsidP="00B962A4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It is requested to k</w:t>
      </w:r>
      <w:r w:rsidR="00B962A4" w:rsidRPr="00B962A4">
        <w:rPr>
          <w:rFonts w:ascii="Tahoma" w:hAnsi="Tahoma" w:cs="Tahoma"/>
          <w:sz w:val="26"/>
          <w:szCs w:val="26"/>
        </w:rPr>
        <w:t>indly</w:t>
      </w:r>
      <w:r>
        <w:rPr>
          <w:rFonts w:ascii="Tahoma" w:hAnsi="Tahoma" w:cs="Tahoma"/>
          <w:sz w:val="26"/>
          <w:szCs w:val="26"/>
        </w:rPr>
        <w:t xml:space="preserve"> direct the concerned </w:t>
      </w:r>
      <w:r w:rsidRPr="00B962A4">
        <w:rPr>
          <w:rFonts w:ascii="Tahoma" w:hAnsi="Tahoma" w:cs="Tahoma"/>
          <w:sz w:val="26"/>
          <w:szCs w:val="26"/>
        </w:rPr>
        <w:t>for</w:t>
      </w:r>
      <w:r>
        <w:rPr>
          <w:rFonts w:ascii="Tahoma" w:hAnsi="Tahoma" w:cs="Tahoma"/>
          <w:sz w:val="26"/>
          <w:szCs w:val="26"/>
        </w:rPr>
        <w:t xml:space="preserve"> the </w:t>
      </w:r>
      <w:r w:rsidR="00B962A4" w:rsidRPr="00B962A4">
        <w:rPr>
          <w:rFonts w:ascii="Tahoma" w:hAnsi="Tahoma" w:cs="Tahoma"/>
          <w:sz w:val="26"/>
          <w:szCs w:val="26"/>
        </w:rPr>
        <w:t>updat</w:t>
      </w:r>
      <w:r>
        <w:rPr>
          <w:rFonts w:ascii="Tahoma" w:hAnsi="Tahoma" w:cs="Tahoma"/>
          <w:sz w:val="26"/>
          <w:szCs w:val="26"/>
        </w:rPr>
        <w:t xml:space="preserve">ion of the above-mentioned details </w:t>
      </w:r>
      <w:r w:rsidR="00B962A4" w:rsidRPr="00B962A4">
        <w:rPr>
          <w:rFonts w:ascii="Tahoma" w:hAnsi="Tahoma" w:cs="Tahoma"/>
          <w:sz w:val="26"/>
          <w:szCs w:val="26"/>
        </w:rPr>
        <w:t xml:space="preserve">on the portal at the </w:t>
      </w:r>
      <w:r w:rsidR="00D47001" w:rsidRPr="00B962A4">
        <w:rPr>
          <w:rFonts w:ascii="Tahoma" w:hAnsi="Tahoma" w:cs="Tahoma"/>
          <w:sz w:val="26"/>
          <w:szCs w:val="26"/>
        </w:rPr>
        <w:t>earliest.</w:t>
      </w:r>
      <w:r w:rsidR="00D47001">
        <w:rPr>
          <w:rFonts w:ascii="Tahoma" w:hAnsi="Tahoma" w:cs="Tahoma"/>
          <w:sz w:val="26"/>
          <w:szCs w:val="26"/>
        </w:rPr>
        <w:t xml:space="preserve"> This is for your information Please.</w:t>
      </w:r>
    </w:p>
    <w:p w14:paraId="05484B5D" w14:textId="77777777" w:rsidR="00B962A4" w:rsidRDefault="00B962A4" w:rsidP="00B962A4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611DE143" w14:textId="77777777" w:rsidR="00B962A4" w:rsidRPr="00B962A4" w:rsidRDefault="00B962A4" w:rsidP="00B962A4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5E3DA5E6" w14:textId="5DBAE9AE" w:rsidR="00247F81" w:rsidRPr="001E487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Yours Faithfully</w:t>
      </w:r>
    </w:p>
    <w:p w14:paraId="2E7AF5DD" w14:textId="7DBE0619" w:rsidR="008B1AFD" w:rsidRDefault="00247F81" w:rsidP="000F29E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                  </w:t>
      </w:r>
    </w:p>
    <w:p w14:paraId="3AFF71D1" w14:textId="77777777" w:rsidR="008B1AFD" w:rsidRDefault="008B1AFD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2141638F" w14:textId="46EB469E" w:rsidR="00247F81" w:rsidRPr="001E487E" w:rsidRDefault="008B1AFD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3126481E" w14:textId="0531C675" w:rsidR="00E4420F" w:rsidRDefault="00247F81" w:rsidP="00E4420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</w:t>
      </w:r>
      <w:r w:rsidR="00E4420F">
        <w:rPr>
          <w:rFonts w:ascii="Tahoma" w:hAnsi="Tahoma" w:cs="Tahoma"/>
          <w:sz w:val="25"/>
          <w:szCs w:val="25"/>
        </w:rPr>
        <w:t>r</w:t>
      </w:r>
    </w:p>
    <w:p w14:paraId="156C27F5" w14:textId="77777777" w:rsidR="00E4420F" w:rsidRDefault="00E4420F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354ACB8" w14:textId="1AE5B10F" w:rsidR="00E4420F" w:rsidRPr="00E4420F" w:rsidRDefault="00E4420F" w:rsidP="00E4420F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E4420F">
        <w:rPr>
          <w:rFonts w:ascii="Tahoma" w:hAnsi="Tahoma" w:cs="Tahoma"/>
          <w:b/>
          <w:bCs/>
          <w:sz w:val="25"/>
          <w:szCs w:val="25"/>
        </w:rPr>
        <w:t>Copy to the:</w:t>
      </w:r>
    </w:p>
    <w:p w14:paraId="48F75B94" w14:textId="5486085F" w:rsidR="00E4420F" w:rsidRDefault="00B962A4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1.IT Cell JKBOTE for information and necessary action.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D47001">
      <w:headerReference w:type="default" r:id="rId7"/>
      <w:pgSz w:w="11906" w:h="16838"/>
      <w:pgMar w:top="797" w:right="424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A0305" w14:textId="77777777" w:rsidR="00097DD1" w:rsidRDefault="00097DD1">
      <w:r>
        <w:separator/>
      </w:r>
    </w:p>
  </w:endnote>
  <w:endnote w:type="continuationSeparator" w:id="0">
    <w:p w14:paraId="0D5D193D" w14:textId="77777777" w:rsidR="00097DD1" w:rsidRDefault="00097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620EF" w14:textId="77777777" w:rsidR="00097DD1" w:rsidRDefault="00097DD1">
      <w:r>
        <w:separator/>
      </w:r>
    </w:p>
  </w:footnote>
  <w:footnote w:type="continuationSeparator" w:id="0">
    <w:p w14:paraId="606554BE" w14:textId="77777777" w:rsidR="00097DD1" w:rsidRDefault="00097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63155440" name="Picture 163155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D5EF1"/>
    <w:multiLevelType w:val="hybridMultilevel"/>
    <w:tmpl w:val="195406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97DD1"/>
    <w:rsid w:val="000B76C4"/>
    <w:rsid w:val="000C5610"/>
    <w:rsid w:val="000E6552"/>
    <w:rsid w:val="000F29EF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1126"/>
    <w:rsid w:val="00187C33"/>
    <w:rsid w:val="001936B7"/>
    <w:rsid w:val="00196AB1"/>
    <w:rsid w:val="001D02DE"/>
    <w:rsid w:val="001D5969"/>
    <w:rsid w:val="001E3B05"/>
    <w:rsid w:val="001E487E"/>
    <w:rsid w:val="001F08DE"/>
    <w:rsid w:val="001F5E65"/>
    <w:rsid w:val="00201333"/>
    <w:rsid w:val="00210FA7"/>
    <w:rsid w:val="00212852"/>
    <w:rsid w:val="00216417"/>
    <w:rsid w:val="002343C8"/>
    <w:rsid w:val="00247F81"/>
    <w:rsid w:val="0026631D"/>
    <w:rsid w:val="002C2F53"/>
    <w:rsid w:val="002D0BC4"/>
    <w:rsid w:val="0033518C"/>
    <w:rsid w:val="00342855"/>
    <w:rsid w:val="003437C2"/>
    <w:rsid w:val="0034517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361A5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46C14"/>
    <w:rsid w:val="007630D9"/>
    <w:rsid w:val="00780DCF"/>
    <w:rsid w:val="00791CC2"/>
    <w:rsid w:val="00794079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B1AFD"/>
    <w:rsid w:val="008E6C4B"/>
    <w:rsid w:val="008F18C0"/>
    <w:rsid w:val="00907648"/>
    <w:rsid w:val="00930FDE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3B7B"/>
    <w:rsid w:val="00A200C9"/>
    <w:rsid w:val="00A250D5"/>
    <w:rsid w:val="00A32F56"/>
    <w:rsid w:val="00A36028"/>
    <w:rsid w:val="00A53AB7"/>
    <w:rsid w:val="00A91424"/>
    <w:rsid w:val="00A922E9"/>
    <w:rsid w:val="00AA2C77"/>
    <w:rsid w:val="00AB7B78"/>
    <w:rsid w:val="00AC324A"/>
    <w:rsid w:val="00AC3FB9"/>
    <w:rsid w:val="00AC702A"/>
    <w:rsid w:val="00AD226F"/>
    <w:rsid w:val="00B13A52"/>
    <w:rsid w:val="00B14580"/>
    <w:rsid w:val="00B24CF4"/>
    <w:rsid w:val="00B26993"/>
    <w:rsid w:val="00B352A1"/>
    <w:rsid w:val="00B4570C"/>
    <w:rsid w:val="00B5208C"/>
    <w:rsid w:val="00B52214"/>
    <w:rsid w:val="00B5668A"/>
    <w:rsid w:val="00B60B3A"/>
    <w:rsid w:val="00B74876"/>
    <w:rsid w:val="00B75606"/>
    <w:rsid w:val="00B962A4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45619"/>
    <w:rsid w:val="00D47001"/>
    <w:rsid w:val="00D61B7B"/>
    <w:rsid w:val="00D64C2B"/>
    <w:rsid w:val="00D65F07"/>
    <w:rsid w:val="00D7212F"/>
    <w:rsid w:val="00D92BB7"/>
    <w:rsid w:val="00DC76D2"/>
    <w:rsid w:val="00DD30ED"/>
    <w:rsid w:val="00E4420F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A0437"/>
    <w:rsid w:val="00FC3CDD"/>
    <w:rsid w:val="00FE53E8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E44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5</cp:revision>
  <cp:lastPrinted>2025-12-05T08:53:00Z</cp:lastPrinted>
  <dcterms:created xsi:type="dcterms:W3CDTF">2025-12-19T08:48:00Z</dcterms:created>
  <dcterms:modified xsi:type="dcterms:W3CDTF">2025-12-19T09:18:00Z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