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30A3B" w14:textId="77777777" w:rsidR="004E4EBC" w:rsidRDefault="004E4EB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CDE6022" w14:textId="292DE0F9" w:rsidR="00BD636C" w:rsidRPr="00C267BE" w:rsidRDefault="00BD636C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77C26">
        <w:rPr>
          <w:rFonts w:ascii="Tahoma" w:hAnsi="Tahoma" w:cs="Tahoma"/>
          <w:color w:val="1F1F1F"/>
          <w:sz w:val="25"/>
          <w:szCs w:val="25"/>
        </w:rPr>
        <w:t>Sr.Audit Officer</w:t>
      </w:r>
      <w:r w:rsidR="0015747D" w:rsidRPr="00C267BE">
        <w:rPr>
          <w:rFonts w:ascii="Tahoma" w:hAnsi="Tahoma" w:cs="Tahoma"/>
          <w:color w:val="1F1F1F"/>
          <w:sz w:val="25"/>
          <w:szCs w:val="25"/>
        </w:rPr>
        <w:t>,</w:t>
      </w:r>
    </w:p>
    <w:p w14:paraId="68081279" w14:textId="77777777" w:rsidR="008B00CD" w:rsidRPr="00C267BE" w:rsidRDefault="008B00CD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Department of Skill Development,</w:t>
      </w:r>
    </w:p>
    <w:p w14:paraId="3E97ACBA" w14:textId="77777777" w:rsidR="008B00CD" w:rsidRPr="00C267BE" w:rsidRDefault="008B00CD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Jammu and Kashmir.</w:t>
      </w:r>
    </w:p>
    <w:p w14:paraId="2D0FE9B6" w14:textId="48E970C2" w:rsidR="003B0B6E" w:rsidRPr="00C267BE" w:rsidRDefault="00AE6462" w:rsidP="00AE6462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650DC81" w14:textId="74F1AB86" w:rsidR="00446D77" w:rsidRDefault="00900EE4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C267BE">
        <w:rPr>
          <w:rFonts w:ascii="Tahoma" w:hAnsi="Tahoma" w:cs="Tahoma"/>
          <w:color w:val="1F1F1F"/>
          <w:sz w:val="25"/>
          <w:szCs w:val="25"/>
        </w:rPr>
        <w:t>Estt</w:t>
      </w:r>
      <w:r w:rsidRPr="00C267BE">
        <w:rPr>
          <w:rFonts w:ascii="Tahoma" w:hAnsi="Tahoma" w:cs="Tahoma"/>
          <w:color w:val="1F1F1F"/>
          <w:sz w:val="25"/>
          <w:szCs w:val="25"/>
        </w:rPr>
        <w:t>/</w:t>
      </w:r>
      <w:r w:rsidR="0060672C" w:rsidRPr="00C267BE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C267BE">
        <w:rPr>
          <w:rFonts w:ascii="Tahoma" w:hAnsi="Tahoma" w:cs="Tahoma"/>
          <w:color w:val="1F1F1F"/>
          <w:sz w:val="25"/>
          <w:szCs w:val="25"/>
        </w:rPr>
        <w:t>6</w:t>
      </w:r>
      <w:r w:rsidR="00064C45" w:rsidRPr="00C267BE">
        <w:rPr>
          <w:rFonts w:ascii="Tahoma" w:hAnsi="Tahoma" w:cs="Tahoma"/>
          <w:color w:val="1F1F1F"/>
          <w:sz w:val="25"/>
          <w:szCs w:val="25"/>
        </w:rPr>
        <w:t>/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A09E2" w:rsidRPr="00C267BE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064C45" w:rsidRPr="00C267BE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                            </w:t>
      </w:r>
      <w:r w:rsidR="0034130E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13B53" w:rsidRPr="00C267B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C267BE">
        <w:rPr>
          <w:rFonts w:ascii="Tahoma" w:hAnsi="Tahoma" w:cs="Tahoma"/>
          <w:color w:val="1F1F1F"/>
          <w:sz w:val="25"/>
          <w:szCs w:val="25"/>
        </w:rPr>
        <w:t>: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>1</w:t>
      </w:r>
      <w:r w:rsidR="008B00CD" w:rsidRPr="00C267BE">
        <w:rPr>
          <w:rFonts w:ascii="Tahoma" w:hAnsi="Tahoma" w:cs="Tahoma"/>
          <w:color w:val="1F1F1F"/>
          <w:sz w:val="25"/>
          <w:szCs w:val="25"/>
        </w:rPr>
        <w:t>2</w:t>
      </w:r>
      <w:r w:rsidR="00446D77" w:rsidRPr="00C267BE">
        <w:rPr>
          <w:rFonts w:ascii="Tahoma" w:hAnsi="Tahoma" w:cs="Tahoma"/>
          <w:color w:val="1F1F1F"/>
          <w:sz w:val="25"/>
          <w:szCs w:val="25"/>
        </w:rPr>
        <w:t>-02-2026</w:t>
      </w:r>
    </w:p>
    <w:p w14:paraId="4573E604" w14:textId="77777777" w:rsidR="00C267BE" w:rsidRPr="00C267BE" w:rsidRDefault="00C267BE" w:rsidP="009724A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6F8D47E1" w14:textId="73F58641" w:rsidR="008B00CD" w:rsidRPr="00C267BE" w:rsidRDefault="008B00CD" w:rsidP="008B00CD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B00CD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</w:p>
    <w:p w14:paraId="21F6FF1E" w14:textId="77777777" w:rsidR="00C267BE" w:rsidRDefault="00C267BE" w:rsidP="008B00CD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A0B8664" w14:textId="0A4C08B7" w:rsidR="008B00CD" w:rsidRPr="008B00CD" w:rsidRDefault="008B00CD" w:rsidP="008B00CD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8B00CD">
        <w:rPr>
          <w:rFonts w:ascii="Tahoma" w:hAnsi="Tahoma" w:cs="Tahoma"/>
          <w:color w:val="1F1F1F"/>
          <w:sz w:val="25"/>
          <w:szCs w:val="25"/>
        </w:rPr>
        <w:t>Sir,</w:t>
      </w:r>
    </w:p>
    <w:p w14:paraId="472F6359" w14:textId="1DC10650" w:rsidR="008B00CD" w:rsidRPr="008B00CD" w:rsidRDefault="004B496B" w:rsidP="008B00CD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267BE">
        <w:rPr>
          <w:rFonts w:ascii="Tahoma" w:hAnsi="Tahoma" w:cs="Tahoma"/>
          <w:color w:val="1F1F1F"/>
          <w:sz w:val="25"/>
          <w:szCs w:val="25"/>
        </w:rPr>
        <w:t xml:space="preserve">With reference to the above captioned </w:t>
      </w:r>
      <w:r w:rsidR="00C267BE" w:rsidRPr="00C267BE">
        <w:rPr>
          <w:rFonts w:ascii="Tahoma" w:hAnsi="Tahoma" w:cs="Tahoma"/>
          <w:color w:val="1F1F1F"/>
          <w:sz w:val="25"/>
          <w:szCs w:val="25"/>
        </w:rPr>
        <w:t>subject, it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is to mention that 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an audit is currently ongoing at this institution, conducted by the Local Audit Party AMG-I-K03 (25-26). </w:t>
      </w:r>
      <w:r w:rsidR="00C267BE" w:rsidRPr="00C267BE">
        <w:rPr>
          <w:rFonts w:ascii="Tahoma" w:hAnsi="Tahoma" w:cs="Tahoma"/>
          <w:color w:val="1F1F1F"/>
          <w:sz w:val="25"/>
          <w:szCs w:val="25"/>
        </w:rPr>
        <w:t>T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>he OBS</w:t>
      </w:r>
      <w:r w:rsidR="00C267BE" w:rsidRPr="00C267BE">
        <w:rPr>
          <w:rFonts w:ascii="Tahoma" w:hAnsi="Tahoma" w:cs="Tahoma"/>
          <w:color w:val="1F1F1F"/>
          <w:sz w:val="25"/>
          <w:szCs w:val="25"/>
        </w:rPr>
        <w:t>-</w:t>
      </w:r>
      <w:r w:rsidR="00C267BE" w:rsidRPr="008B00CD">
        <w:rPr>
          <w:rFonts w:ascii="Tahoma" w:hAnsi="Tahoma" w:cs="Tahoma"/>
          <w:color w:val="1F1F1F"/>
          <w:sz w:val="25"/>
          <w:szCs w:val="25"/>
        </w:rPr>
        <w:t>2367763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 from the audit team</w:t>
      </w:r>
      <w:r w:rsidR="00C267BE" w:rsidRPr="00C267BE">
        <w:rPr>
          <w:rFonts w:ascii="Tahoma" w:hAnsi="Tahoma" w:cs="Tahoma"/>
          <w:color w:val="1F1F1F"/>
          <w:sz w:val="25"/>
          <w:szCs w:val="25"/>
        </w:rPr>
        <w:t xml:space="preserve"> has been forwarded to your office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 vide this office letter No: KGP/Estt/2026/2/25 dated 10-02-2026 regarding irregular drawl of pay and allowances to the tune of Rs. 225.61 Lakh (Audit Observation Reference: #3, OBS-2367763)</w:t>
      </w:r>
      <w:r w:rsidR="00C267BE">
        <w:rPr>
          <w:rFonts w:ascii="Tahoma" w:hAnsi="Tahoma" w:cs="Tahoma"/>
          <w:color w:val="1F1F1F"/>
          <w:sz w:val="25"/>
          <w:szCs w:val="25"/>
        </w:rPr>
        <w:t>. The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 audit team has raised one more </w:t>
      </w:r>
      <w:r w:rsidR="00C267BE">
        <w:rPr>
          <w:rFonts w:ascii="Tahoma" w:hAnsi="Tahoma" w:cs="Tahoma"/>
          <w:color w:val="1F1F1F"/>
          <w:sz w:val="25"/>
          <w:szCs w:val="25"/>
        </w:rPr>
        <w:t xml:space="preserve">observation 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similar to the nature of the already forwarded OBS. In this OBS-2369825, the audit team has shown concern related to the shortage of the staff as per the sanctioned strength and has sought for the reason of non-filling of 93 sanctioned posts. It has also been </w:t>
      </w:r>
      <w:r w:rsidRPr="00C267BE">
        <w:rPr>
          <w:rFonts w:ascii="Tahoma" w:hAnsi="Tahoma" w:cs="Tahoma"/>
          <w:color w:val="1F1F1F"/>
          <w:sz w:val="25"/>
          <w:szCs w:val="25"/>
        </w:rPr>
        <w:t>noted and mentioned by the audit team</w:t>
      </w:r>
      <w:r w:rsidR="008B00CD" w:rsidRPr="008B00CD">
        <w:rPr>
          <w:rFonts w:ascii="Tahoma" w:hAnsi="Tahoma" w:cs="Tahoma"/>
          <w:color w:val="1F1F1F"/>
          <w:sz w:val="25"/>
          <w:szCs w:val="25"/>
        </w:rPr>
        <w:t xml:space="preserve"> that despite the huge shortage of staff, 11 officials were irregularly deployed/attached to other offices.</w:t>
      </w:r>
    </w:p>
    <w:p w14:paraId="3D474DA8" w14:textId="21ADB288" w:rsidR="004B496B" w:rsidRPr="00C267BE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4B496B">
        <w:rPr>
          <w:rFonts w:ascii="Tahoma" w:hAnsi="Tahoma" w:cs="Tahoma"/>
          <w:color w:val="1F1F1F"/>
          <w:sz w:val="25"/>
          <w:szCs w:val="25"/>
        </w:rPr>
        <w:t xml:space="preserve">In this regard, kindly issue </w:t>
      </w:r>
      <w:r w:rsidR="00C267BE">
        <w:rPr>
          <w:rFonts w:ascii="Tahoma" w:hAnsi="Tahoma" w:cs="Tahoma"/>
          <w:color w:val="1F1F1F"/>
          <w:sz w:val="25"/>
          <w:szCs w:val="25"/>
        </w:rPr>
        <w:t xml:space="preserve">necessary </w:t>
      </w:r>
      <w:r w:rsidRPr="004B496B">
        <w:rPr>
          <w:rFonts w:ascii="Tahoma" w:hAnsi="Tahoma" w:cs="Tahoma"/>
          <w:color w:val="1F1F1F"/>
          <w:sz w:val="25"/>
          <w:szCs w:val="25"/>
        </w:rPr>
        <w:t xml:space="preserve">directions so that the audit </w:t>
      </w:r>
      <w:r w:rsidR="00C267BE">
        <w:rPr>
          <w:rFonts w:ascii="Tahoma" w:hAnsi="Tahoma" w:cs="Tahoma"/>
          <w:color w:val="1F1F1F"/>
          <w:sz w:val="25"/>
          <w:szCs w:val="25"/>
        </w:rPr>
        <w:t xml:space="preserve">observation </w:t>
      </w:r>
      <w:r w:rsidR="00C267BE" w:rsidRPr="004B496B">
        <w:rPr>
          <w:rFonts w:ascii="Tahoma" w:hAnsi="Tahoma" w:cs="Tahoma"/>
          <w:color w:val="1F1F1F"/>
          <w:sz w:val="25"/>
          <w:szCs w:val="25"/>
        </w:rPr>
        <w:t>is</w:t>
      </w:r>
      <w:r w:rsidRPr="004B496B">
        <w:rPr>
          <w:rFonts w:ascii="Tahoma" w:hAnsi="Tahoma" w:cs="Tahoma"/>
          <w:color w:val="1F1F1F"/>
          <w:sz w:val="25"/>
          <w:szCs w:val="25"/>
        </w:rPr>
        <w:t xml:space="preserve"> resolved at the earliest. I have attached the relevant audit observation details for your reference (Reference: #5, OBS-2369825). The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communication </w:t>
      </w:r>
      <w:proofErr w:type="gramStart"/>
      <w:r w:rsidRPr="004B496B">
        <w:rPr>
          <w:rFonts w:ascii="Tahoma" w:hAnsi="Tahoma" w:cs="Tahoma"/>
          <w:color w:val="1F1F1F"/>
          <w:sz w:val="25"/>
          <w:szCs w:val="25"/>
        </w:rPr>
        <w:t>vide</w:t>
      </w:r>
      <w:proofErr w:type="gramEnd"/>
      <w:r w:rsidRPr="004B496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this office letter </w:t>
      </w:r>
      <w:r w:rsidRPr="004B496B">
        <w:rPr>
          <w:rFonts w:ascii="Tahoma" w:hAnsi="Tahoma" w:cs="Tahoma"/>
          <w:color w:val="1F1F1F"/>
          <w:sz w:val="25"/>
          <w:szCs w:val="25"/>
        </w:rPr>
        <w:t>No: KGP/Estt/2026/2</w:t>
      </w:r>
      <w:r w:rsidRPr="00C267BE">
        <w:rPr>
          <w:rFonts w:ascii="Tahoma" w:hAnsi="Tahoma" w:cs="Tahoma"/>
          <w:color w:val="1F1F1F"/>
          <w:sz w:val="25"/>
          <w:szCs w:val="25"/>
        </w:rPr>
        <w:t>13</w:t>
      </w:r>
      <w:r w:rsidRPr="004B496B">
        <w:rPr>
          <w:rFonts w:ascii="Tahoma" w:hAnsi="Tahoma" w:cs="Tahoma"/>
          <w:color w:val="1F1F1F"/>
          <w:sz w:val="25"/>
          <w:szCs w:val="25"/>
        </w:rPr>
        <w:t>5 dated 10-02-2026</w:t>
      </w:r>
      <w:r w:rsidR="00C267BE">
        <w:rPr>
          <w:rFonts w:ascii="Tahoma" w:hAnsi="Tahoma" w:cs="Tahoma"/>
          <w:color w:val="1F1F1F"/>
          <w:sz w:val="25"/>
          <w:szCs w:val="25"/>
        </w:rPr>
        <w:t xml:space="preserve"> along with OBS-</w:t>
      </w:r>
      <w:r w:rsidR="00C267BE" w:rsidRPr="008B00CD">
        <w:rPr>
          <w:rFonts w:ascii="Tahoma" w:hAnsi="Tahoma" w:cs="Tahoma"/>
          <w:color w:val="1F1F1F"/>
          <w:sz w:val="25"/>
          <w:szCs w:val="25"/>
        </w:rPr>
        <w:t>2367763</w:t>
      </w:r>
      <w:r w:rsidRPr="004B496B">
        <w:rPr>
          <w:rFonts w:ascii="Tahoma" w:hAnsi="Tahoma" w:cs="Tahoma"/>
          <w:color w:val="1F1F1F"/>
          <w:sz w:val="25"/>
          <w:szCs w:val="25"/>
        </w:rPr>
        <w:t xml:space="preserve"> is also enclosed</w:t>
      </w:r>
      <w:r w:rsidRPr="00C267BE">
        <w:rPr>
          <w:rFonts w:ascii="Tahoma" w:hAnsi="Tahoma" w:cs="Tahoma"/>
          <w:color w:val="1F1F1F"/>
          <w:sz w:val="25"/>
          <w:szCs w:val="25"/>
        </w:rPr>
        <w:t xml:space="preserve"> for your kind information.</w:t>
      </w:r>
    </w:p>
    <w:p w14:paraId="408051A9" w14:textId="56D4BA23" w:rsidR="004B496B" w:rsidRPr="00C267BE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9C6D36D" w14:textId="6A0342BA" w:rsidR="004B496B" w:rsidRPr="004B496B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DAA44B1" w14:textId="4C94CEE8" w:rsidR="0033746C" w:rsidRPr="00C267BE" w:rsidRDefault="00C267BE" w:rsidP="00AE6462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33746C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8741812" wp14:editId="114D46F8">
                <wp:simplePos x="0" y="0"/>
                <wp:positionH relativeFrom="margin">
                  <wp:posOffset>-159385</wp:posOffset>
                </wp:positionH>
                <wp:positionV relativeFrom="page">
                  <wp:posOffset>6661150</wp:posOffset>
                </wp:positionV>
                <wp:extent cx="3676650" cy="679450"/>
                <wp:effectExtent l="0" t="0" r="0" b="6350"/>
                <wp:wrapTight wrapText="bothSides">
                  <wp:wrapPolygon edited="0">
                    <wp:start x="336" y="0"/>
                    <wp:lineTo x="336" y="21196"/>
                    <wp:lineTo x="21152" y="21196"/>
                    <wp:lineTo x="21152" y="0"/>
                    <wp:lineTo x="336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2D0A5" w14:textId="4C29D2C8" w:rsidR="0033746C" w:rsidRPr="004E4EBC" w:rsidRDefault="004E4EBC" w:rsidP="0033746C">
                            <w:p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33746C" w:rsidRPr="004E4EBC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Enclosures:</w:t>
                            </w:r>
                          </w:p>
                          <w:p w14:paraId="19C59474" w14:textId="54045D67" w:rsidR="0033746C" w:rsidRPr="004B496B" w:rsidRDefault="004B496B" w:rsidP="00ED2BAB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</w:pPr>
                            <w:r w:rsidRPr="004B496B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Letter no KGP/Estt/2026/2135 dated 10-02-2026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CF560DF" w14:textId="314E833E" w:rsidR="004B496B" w:rsidRPr="004B496B" w:rsidRDefault="004B496B" w:rsidP="00ED2BAB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-142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</w:pPr>
                            <w:r w:rsidRPr="004B496B"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OBS-2369825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418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55pt;margin-top:524.5pt;width:289.5pt;height:53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UhCCwIAAPQDAAAOAAAAZHJzL2Uyb0RvYy54bWysU9tuGyEQfa/Uf0C817ve+hKvjKM0aapK&#10;6UVK+gGYZb2owFDA3nW/PgPrOFb7VpUHNDAzhzlnhvX1YDQ5SB8UWEank5ISaQU0yu4Y/fF0/+6K&#10;khC5bbgGKxk9ykCvN2/frHtXywo60I30BEFsqHvHaBejq4siiE4aHibgpEVnC97wiEe/KxrPe0Q3&#10;uqjKclH04BvnQcgQ8PZudNJNxm9bKeK3tg0yEs0o1hbz7vO+TXuxWfN657nrlDiVwf+hCsOVxUfP&#10;UHc8crL36i8oo4SHAG2cCDAFtK0SMnNANtPyDzaPHXcyc0FxgjvLFP4frPh6+O6JahitpktKLDfY&#10;pCc5RPIBBlIlfXoXagx7dBgYB7zGPmeuwT2A+BmIhduO25288R76TvIG65umzOIidcQJCWTbf4EG&#10;n+H7CBloaL1J4qEcBNGxT8dzb1IpAi/fL5aLxRxdAn2L5WqGdnqC1y/Zzof4SYIhyWDUY+8zOj88&#10;hDiGvoSkxyzcK63xntfakp7R1bya54QLj1ERx1Mrw+hVmdY4MInkR9vk5MiVHm2sRdsT60R0pByH&#10;7YCBSYotNEfk72EcQ/w2aHTgf1PS4wgyGn7tuZeU6M8WNVxNZ7M0s/kwmy8rPPhLz/bSw61AKEYj&#10;JaN5G/Ocj1xvUOtWZRleKznViqOVhTx9gzS7l+cc9fpZN88AAAD//wMAUEsDBBQABgAIAAAAIQDc&#10;fDGv4AAAAA0BAAAPAAAAZHJzL2Rvd25yZXYueG1sTI/NTsMwEITvSLyDtUjcWjulrkiIUyEQVxDl&#10;R+LmxtskIl5HsduEt2c50ePOfJqdKbez78UJx9gFMpAtFQikOriOGgPvb0+LWxAxWXK2D4QGfjDC&#10;trq8KG3hwkSveNqlRnAIxcIaaFMaCilj3aK3cRkGJPYOYfQ28Tk20o124nDfy5VSG+ltR/yhtQM+&#10;tFh/747ewMfz4etzrV6aR6+HKcxKks+lMddX8/0diIRz+ofhrz5Xh4o77cORXBS9gcVKZ4yyodY5&#10;r2JE65scxJ6lTG8UyKqU5yuqXwAAAP//AwBQSwECLQAUAAYACAAAACEAtoM4kv4AAADhAQAAEwAA&#10;AAAAAAAAAAAAAAAAAAAAW0NvbnRlbnRfVHlwZXNdLnhtbFBLAQItABQABgAIAAAAIQA4/SH/1gAA&#10;AJQBAAALAAAAAAAAAAAAAAAAAC8BAABfcmVscy8ucmVsc1BLAQItABQABgAIAAAAIQCr+UhCCwIA&#10;APQDAAAOAAAAAAAAAAAAAAAAAC4CAABkcnMvZTJvRG9jLnhtbFBLAQItABQABgAIAAAAIQDcfDGv&#10;4AAAAA0BAAAPAAAAAAAAAAAAAAAAAGUEAABkcnMvZG93bnJldi54bWxQSwUGAAAAAAQABADzAAAA&#10;cgUAAAAA&#10;" filled="f" stroked="f">
                <v:textbox>
                  <w:txbxContent>
                    <w:p w14:paraId="4562D0A5" w14:textId="4C29D2C8" w:rsidR="0033746C" w:rsidRPr="004E4EBC" w:rsidRDefault="004E4EBC" w:rsidP="0033746C">
                      <w:p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 xml:space="preserve">    </w:t>
                      </w:r>
                      <w:r w:rsidR="0033746C" w:rsidRPr="004E4EBC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Enclosures:</w:t>
                      </w:r>
                    </w:p>
                    <w:p w14:paraId="19C59474" w14:textId="54045D67" w:rsidR="0033746C" w:rsidRPr="004B496B" w:rsidRDefault="004B496B" w:rsidP="00ED2BAB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</w:pPr>
                      <w:r w:rsidRPr="004B496B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Letter no KGP/Estt/2026/2135 dated 10-02-2026</w:t>
                      </w: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.</w:t>
                      </w:r>
                    </w:p>
                    <w:p w14:paraId="3CF560DF" w14:textId="314E833E" w:rsidR="004B496B" w:rsidRPr="004B496B" w:rsidRDefault="004B496B" w:rsidP="00ED2BAB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tabs>
                          <w:tab w:val="left" w:pos="-142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</w:pPr>
                      <w:r w:rsidRPr="004B496B"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OBS-2369825</w:t>
                      </w:r>
                      <w:r>
                        <w:rPr>
                          <w:rFonts w:ascii="Tahoma" w:hAnsi="Tahoma" w:cs="Tahoma"/>
                          <w:color w:val="1F1F1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14:paraId="48415EC2" w14:textId="3A438D69" w:rsidR="004340BC" w:rsidRPr="00AE6462" w:rsidRDefault="004E4EBC" w:rsidP="0033746C">
      <w:pPr>
        <w:tabs>
          <w:tab w:val="left" w:pos="-142"/>
        </w:tabs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9724A1" w:rsidRPr="00AE6462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4B496B">
        <w:rPr>
          <w:rFonts w:ascii="Tahoma" w:hAnsi="Tahoma" w:cs="Tahoma"/>
          <w:color w:val="1F1F1F"/>
          <w:sz w:val="25"/>
          <w:szCs w:val="25"/>
        </w:rPr>
        <w:t>Faithfully</w:t>
      </w:r>
    </w:p>
    <w:p w14:paraId="735040A3" w14:textId="3139B034" w:rsidR="0033746C" w:rsidRDefault="0033746C" w:rsidP="0033746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DCA8078" w14:textId="67E03CC9" w:rsidR="004340BC" w:rsidRPr="00AE6462" w:rsidRDefault="004340BC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095D445D" w14:textId="328D2D26" w:rsidR="004340BC" w:rsidRPr="009724A1" w:rsidRDefault="00247F81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315EB4DE" w14:textId="3C4BF09C" w:rsidR="00716985" w:rsidRPr="00602844" w:rsidRDefault="00247F81" w:rsidP="004340BC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602844">
        <w:rPr>
          <w:rFonts w:ascii="Tahoma" w:hAnsi="Tahoma" w:cs="Tahoma"/>
          <w:color w:val="1F1F1F"/>
          <w:sz w:val="24"/>
          <w:szCs w:val="24"/>
        </w:rPr>
        <w:t xml:space="preserve">                                    </w:t>
      </w:r>
      <w:r w:rsidR="004340BC">
        <w:rPr>
          <w:rFonts w:ascii="Tahoma" w:hAnsi="Tahoma" w:cs="Tahoma"/>
          <w:color w:val="1F1F1F"/>
          <w:sz w:val="24"/>
          <w:szCs w:val="24"/>
        </w:rPr>
        <w:t xml:space="preserve">                     </w:t>
      </w:r>
      <w:r w:rsidR="004E4EBC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 w:rsidR="004340BC"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="004340BC"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  <w:r w:rsidR="004340BC" w:rsidRPr="009724A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141638F" w14:textId="5E8E4E18" w:rsidR="00247F81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2C6E1FA0" w:rsidR="00247F81" w:rsidRPr="00C9369C" w:rsidRDefault="00247F81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C936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73FAC3A9" w:rsidR="00602844" w:rsidRPr="00C9369C" w:rsidRDefault="00716985" w:rsidP="00C9369C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154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9792E" w:rsidRPr="00C936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E4EB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C936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C9369C">
        <w:rPr>
          <w:rFonts w:ascii="Tahoma" w:hAnsi="Tahoma" w:cs="Tahoma"/>
          <w:color w:val="1F1F1F"/>
          <w:sz w:val="25"/>
          <w:szCs w:val="25"/>
        </w:rPr>
        <w:t>Srinaga</w:t>
      </w:r>
      <w:r w:rsidRPr="00C9369C">
        <w:rPr>
          <w:rFonts w:ascii="Tahoma" w:hAnsi="Tahoma" w:cs="Tahoma"/>
          <w:color w:val="1F1F1F"/>
          <w:sz w:val="25"/>
          <w:szCs w:val="25"/>
        </w:rPr>
        <w:t>r</w:t>
      </w:r>
    </w:p>
    <w:p w14:paraId="1D054462" w14:textId="3F55DC8A" w:rsidR="00683CF5" w:rsidRPr="006D627E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089F637" w14:textId="77777777" w:rsidR="004B496B" w:rsidRPr="008B00CD" w:rsidRDefault="004B496B" w:rsidP="004B496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8B00CD">
        <w:rPr>
          <w:rFonts w:ascii="Tahoma" w:hAnsi="Tahoma" w:cs="Tahoma"/>
          <w:color w:val="1F1F1F"/>
          <w:sz w:val="24"/>
          <w:szCs w:val="24"/>
        </w:rPr>
        <w:t>Copy to the:</w:t>
      </w:r>
    </w:p>
    <w:p w14:paraId="67B74DF5" w14:textId="77777777" w:rsidR="004B496B" w:rsidRPr="008B00CD" w:rsidRDefault="004B496B" w:rsidP="004B496B">
      <w:pPr>
        <w:numPr>
          <w:ilvl w:val="0"/>
          <w:numId w:val="31"/>
        </w:num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8B00CD">
        <w:rPr>
          <w:rFonts w:ascii="Tahoma" w:hAnsi="Tahoma" w:cs="Tahoma"/>
          <w:color w:val="1F1F1F"/>
          <w:sz w:val="24"/>
          <w:szCs w:val="24"/>
        </w:rPr>
        <w:t>Audit team for information.</w:t>
      </w:r>
    </w:p>
    <w:p w14:paraId="27BFE598" w14:textId="4AEC83A4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AE6462">
      <w:headerReference w:type="default" r:id="rId7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9FC37" w14:textId="77777777" w:rsidR="00417319" w:rsidRDefault="00417319">
      <w:r>
        <w:separator/>
      </w:r>
    </w:p>
  </w:endnote>
  <w:endnote w:type="continuationSeparator" w:id="0">
    <w:p w14:paraId="28FA6835" w14:textId="77777777" w:rsidR="00417319" w:rsidRDefault="0041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7EB8C" w14:textId="77777777" w:rsidR="00417319" w:rsidRDefault="00417319">
      <w:r>
        <w:separator/>
      </w:r>
    </w:p>
  </w:footnote>
  <w:footnote w:type="continuationSeparator" w:id="0">
    <w:p w14:paraId="2E5C9363" w14:textId="77777777" w:rsidR="00417319" w:rsidRDefault="00417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41297617" name="Picture 1041297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8"/>
  </w:num>
  <w:num w:numId="13">
    <w:abstractNumId w:val="14"/>
  </w:num>
  <w:num w:numId="14">
    <w:abstractNumId w:val="24"/>
  </w:num>
  <w:num w:numId="15">
    <w:abstractNumId w:val="19"/>
  </w:num>
  <w:num w:numId="16">
    <w:abstractNumId w:val="22"/>
  </w:num>
  <w:num w:numId="17">
    <w:abstractNumId w:val="11"/>
  </w:num>
  <w:num w:numId="18">
    <w:abstractNumId w:val="25"/>
  </w:num>
  <w:num w:numId="19">
    <w:abstractNumId w:val="30"/>
  </w:num>
  <w:num w:numId="20">
    <w:abstractNumId w:val="13"/>
  </w:num>
  <w:num w:numId="21">
    <w:abstractNumId w:val="12"/>
  </w:num>
  <w:num w:numId="22">
    <w:abstractNumId w:val="29"/>
  </w:num>
  <w:num w:numId="23">
    <w:abstractNumId w:val="23"/>
  </w:num>
  <w:num w:numId="24">
    <w:abstractNumId w:val="28"/>
  </w:num>
  <w:num w:numId="25">
    <w:abstractNumId w:val="15"/>
  </w:num>
  <w:num w:numId="26">
    <w:abstractNumId w:val="26"/>
  </w:num>
  <w:num w:numId="27">
    <w:abstractNumId w:val="21"/>
  </w:num>
  <w:num w:numId="28">
    <w:abstractNumId w:val="10"/>
  </w:num>
  <w:num w:numId="29">
    <w:abstractNumId w:val="20"/>
  </w:num>
  <w:num w:numId="30">
    <w:abstractNumId w:val="27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878B2"/>
    <w:rsid w:val="002A5606"/>
    <w:rsid w:val="002C23D2"/>
    <w:rsid w:val="002C2F53"/>
    <w:rsid w:val="002D0BC4"/>
    <w:rsid w:val="002F1995"/>
    <w:rsid w:val="00322356"/>
    <w:rsid w:val="0033518C"/>
    <w:rsid w:val="0033746C"/>
    <w:rsid w:val="0034130E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17319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E1A9F"/>
    <w:rsid w:val="005E53D0"/>
    <w:rsid w:val="005E759A"/>
    <w:rsid w:val="005F0F78"/>
    <w:rsid w:val="006002EB"/>
    <w:rsid w:val="00602844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E6462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77C26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2026-02-11T05:18:00Z</cp:lastPrinted>
  <dcterms:created xsi:type="dcterms:W3CDTF">2026-02-17T06:21:00Z</dcterms:created>
  <dcterms:modified xsi:type="dcterms:W3CDTF">2026-02-17T06:21:00Z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