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12FFE" w14:textId="77777777" w:rsidR="00093813" w:rsidRDefault="00093813" w:rsidP="00093813">
      <w:pPr>
        <w:tabs>
          <w:tab w:val="left" w:pos="1575"/>
        </w:tabs>
        <w:ind w:left="-270"/>
        <w:jc w:val="both"/>
        <w:rPr>
          <w:rFonts w:ascii="Tahoma" w:hAnsi="Tahoma" w:cs="Tahoma"/>
        </w:rPr>
      </w:pPr>
      <w:r w:rsidRPr="006C1F03">
        <w:rPr>
          <w:rFonts w:ascii="Tahoma" w:hAnsi="Tahoma" w:cs="Tahoma"/>
        </w:rPr>
        <w:t>The following officers and officials are assigned duties as indicated for each room to ensure the smooth conduct of the</w:t>
      </w:r>
      <w:r>
        <w:rPr>
          <w:rFonts w:ascii="Tahoma" w:hAnsi="Tahoma" w:cs="Tahoma"/>
        </w:rPr>
        <w:t xml:space="preserve"> Written examination for the </w:t>
      </w:r>
      <w:r w:rsidRPr="00ED3968">
        <w:rPr>
          <w:rFonts w:ascii="Tahoma" w:hAnsi="Tahoma" w:cs="Tahoma"/>
          <w:b/>
          <w:bCs/>
        </w:rPr>
        <w:t>JK Combined Competitive (Preliminary) Examination</w:t>
      </w:r>
      <w:r w:rsidRPr="00433601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conducted by the JKPSC in the institution </w:t>
      </w:r>
      <w:r w:rsidRPr="00FA56E8">
        <w:rPr>
          <w:rFonts w:ascii="Tahoma" w:hAnsi="Tahoma" w:cs="Tahoma"/>
        </w:rPr>
        <w:t xml:space="preserve">on </w:t>
      </w:r>
      <w:r>
        <w:rPr>
          <w:rFonts w:ascii="Tahoma" w:hAnsi="Tahoma" w:cs="Tahoma"/>
          <w:b/>
          <w:bCs/>
        </w:rPr>
        <w:t>07</w:t>
      </w:r>
      <w:r w:rsidRPr="006C1F03">
        <w:rPr>
          <w:rFonts w:ascii="Tahoma" w:hAnsi="Tahoma" w:cs="Tahoma"/>
          <w:b/>
          <w:bCs/>
        </w:rPr>
        <w:t>-</w:t>
      </w:r>
      <w:r>
        <w:rPr>
          <w:rFonts w:ascii="Tahoma" w:hAnsi="Tahoma" w:cs="Tahoma"/>
          <w:b/>
          <w:bCs/>
        </w:rPr>
        <w:t>12</w:t>
      </w:r>
      <w:r w:rsidRPr="006C1F03">
        <w:rPr>
          <w:rFonts w:ascii="Tahoma" w:hAnsi="Tahoma" w:cs="Tahoma"/>
          <w:b/>
          <w:bCs/>
        </w:rPr>
        <w:t>-2025</w:t>
      </w:r>
      <w:r>
        <w:rPr>
          <w:rFonts w:ascii="Tahoma" w:hAnsi="Tahoma" w:cs="Tahoma"/>
        </w:rPr>
        <w:t xml:space="preserve"> </w:t>
      </w:r>
      <w:r w:rsidRPr="006C1F03">
        <w:rPr>
          <w:rFonts w:ascii="Tahoma" w:hAnsi="Tahoma" w:cs="Tahoma"/>
          <w:b/>
          <w:bCs/>
        </w:rPr>
        <w:t>(S</w:t>
      </w:r>
      <w:r>
        <w:rPr>
          <w:rFonts w:ascii="Tahoma" w:hAnsi="Tahoma" w:cs="Tahoma"/>
          <w:b/>
          <w:bCs/>
        </w:rPr>
        <w:t>unday</w:t>
      </w:r>
      <w:r w:rsidRPr="006C1F03">
        <w:rPr>
          <w:rFonts w:ascii="Tahoma" w:hAnsi="Tahoma" w:cs="Tahoma"/>
          <w:b/>
          <w:bCs/>
        </w:rPr>
        <w:t>)</w:t>
      </w:r>
      <w:r>
        <w:rPr>
          <w:rFonts w:ascii="Tahoma" w:hAnsi="Tahoma" w:cs="Tahoma"/>
        </w:rPr>
        <w:t xml:space="preserve"> in two shifts </w:t>
      </w:r>
      <w:r>
        <w:rPr>
          <w:rFonts w:ascii="Tahoma" w:hAnsi="Tahoma" w:cs="Tahoma"/>
          <w:b/>
          <w:bCs/>
          <w:color w:val="7030A0"/>
          <w:sz w:val="20"/>
          <w:szCs w:val="20"/>
        </w:rPr>
        <w:t xml:space="preserve">General Studies-I </w:t>
      </w:r>
      <w:r>
        <w:rPr>
          <w:rFonts w:ascii="Tahoma" w:hAnsi="Tahoma" w:cs="Tahoma"/>
        </w:rPr>
        <w:t xml:space="preserve">from </w:t>
      </w:r>
      <w:r w:rsidRPr="002C29C8">
        <w:rPr>
          <w:rFonts w:ascii="Tahoma" w:hAnsi="Tahoma" w:cs="Tahoma"/>
          <w:b/>
          <w:bCs/>
        </w:rPr>
        <w:t>10.00 a.m. to 12.00 P.m</w:t>
      </w:r>
      <w:r w:rsidRPr="00A500E7">
        <w:rPr>
          <w:rFonts w:ascii="Tahoma" w:hAnsi="Tahoma" w:cs="Tahoma"/>
        </w:rPr>
        <w:t xml:space="preserve">. and </w:t>
      </w:r>
      <w:r>
        <w:rPr>
          <w:rFonts w:ascii="Tahoma" w:hAnsi="Tahoma" w:cs="Tahoma"/>
          <w:b/>
          <w:bCs/>
          <w:color w:val="7030A0"/>
          <w:sz w:val="20"/>
          <w:szCs w:val="20"/>
        </w:rPr>
        <w:t xml:space="preserve">General Studies-II </w:t>
      </w:r>
      <w:r w:rsidRPr="00433601">
        <w:rPr>
          <w:rFonts w:ascii="Tahoma" w:hAnsi="Tahoma" w:cs="Tahoma"/>
          <w:color w:val="000000" w:themeColor="text1"/>
          <w:sz w:val="20"/>
          <w:szCs w:val="20"/>
        </w:rPr>
        <w:t>from</w:t>
      </w:r>
      <w:r w:rsidRPr="00A500E7">
        <w:rPr>
          <w:rFonts w:ascii="Tahoma" w:hAnsi="Tahoma" w:cs="Tahoma"/>
        </w:rPr>
        <w:t xml:space="preserve"> </w:t>
      </w:r>
      <w:r w:rsidRPr="002C29C8">
        <w:rPr>
          <w:rFonts w:ascii="Tahoma" w:hAnsi="Tahoma" w:cs="Tahoma"/>
          <w:b/>
          <w:bCs/>
        </w:rPr>
        <w:t>02.</w:t>
      </w:r>
      <w:r>
        <w:rPr>
          <w:rFonts w:ascii="Tahoma" w:hAnsi="Tahoma" w:cs="Tahoma"/>
          <w:b/>
          <w:bCs/>
        </w:rPr>
        <w:t>0</w:t>
      </w:r>
      <w:r w:rsidRPr="002C29C8">
        <w:rPr>
          <w:rFonts w:ascii="Tahoma" w:hAnsi="Tahoma" w:cs="Tahoma"/>
          <w:b/>
          <w:bCs/>
        </w:rPr>
        <w:t>0 to 04.</w:t>
      </w:r>
      <w:r>
        <w:rPr>
          <w:rFonts w:ascii="Tahoma" w:hAnsi="Tahoma" w:cs="Tahoma"/>
          <w:b/>
          <w:bCs/>
        </w:rPr>
        <w:t>0</w:t>
      </w:r>
      <w:r w:rsidRPr="002C29C8">
        <w:rPr>
          <w:rFonts w:ascii="Tahoma" w:hAnsi="Tahoma" w:cs="Tahoma"/>
          <w:b/>
          <w:bCs/>
        </w:rPr>
        <w:t xml:space="preserve">0 </w:t>
      </w:r>
      <w:proofErr w:type="spellStart"/>
      <w:r>
        <w:rPr>
          <w:rFonts w:ascii="Tahoma" w:hAnsi="Tahoma" w:cs="Tahoma"/>
          <w:b/>
          <w:bCs/>
        </w:rPr>
        <w:t>P</w:t>
      </w:r>
      <w:r w:rsidRPr="002C29C8">
        <w:rPr>
          <w:rFonts w:ascii="Tahoma" w:hAnsi="Tahoma" w:cs="Tahoma"/>
          <w:b/>
          <w:bCs/>
        </w:rPr>
        <w:t>.m</w:t>
      </w:r>
      <w:proofErr w:type="spellEnd"/>
      <w:r>
        <w:rPr>
          <w:rFonts w:ascii="Tahoma" w:hAnsi="Tahoma" w:cs="Tahoma"/>
        </w:rPr>
        <w:t xml:space="preserve">). The reporting time shall be </w:t>
      </w:r>
      <w:r w:rsidRPr="005C508E">
        <w:rPr>
          <w:rFonts w:ascii="Tahoma" w:hAnsi="Tahoma" w:cs="Tahoma"/>
          <w:b/>
          <w:bCs/>
        </w:rPr>
        <w:t>8:</w:t>
      </w:r>
      <w:r>
        <w:rPr>
          <w:rFonts w:ascii="Tahoma" w:hAnsi="Tahoma" w:cs="Tahoma"/>
          <w:b/>
          <w:bCs/>
        </w:rPr>
        <w:t>00</w:t>
      </w:r>
      <w:r w:rsidRPr="005C508E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>a.m.</w:t>
      </w:r>
      <w:r w:rsidRPr="00FA56E8">
        <w:rPr>
          <w:rFonts w:ascii="Tahoma" w:hAnsi="Tahoma" w:cs="Tahoma"/>
        </w:rPr>
        <w:t xml:space="preserve"> sharp</w:t>
      </w:r>
      <w:r>
        <w:rPr>
          <w:rFonts w:ascii="Tahoma" w:hAnsi="Tahoma" w:cs="Tahoma"/>
        </w:rPr>
        <w:t>. It is mandatory to attend for the examination duty. Carrying of Mobile Phones inside the examination hall is strictly Prohibited.</w:t>
      </w:r>
    </w:p>
    <w:p w14:paraId="014FE721" w14:textId="48FBA325" w:rsidR="00D36D4E" w:rsidRPr="00FF3658" w:rsidRDefault="00D36D4E" w:rsidP="00FF3658">
      <w:pPr>
        <w:ind w:left="-426"/>
        <w:jc w:val="both"/>
        <w:rPr>
          <w:rFonts w:ascii="Tahoma" w:hAnsi="Tahoma" w:cs="Tahoma"/>
        </w:rPr>
      </w:pPr>
    </w:p>
    <w:p w14:paraId="462945DC" w14:textId="3006D5BB" w:rsidR="003B2403" w:rsidRDefault="00247F81" w:rsidP="00FF3658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</w:t>
      </w:r>
    </w:p>
    <w:p w14:paraId="7DBCCBF4" w14:textId="1142219B" w:rsidR="00D36D4E" w:rsidRDefault="00D36D4E" w:rsidP="00FF3658">
      <w:pPr>
        <w:ind w:left="-450" w:firstLine="90"/>
        <w:jc w:val="center"/>
        <w:rPr>
          <w:rFonts w:ascii="Tahoma" w:hAnsi="Tahoma" w:cs="Tahoma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B8DB29" wp14:editId="7534CBFA">
                <wp:simplePos x="0" y="0"/>
                <wp:positionH relativeFrom="margin">
                  <wp:posOffset>-328329</wp:posOffset>
                </wp:positionH>
                <wp:positionV relativeFrom="paragraph">
                  <wp:posOffset>177633</wp:posOffset>
                </wp:positionV>
                <wp:extent cx="2183130" cy="46863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3130" cy="468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296B8" w14:textId="2465A5BB" w:rsidR="002441AE" w:rsidRPr="002441AE" w:rsidRDefault="002441AE" w:rsidP="002441AE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   No: KGP/Estt/2025/</w:t>
                            </w:r>
                            <w:r w:rsidR="00D36D4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1801</w:t>
                            </w: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                                                          </w:t>
                            </w:r>
                          </w:p>
                          <w:p w14:paraId="4FFCF2ED" w14:textId="729A1B4B" w:rsidR="002441AE" w:rsidRPr="002441AE" w:rsidRDefault="002441AE" w:rsidP="002441AE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   Dated: 1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3-</w:t>
                            </w: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12-2025      </w:t>
                            </w:r>
                          </w:p>
                          <w:p w14:paraId="36003F05" w14:textId="77777777" w:rsidR="002441AE" w:rsidRDefault="002441AE" w:rsidP="002441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B8DB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5.85pt;margin-top:14pt;width:171.9pt;height:36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" filled="f" stroked="f">
                <v:textbox>
                  <w:txbxContent>
                    <w:p w14:paraId="3E2296B8" w14:textId="2465A5BB" w:rsidR="002441AE" w:rsidRPr="002441AE" w:rsidRDefault="002441AE" w:rsidP="002441AE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   No: KGP/Estt/2025/</w:t>
                      </w:r>
                      <w:r w:rsidR="00D36D4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1801</w:t>
                      </w: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                                                          </w:t>
                      </w:r>
                    </w:p>
                    <w:p w14:paraId="4FFCF2ED" w14:textId="729A1B4B" w:rsidR="002441AE" w:rsidRPr="002441AE" w:rsidRDefault="002441AE" w:rsidP="002441AE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   Dated: 1</w:t>
                      </w:r>
                      <w: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3-</w:t>
                      </w: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12-2025      </w:t>
                      </w:r>
                    </w:p>
                    <w:p w14:paraId="36003F05" w14:textId="77777777" w:rsidR="002441AE" w:rsidRDefault="002441AE" w:rsidP="002441AE"/>
                  </w:txbxContent>
                </v:textbox>
                <w10:wrap type="square" anchorx="margin"/>
              </v:shape>
            </w:pict>
          </mc:Fallback>
        </mc:AlternateContent>
      </w:r>
      <w:r w:rsidR="00FF3658">
        <w:rPr>
          <w:rFonts w:ascii="Tahoma" w:hAnsi="Tahoma" w:cs="Tahoma"/>
        </w:rPr>
        <w:t xml:space="preserve">      </w:t>
      </w:r>
    </w:p>
    <w:p w14:paraId="4E7A0ABC" w14:textId="2AD5A2DF" w:rsidR="00D36D4E" w:rsidRDefault="00D36D4E" w:rsidP="00FF3658">
      <w:pPr>
        <w:ind w:left="-450" w:firstLine="9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2141638F" w14:textId="4CBCAE16" w:rsidR="00247F81" w:rsidRPr="00FF3658" w:rsidRDefault="00D36D4E" w:rsidP="00FF3658">
      <w:pPr>
        <w:ind w:left="-450" w:firstLine="9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="00247F81" w:rsidRPr="00FF3658">
        <w:rPr>
          <w:rFonts w:ascii="Tahoma" w:hAnsi="Tahoma" w:cs="Tahoma"/>
        </w:rPr>
        <w:t>Principal</w:t>
      </w:r>
    </w:p>
    <w:p w14:paraId="079526B8" w14:textId="49B22EBC" w:rsidR="00657776" w:rsidRDefault="00D36D4E" w:rsidP="00D36D4E">
      <w:pPr>
        <w:ind w:left="-450" w:firstLine="90"/>
        <w:rPr>
          <w:rFonts w:ascii="Tahoma" w:hAnsi="Tahoma" w:cs="Tahoma"/>
        </w:rPr>
      </w:pPr>
      <w:r w:rsidRPr="002441AE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9F3F016" wp14:editId="7ECB006B">
                <wp:simplePos x="0" y="0"/>
                <wp:positionH relativeFrom="margin">
                  <wp:posOffset>-337085</wp:posOffset>
                </wp:positionH>
                <wp:positionV relativeFrom="paragraph">
                  <wp:posOffset>126198</wp:posOffset>
                </wp:positionV>
                <wp:extent cx="3638550" cy="547370"/>
                <wp:effectExtent l="0" t="0" r="0" b="508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547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1B25A" w14:textId="68CC757E" w:rsidR="002441AE" w:rsidRDefault="00D36D4E" w:rsidP="002441A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2441AE" w:rsidRPr="002441AE"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  <w:t>Copy to the:</w:t>
                            </w:r>
                          </w:p>
                          <w:p w14:paraId="41B1A63D" w14:textId="6D8F1C76" w:rsidR="00657776" w:rsidRPr="00657776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57776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GeM Buyer for the information and necessary information.</w:t>
                            </w:r>
                          </w:p>
                          <w:p w14:paraId="78C5A38E" w14:textId="0C76193A" w:rsidR="00657776" w:rsidRPr="00657776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57776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Accounts Section for information.</w:t>
                            </w:r>
                          </w:p>
                          <w:p w14:paraId="512088AE" w14:textId="77777777" w:rsidR="00657776" w:rsidRPr="00657776" w:rsidRDefault="00657776" w:rsidP="00657776">
                            <w:pPr>
                              <w:tabs>
                                <w:tab w:val="left" w:pos="284"/>
                                <w:tab w:val="left" w:pos="709"/>
                              </w:tabs>
                              <w:ind w:left="360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</w:p>
                          <w:p w14:paraId="46BA20F4" w14:textId="77777777" w:rsidR="00657776" w:rsidRPr="00657776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016603EF" w14:textId="77777777" w:rsidR="00657776" w:rsidRPr="002441AE" w:rsidRDefault="00657776" w:rsidP="002441A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368E16C" w14:textId="177E9473" w:rsidR="002441AE" w:rsidRDefault="002441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3F016" id="_x0000_s1027" type="#_x0000_t202" style="position:absolute;left:0;text-align:left;margin-left:-26.55pt;margin-top:9.95pt;width:286.5pt;height:43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" filled="f" stroked="f">
                <v:textbox>
                  <w:txbxContent>
                    <w:p w14:paraId="6E11B25A" w14:textId="68CC757E" w:rsidR="002441AE" w:rsidRDefault="00D36D4E" w:rsidP="002441AE">
                      <w:pP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  <w:t xml:space="preserve">   </w:t>
                      </w:r>
                      <w:r w:rsidR="002441AE" w:rsidRPr="002441AE"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  <w:t>Copy to the:</w:t>
                      </w:r>
                    </w:p>
                    <w:p w14:paraId="41B1A63D" w14:textId="6D8F1C76" w:rsidR="00657776" w:rsidRPr="00657776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57776">
                        <w:rPr>
                          <w:rFonts w:ascii="Tahoma" w:hAnsi="Tahoma" w:cs="Tahoma"/>
                          <w:sz w:val="18"/>
                          <w:szCs w:val="18"/>
                        </w:rPr>
                        <w:t>GeM Buyer for the information and necessary information.</w:t>
                      </w:r>
                    </w:p>
                    <w:p w14:paraId="78C5A38E" w14:textId="0C76193A" w:rsidR="00657776" w:rsidRPr="00657776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57776">
                        <w:rPr>
                          <w:rFonts w:ascii="Tahoma" w:hAnsi="Tahoma" w:cs="Tahoma"/>
                          <w:sz w:val="18"/>
                          <w:szCs w:val="18"/>
                        </w:rPr>
                        <w:t>Accounts Section for information.</w:t>
                      </w:r>
                    </w:p>
                    <w:p w14:paraId="512088AE" w14:textId="77777777" w:rsidR="00657776" w:rsidRPr="00657776" w:rsidRDefault="00657776" w:rsidP="00657776">
                      <w:pPr>
                        <w:tabs>
                          <w:tab w:val="left" w:pos="284"/>
                          <w:tab w:val="left" w:pos="709"/>
                        </w:tabs>
                        <w:ind w:left="360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</w:p>
                    <w:p w14:paraId="46BA20F4" w14:textId="77777777" w:rsidR="00657776" w:rsidRPr="00657776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</w:rPr>
                      </w:pPr>
                    </w:p>
                    <w:p w14:paraId="016603EF" w14:textId="77777777" w:rsidR="00657776" w:rsidRPr="002441AE" w:rsidRDefault="00657776" w:rsidP="002441AE">
                      <w:pP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368E16C" w14:textId="177E9473" w:rsidR="002441AE" w:rsidRDefault="002441A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ahoma" w:hAnsi="Tahoma" w:cs="Tahoma"/>
        </w:rPr>
        <w:t xml:space="preserve">    </w:t>
      </w:r>
      <w:r w:rsidR="00FF3658">
        <w:rPr>
          <w:rFonts w:ascii="Tahoma" w:hAnsi="Tahoma" w:cs="Tahoma"/>
        </w:rPr>
        <w:t xml:space="preserve"> </w:t>
      </w:r>
      <w:r w:rsidR="00247F81" w:rsidRPr="00FF3658">
        <w:rPr>
          <w:rFonts w:ascii="Tahoma" w:hAnsi="Tahoma" w:cs="Tahoma"/>
        </w:rPr>
        <w:t>K</w:t>
      </w:r>
      <w:r w:rsidR="002441AE">
        <w:rPr>
          <w:rFonts w:ascii="Tahoma" w:hAnsi="Tahoma" w:cs="Tahoma"/>
        </w:rPr>
        <w:t xml:space="preserve">GP </w:t>
      </w:r>
      <w:r w:rsidR="002441AE" w:rsidRPr="00FF3658">
        <w:rPr>
          <w:rFonts w:ascii="Tahoma" w:hAnsi="Tahoma" w:cs="Tahoma"/>
        </w:rPr>
        <w:t>Srinaga</w:t>
      </w:r>
      <w:r w:rsidR="002441AE">
        <w:rPr>
          <w:rFonts w:ascii="Tahoma" w:hAnsi="Tahoma" w:cs="Tahoma"/>
        </w:rPr>
        <w:t>r</w:t>
      </w:r>
    </w:p>
    <w:p w14:paraId="31C0FC18" w14:textId="0CC40799" w:rsidR="00657776" w:rsidRDefault="00657776" w:rsidP="00657776">
      <w:pPr>
        <w:tabs>
          <w:tab w:val="left" w:pos="284"/>
          <w:tab w:val="left" w:pos="709"/>
        </w:tabs>
        <w:rPr>
          <w:rFonts w:ascii="Tahoma" w:hAnsi="Tahoma" w:cs="Tahoma"/>
        </w:rPr>
      </w:pPr>
    </w:p>
    <w:p w14:paraId="57FB81A3" w14:textId="48E6F70B" w:rsidR="00657776" w:rsidRDefault="00657776" w:rsidP="00657776">
      <w:pPr>
        <w:tabs>
          <w:tab w:val="left" w:pos="284"/>
          <w:tab w:val="left" w:pos="709"/>
        </w:tabs>
        <w:ind w:left="-450" w:firstLine="90"/>
        <w:rPr>
          <w:rFonts w:ascii="Tahoma" w:hAnsi="Tahoma" w:cs="Tahoma"/>
          <w:sz w:val="18"/>
          <w:szCs w:val="18"/>
        </w:rPr>
      </w:pPr>
    </w:p>
    <w:p w14:paraId="70E78F00" w14:textId="71175E12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80A93A2" w14:textId="035FD559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61F9D3DB" w14:textId="77777777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0DEF556F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6FF08D78" w:rsidR="00B14580" w:rsidRDefault="00B14580"/>
    <w:sectPr w:rsidR="00B14580" w:rsidSect="00D36D4E">
      <w:headerReference w:type="default" r:id="rId7"/>
      <w:pgSz w:w="11906" w:h="16838"/>
      <w:pgMar w:top="797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78D2B" w14:textId="77777777" w:rsidR="006029AB" w:rsidRDefault="006029AB">
      <w:r>
        <w:separator/>
      </w:r>
    </w:p>
  </w:endnote>
  <w:endnote w:type="continuationSeparator" w:id="0">
    <w:p w14:paraId="770EEDD0" w14:textId="77777777" w:rsidR="006029AB" w:rsidRDefault="00602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27464" w14:textId="77777777" w:rsidR="006029AB" w:rsidRDefault="006029AB">
      <w:r>
        <w:separator/>
      </w:r>
    </w:p>
  </w:footnote>
  <w:footnote w:type="continuationSeparator" w:id="0">
    <w:p w14:paraId="404A1C98" w14:textId="77777777" w:rsidR="006029AB" w:rsidRDefault="006029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28275755" name="Picture 8282757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310A8"/>
    <w:multiLevelType w:val="hybridMultilevel"/>
    <w:tmpl w:val="2F18F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8230D"/>
    <w:rsid w:val="00093813"/>
    <w:rsid w:val="000A1746"/>
    <w:rsid w:val="000B76C4"/>
    <w:rsid w:val="000C5610"/>
    <w:rsid w:val="000D108A"/>
    <w:rsid w:val="000E6552"/>
    <w:rsid w:val="000F334E"/>
    <w:rsid w:val="000F3A4F"/>
    <w:rsid w:val="000F59AC"/>
    <w:rsid w:val="00120995"/>
    <w:rsid w:val="001364FE"/>
    <w:rsid w:val="001368DD"/>
    <w:rsid w:val="00147DB3"/>
    <w:rsid w:val="001518A5"/>
    <w:rsid w:val="001670A1"/>
    <w:rsid w:val="00170095"/>
    <w:rsid w:val="00170E4F"/>
    <w:rsid w:val="001743F4"/>
    <w:rsid w:val="0017744B"/>
    <w:rsid w:val="00187C33"/>
    <w:rsid w:val="001936B7"/>
    <w:rsid w:val="00196AB1"/>
    <w:rsid w:val="001A1D38"/>
    <w:rsid w:val="001B3C2A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41AE"/>
    <w:rsid w:val="00247F81"/>
    <w:rsid w:val="0026631D"/>
    <w:rsid w:val="002C2F53"/>
    <w:rsid w:val="002D0BC4"/>
    <w:rsid w:val="002E3951"/>
    <w:rsid w:val="002E4330"/>
    <w:rsid w:val="0033518C"/>
    <w:rsid w:val="003416E2"/>
    <w:rsid w:val="00342855"/>
    <w:rsid w:val="003437C2"/>
    <w:rsid w:val="00360589"/>
    <w:rsid w:val="00377186"/>
    <w:rsid w:val="0037797E"/>
    <w:rsid w:val="003A1509"/>
    <w:rsid w:val="003A1C03"/>
    <w:rsid w:val="003A6E39"/>
    <w:rsid w:val="003B2403"/>
    <w:rsid w:val="003C2787"/>
    <w:rsid w:val="00414627"/>
    <w:rsid w:val="00420B16"/>
    <w:rsid w:val="0042469D"/>
    <w:rsid w:val="00425D63"/>
    <w:rsid w:val="004643D8"/>
    <w:rsid w:val="00472363"/>
    <w:rsid w:val="004831C3"/>
    <w:rsid w:val="00497C24"/>
    <w:rsid w:val="004C7BA5"/>
    <w:rsid w:val="004E5652"/>
    <w:rsid w:val="004E7628"/>
    <w:rsid w:val="004F48F2"/>
    <w:rsid w:val="004F5FB6"/>
    <w:rsid w:val="005149B1"/>
    <w:rsid w:val="00526AA1"/>
    <w:rsid w:val="00534829"/>
    <w:rsid w:val="005511E0"/>
    <w:rsid w:val="005644D6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029AB"/>
    <w:rsid w:val="006128EF"/>
    <w:rsid w:val="006264B4"/>
    <w:rsid w:val="00635DE5"/>
    <w:rsid w:val="00643033"/>
    <w:rsid w:val="00644CC3"/>
    <w:rsid w:val="00657776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3327C"/>
    <w:rsid w:val="00746C14"/>
    <w:rsid w:val="007630D9"/>
    <w:rsid w:val="007746DF"/>
    <w:rsid w:val="00777983"/>
    <w:rsid w:val="00780DCF"/>
    <w:rsid w:val="00791CC2"/>
    <w:rsid w:val="007C2C59"/>
    <w:rsid w:val="007C49C9"/>
    <w:rsid w:val="007E433B"/>
    <w:rsid w:val="007E7B9A"/>
    <w:rsid w:val="007F61ED"/>
    <w:rsid w:val="00801F23"/>
    <w:rsid w:val="008048EF"/>
    <w:rsid w:val="00821C8A"/>
    <w:rsid w:val="00837632"/>
    <w:rsid w:val="00851C65"/>
    <w:rsid w:val="00853EB8"/>
    <w:rsid w:val="0085640F"/>
    <w:rsid w:val="008567AA"/>
    <w:rsid w:val="00892712"/>
    <w:rsid w:val="00897B88"/>
    <w:rsid w:val="008A680A"/>
    <w:rsid w:val="008B0BB0"/>
    <w:rsid w:val="008D6551"/>
    <w:rsid w:val="008E6C4B"/>
    <w:rsid w:val="008F18C0"/>
    <w:rsid w:val="00907648"/>
    <w:rsid w:val="00930FDE"/>
    <w:rsid w:val="00934FE7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9F2CBB"/>
    <w:rsid w:val="00A0294D"/>
    <w:rsid w:val="00A03B7B"/>
    <w:rsid w:val="00A200C9"/>
    <w:rsid w:val="00A2173C"/>
    <w:rsid w:val="00A250D5"/>
    <w:rsid w:val="00A268BF"/>
    <w:rsid w:val="00A32F56"/>
    <w:rsid w:val="00A36028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668A"/>
    <w:rsid w:val="00B60B3A"/>
    <w:rsid w:val="00B67489"/>
    <w:rsid w:val="00B74876"/>
    <w:rsid w:val="00B74F0C"/>
    <w:rsid w:val="00B75606"/>
    <w:rsid w:val="00B7707F"/>
    <w:rsid w:val="00BB6F6B"/>
    <w:rsid w:val="00BB7C2B"/>
    <w:rsid w:val="00BC1664"/>
    <w:rsid w:val="00BC2546"/>
    <w:rsid w:val="00C05085"/>
    <w:rsid w:val="00C1593D"/>
    <w:rsid w:val="00C359EE"/>
    <w:rsid w:val="00C56C7E"/>
    <w:rsid w:val="00C776A4"/>
    <w:rsid w:val="00C969F1"/>
    <w:rsid w:val="00CA2C6C"/>
    <w:rsid w:val="00CB0652"/>
    <w:rsid w:val="00CC0600"/>
    <w:rsid w:val="00CC2012"/>
    <w:rsid w:val="00CC4532"/>
    <w:rsid w:val="00CC78AC"/>
    <w:rsid w:val="00CF7953"/>
    <w:rsid w:val="00D07232"/>
    <w:rsid w:val="00D10245"/>
    <w:rsid w:val="00D21BDD"/>
    <w:rsid w:val="00D2622E"/>
    <w:rsid w:val="00D36D4E"/>
    <w:rsid w:val="00D45619"/>
    <w:rsid w:val="00D61B7B"/>
    <w:rsid w:val="00D65F07"/>
    <w:rsid w:val="00D67E99"/>
    <w:rsid w:val="00D7212F"/>
    <w:rsid w:val="00D92BB7"/>
    <w:rsid w:val="00DC76D2"/>
    <w:rsid w:val="00DD30ED"/>
    <w:rsid w:val="00E26846"/>
    <w:rsid w:val="00E64C21"/>
    <w:rsid w:val="00E81F3B"/>
    <w:rsid w:val="00EB511F"/>
    <w:rsid w:val="00EB56B3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86DF9"/>
    <w:rsid w:val="00FF3658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657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2</cp:revision>
  <cp:lastPrinted>2025-12-15T05:22:00Z</cp:lastPrinted>
  <dcterms:created xsi:type="dcterms:W3CDTF">2025-12-15T05:55:00Z</dcterms:created>
  <dcterms:modified xsi:type="dcterms:W3CDTF">2025-12-15T05:55:00Z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