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BC8E1" w14:textId="1483F78E" w:rsidR="00885B28" w:rsidRDefault="00885B28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</w:p>
    <w:p w14:paraId="25BCB77D" w14:textId="77777777" w:rsidR="00C06422" w:rsidRDefault="00C06422" w:rsidP="003B1B7D">
      <w:pPr>
        <w:ind w:left="360" w:firstLine="66"/>
        <w:rPr>
          <w:rFonts w:ascii="Tahoma" w:hAnsi="Tahoma" w:cs="Tahoma"/>
          <w:sz w:val="25"/>
          <w:szCs w:val="25"/>
        </w:rPr>
      </w:pPr>
    </w:p>
    <w:p w14:paraId="0F390E74" w14:textId="095C4766" w:rsidR="00A03137" w:rsidRPr="00A03137" w:rsidRDefault="00A03137" w:rsidP="003B1B7D">
      <w:pPr>
        <w:ind w:firstLine="142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3B1B7D">
      <w:pPr>
        <w:ind w:firstLine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3B1B7D">
      <w:pPr>
        <w:ind w:firstLine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3B1B7D">
      <w:pPr>
        <w:ind w:firstLine="142"/>
        <w:rPr>
          <w:rFonts w:ascii="Tahoma" w:hAnsi="Tahoma" w:cs="Tahoma"/>
          <w:sz w:val="25"/>
          <w:szCs w:val="25"/>
        </w:rPr>
      </w:pPr>
    </w:p>
    <w:p w14:paraId="195D4B6A" w14:textId="6033CDC6" w:rsidR="00D45E5D" w:rsidRDefault="003B1B7D" w:rsidP="003B1B7D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173553" w:rsidRPr="003D1396">
        <w:rPr>
          <w:rFonts w:ascii="Tahoma" w:hAnsi="Tahoma" w:cs="Tahoma"/>
          <w:color w:val="1F1F1F"/>
          <w:sz w:val="25"/>
          <w:szCs w:val="25"/>
        </w:rPr>
        <w:t>No: KGP/</w:t>
      </w:r>
      <w:r w:rsidR="00173553">
        <w:rPr>
          <w:rFonts w:ascii="Tahoma" w:hAnsi="Tahoma" w:cs="Tahoma"/>
          <w:color w:val="1F1F1F"/>
          <w:sz w:val="25"/>
          <w:szCs w:val="25"/>
        </w:rPr>
        <w:t>Estt</w:t>
      </w:r>
      <w:r w:rsidR="00173553"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173553">
        <w:rPr>
          <w:rFonts w:ascii="Tahoma" w:hAnsi="Tahoma" w:cs="Tahoma"/>
          <w:color w:val="1F1F1F"/>
          <w:sz w:val="25"/>
          <w:szCs w:val="25"/>
        </w:rPr>
        <w:t>-26</w:t>
      </w:r>
      <w:r w:rsidR="00173553" w:rsidRPr="003D1396">
        <w:rPr>
          <w:rFonts w:ascii="Tahoma" w:hAnsi="Tahoma" w:cs="Tahoma"/>
          <w:color w:val="1F1F1F"/>
          <w:sz w:val="25"/>
          <w:szCs w:val="25"/>
        </w:rPr>
        <w:t>/</w:t>
      </w:r>
      <w:r w:rsidR="00CA3F45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173553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173553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Dated:</w:t>
      </w:r>
      <w:r w:rsidR="00DE2F2A">
        <w:rPr>
          <w:rFonts w:ascii="Tahoma" w:hAnsi="Tahoma" w:cs="Tahoma"/>
          <w:color w:val="1F1F1F"/>
          <w:sz w:val="25"/>
          <w:szCs w:val="25"/>
        </w:rPr>
        <w:t>1</w:t>
      </w:r>
      <w:r w:rsidR="00D57D96">
        <w:rPr>
          <w:rFonts w:ascii="Tahoma" w:hAnsi="Tahoma" w:cs="Tahoma"/>
          <w:color w:val="1F1F1F"/>
          <w:sz w:val="25"/>
          <w:szCs w:val="25"/>
        </w:rPr>
        <w:t>9</w:t>
      </w:r>
      <w:r w:rsidR="00173553"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 w:rsidR="00173553"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3B1B7D">
      <w:pPr>
        <w:ind w:left="360" w:firstLine="66"/>
        <w:rPr>
          <w:rFonts w:ascii="Tahoma" w:hAnsi="Tahoma" w:cs="Tahoma"/>
          <w:color w:val="1F1F1F"/>
          <w:sz w:val="25"/>
          <w:szCs w:val="25"/>
        </w:rPr>
      </w:pPr>
    </w:p>
    <w:p w14:paraId="3A7878D0" w14:textId="3E6A200A" w:rsidR="003B1B7D" w:rsidRPr="003B1B7D" w:rsidRDefault="003B1B7D" w:rsidP="003B1B7D">
      <w:pPr>
        <w:spacing w:line="360" w:lineRule="auto"/>
        <w:ind w:firstLine="6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B1B7D">
        <w:rPr>
          <w:rFonts w:ascii="Tahoma" w:hAnsi="Tahoma" w:cs="Tahoma"/>
          <w:b/>
          <w:bCs/>
          <w:color w:val="1F1F1F"/>
          <w:sz w:val="25"/>
          <w:szCs w:val="25"/>
        </w:rPr>
        <w:t>Subject: Request for Release of Funds for Maintenance and Repairs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ABFA26C" w14:textId="4CF6882A" w:rsidR="003B1B7D" w:rsidRPr="003B1B7D" w:rsidRDefault="003B1B7D" w:rsidP="003B1B7D">
      <w:pPr>
        <w:spacing w:line="360" w:lineRule="auto"/>
        <w:ind w:firstLine="66"/>
        <w:jc w:val="both"/>
        <w:rPr>
          <w:rFonts w:ascii="Tahoma" w:hAnsi="Tahoma" w:cs="Tahoma"/>
          <w:color w:val="1F1F1F"/>
          <w:sz w:val="25"/>
          <w:szCs w:val="25"/>
        </w:rPr>
      </w:pPr>
      <w:r w:rsidRPr="003B1B7D">
        <w:rPr>
          <w:rFonts w:ascii="Tahoma" w:hAnsi="Tahoma" w:cs="Tahoma"/>
          <w:color w:val="1F1F1F"/>
          <w:sz w:val="25"/>
          <w:szCs w:val="25"/>
        </w:rPr>
        <w:t>Sir,</w:t>
      </w:r>
    </w:p>
    <w:p w14:paraId="73909E82" w14:textId="6610ED88" w:rsidR="003B1B7D" w:rsidRPr="003B1B7D" w:rsidRDefault="003B1B7D" w:rsidP="006530E9">
      <w:pPr>
        <w:spacing w:line="360" w:lineRule="auto"/>
        <w:ind w:firstLine="66"/>
        <w:jc w:val="both"/>
        <w:rPr>
          <w:rFonts w:ascii="Tahoma" w:hAnsi="Tahoma" w:cs="Tahoma"/>
          <w:color w:val="1F1F1F"/>
          <w:sz w:val="25"/>
          <w:szCs w:val="25"/>
        </w:rPr>
      </w:pPr>
      <w:r w:rsidRPr="003B1B7D">
        <w:rPr>
          <w:rFonts w:ascii="Tahoma" w:hAnsi="Tahoma" w:cs="Tahoma"/>
          <w:color w:val="1F1F1F"/>
          <w:sz w:val="25"/>
          <w:szCs w:val="25"/>
        </w:rPr>
        <w:t xml:space="preserve">With reference to the </w:t>
      </w:r>
      <w:r>
        <w:rPr>
          <w:rFonts w:ascii="Tahoma" w:hAnsi="Tahoma" w:cs="Tahoma"/>
          <w:color w:val="1F1F1F"/>
          <w:sz w:val="25"/>
          <w:szCs w:val="25"/>
        </w:rPr>
        <w:t xml:space="preserve">above captioned subject, it is to mention that there is an immediate need of maintenance and repairs in the institution. It is hereby </w:t>
      </w:r>
      <w:r w:rsidRPr="003B1B7D">
        <w:rPr>
          <w:rFonts w:ascii="Tahoma" w:hAnsi="Tahoma" w:cs="Tahoma"/>
          <w:color w:val="1F1F1F"/>
          <w:sz w:val="25"/>
          <w:szCs w:val="25"/>
        </w:rPr>
        <w:t>request</w:t>
      </w:r>
      <w:r>
        <w:rPr>
          <w:rFonts w:ascii="Tahoma" w:hAnsi="Tahoma" w:cs="Tahoma"/>
          <w:color w:val="1F1F1F"/>
          <w:sz w:val="25"/>
          <w:szCs w:val="25"/>
        </w:rPr>
        <w:t>ed for</w:t>
      </w:r>
      <w:r w:rsidRPr="003B1B7D">
        <w:rPr>
          <w:rFonts w:ascii="Tahoma" w:hAnsi="Tahoma" w:cs="Tahoma"/>
          <w:color w:val="1F1F1F"/>
          <w:sz w:val="25"/>
          <w:szCs w:val="25"/>
        </w:rPr>
        <w:t xml:space="preserve"> the release of funds amounting to Rs.5,00,000/- (Rupees Five Lakhs) under the Maintenance and Repairs head.</w:t>
      </w:r>
      <w:r w:rsidR="006530E9" w:rsidRPr="006530E9">
        <w:t xml:space="preserve"> </w:t>
      </w:r>
      <w:r w:rsidR="006530E9" w:rsidRPr="006530E9">
        <w:rPr>
          <w:rFonts w:ascii="Tahoma" w:hAnsi="Tahoma" w:cs="Tahoma"/>
          <w:color w:val="1F1F1F"/>
          <w:sz w:val="25"/>
          <w:szCs w:val="25"/>
        </w:rPr>
        <w:t>Enclosed with this letter are photographs documenting the current condition</w:t>
      </w:r>
      <w:r w:rsidR="000C6162">
        <w:rPr>
          <w:rFonts w:ascii="Tahoma" w:hAnsi="Tahoma" w:cs="Tahoma"/>
          <w:color w:val="1F1F1F"/>
          <w:sz w:val="25"/>
          <w:szCs w:val="25"/>
        </w:rPr>
        <w:t>,</w:t>
      </w:r>
      <w:r w:rsidR="006530E9" w:rsidRPr="006530E9">
        <w:rPr>
          <w:rFonts w:ascii="Tahoma" w:hAnsi="Tahoma" w:cs="Tahoma"/>
          <w:color w:val="1F1F1F"/>
          <w:sz w:val="25"/>
          <w:szCs w:val="25"/>
        </w:rPr>
        <w:t xml:space="preserve"> highlighting the need for immediate repairs.</w:t>
      </w:r>
      <w:r w:rsidR="006530E9" w:rsidRPr="003B1B7D">
        <w:rPr>
          <w:rFonts w:ascii="Tahoma" w:hAnsi="Tahoma" w:cs="Tahoma"/>
          <w:color w:val="1F1F1F"/>
          <w:sz w:val="25"/>
          <w:szCs w:val="25"/>
        </w:rPr>
        <w:t xml:space="preserve"> The</w:t>
      </w:r>
      <w:r w:rsidRPr="003B1B7D">
        <w:rPr>
          <w:rFonts w:ascii="Tahoma" w:hAnsi="Tahoma" w:cs="Tahoma"/>
          <w:color w:val="1F1F1F"/>
          <w:sz w:val="25"/>
          <w:szCs w:val="25"/>
        </w:rPr>
        <w:t xml:space="preserve"> funds are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B1B7D">
        <w:rPr>
          <w:rFonts w:ascii="Tahoma" w:hAnsi="Tahoma" w:cs="Tahoma"/>
          <w:color w:val="1F1F1F"/>
          <w:sz w:val="25"/>
          <w:szCs w:val="25"/>
        </w:rPr>
        <w:t xml:space="preserve">essential for undertaking </w:t>
      </w:r>
      <w:r>
        <w:rPr>
          <w:rFonts w:ascii="Tahoma" w:hAnsi="Tahoma" w:cs="Tahoma"/>
          <w:color w:val="1F1F1F"/>
          <w:sz w:val="25"/>
          <w:szCs w:val="25"/>
        </w:rPr>
        <w:t xml:space="preserve">various </w:t>
      </w:r>
      <w:r w:rsidRPr="003B1B7D">
        <w:rPr>
          <w:rFonts w:ascii="Tahoma" w:hAnsi="Tahoma" w:cs="Tahoma"/>
          <w:color w:val="1F1F1F"/>
          <w:sz w:val="25"/>
          <w:szCs w:val="25"/>
        </w:rPr>
        <w:t>urgent repair work</w:t>
      </w:r>
      <w:r>
        <w:rPr>
          <w:rFonts w:ascii="Tahoma" w:hAnsi="Tahoma" w:cs="Tahoma"/>
          <w:color w:val="1F1F1F"/>
          <w:sz w:val="25"/>
          <w:szCs w:val="25"/>
        </w:rPr>
        <w:t xml:space="preserve">s in the </w:t>
      </w:r>
      <w:r w:rsidR="006530E9">
        <w:rPr>
          <w:rFonts w:ascii="Tahoma" w:hAnsi="Tahoma" w:cs="Tahoma"/>
          <w:color w:val="1F1F1F"/>
          <w:sz w:val="25"/>
          <w:szCs w:val="25"/>
        </w:rPr>
        <w:t>institution.</w:t>
      </w:r>
    </w:p>
    <w:p w14:paraId="4E061366" w14:textId="1314F30F" w:rsidR="003B1B7D" w:rsidRDefault="003B1B7D" w:rsidP="003B1B7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B1B7D">
        <w:rPr>
          <w:rFonts w:ascii="Tahoma" w:hAnsi="Tahoma" w:cs="Tahoma"/>
          <w:color w:val="1F1F1F"/>
          <w:sz w:val="25"/>
          <w:szCs w:val="25"/>
        </w:rPr>
        <w:t>We kindly request your approval and the prompt release of the aforementioned funds to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B1B7D">
        <w:rPr>
          <w:rFonts w:ascii="Tahoma" w:hAnsi="Tahoma" w:cs="Tahoma"/>
          <w:color w:val="1F1F1F"/>
          <w:sz w:val="25"/>
          <w:szCs w:val="25"/>
        </w:rPr>
        <w:t>facilitate the timely completion of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Pr="003B1B7D">
        <w:rPr>
          <w:rFonts w:ascii="Tahoma" w:hAnsi="Tahoma" w:cs="Tahoma"/>
          <w:color w:val="1F1F1F"/>
          <w:sz w:val="25"/>
          <w:szCs w:val="25"/>
        </w:rPr>
        <w:t xml:space="preserve"> critical maintenance work</w:t>
      </w:r>
      <w:r>
        <w:rPr>
          <w:rFonts w:ascii="Tahoma" w:hAnsi="Tahoma" w:cs="Tahoma"/>
          <w:color w:val="1F1F1F"/>
          <w:sz w:val="25"/>
          <w:szCs w:val="25"/>
        </w:rPr>
        <w:t>s</w:t>
      </w:r>
      <w:r w:rsidRPr="003B1B7D">
        <w:rPr>
          <w:rFonts w:ascii="Tahoma" w:hAnsi="Tahoma" w:cs="Tahoma"/>
          <w:color w:val="1F1F1F"/>
          <w:sz w:val="25"/>
          <w:szCs w:val="25"/>
        </w:rPr>
        <w:t>. Your support is vital to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B1B7D">
        <w:rPr>
          <w:rFonts w:ascii="Tahoma" w:hAnsi="Tahoma" w:cs="Tahoma"/>
          <w:color w:val="1F1F1F"/>
          <w:sz w:val="25"/>
          <w:szCs w:val="25"/>
        </w:rPr>
        <w:t>maintaining the infrastructure standards of our institution.</w:t>
      </w:r>
    </w:p>
    <w:p w14:paraId="56CA2634" w14:textId="7A9B38F9" w:rsidR="006530E9" w:rsidRDefault="006530E9" w:rsidP="003B1B7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3CD84A" w14:textId="25E0C4EB" w:rsidR="003B1B7D" w:rsidRPr="006530E9" w:rsidRDefault="006530E9" w:rsidP="003B1B7D">
      <w:pPr>
        <w:spacing w:line="360" w:lineRule="auto"/>
        <w:ind w:firstLine="66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proofErr w:type="gramStart"/>
      <w:r w:rsidRPr="006530E9">
        <w:rPr>
          <w:rFonts w:ascii="Tahoma" w:hAnsi="Tahoma" w:cs="Tahoma"/>
          <w:b/>
          <w:bCs/>
          <w:color w:val="1F1F1F"/>
          <w:sz w:val="20"/>
          <w:szCs w:val="20"/>
        </w:rPr>
        <w:t>Enclosure:Photographs</w:t>
      </w:r>
      <w:proofErr w:type="gramEnd"/>
    </w:p>
    <w:p w14:paraId="5F3CB870" w14:textId="77777777" w:rsidR="003B1B7D" w:rsidRPr="003B1B7D" w:rsidRDefault="003B1B7D" w:rsidP="003B1B7D">
      <w:pPr>
        <w:spacing w:line="360" w:lineRule="auto"/>
        <w:ind w:firstLine="6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440A206" w14:textId="585FE704" w:rsidR="00EF3557" w:rsidRPr="003B1B7D" w:rsidRDefault="00EF3557" w:rsidP="003B1B7D">
      <w:pPr>
        <w:spacing w:line="360" w:lineRule="auto"/>
        <w:jc w:val="both"/>
        <w:rPr>
          <w:rFonts w:ascii="Tahoma" w:hAnsi="Tahoma" w:cs="Tahoma"/>
          <w:b/>
          <w:bCs/>
          <w:color w:val="1F1F1F"/>
        </w:rPr>
      </w:pPr>
    </w:p>
    <w:p w14:paraId="39CB3E3C" w14:textId="09B2F85F" w:rsidR="00CD7194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A2AC297" w14:textId="77777777" w:rsidR="00C06422" w:rsidRDefault="00C06422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5FE15CF" w14:textId="77777777" w:rsidR="00BC2334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6DCBD2A5" w:rsidR="00247F81" w:rsidRPr="003D1396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4F8AB39" w14:textId="77777777" w:rsid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EF3557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5726A7CA" w14:textId="4264C34B" w:rsidR="00EF3557" w:rsidRP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1.Accounts Officer, Department of Skill Development for information.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B1B7D">
      <w:headerReference w:type="default" r:id="rId7"/>
      <w:pgSz w:w="11906" w:h="16838"/>
      <w:pgMar w:top="1170" w:right="849" w:bottom="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C8379" w14:textId="77777777" w:rsidR="00796F27" w:rsidRDefault="00796F27">
      <w:r>
        <w:separator/>
      </w:r>
    </w:p>
  </w:endnote>
  <w:endnote w:type="continuationSeparator" w:id="0">
    <w:p w14:paraId="707D0F67" w14:textId="77777777" w:rsidR="00796F27" w:rsidRDefault="00796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0C382" w14:textId="77777777" w:rsidR="00796F27" w:rsidRDefault="00796F27">
      <w:r>
        <w:separator/>
      </w:r>
    </w:p>
  </w:footnote>
  <w:footnote w:type="continuationSeparator" w:id="0">
    <w:p w14:paraId="4FAD94D2" w14:textId="77777777" w:rsidR="00796F27" w:rsidRDefault="00796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C6162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B1B7D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46EE"/>
    <w:rsid w:val="005B473D"/>
    <w:rsid w:val="005C1B16"/>
    <w:rsid w:val="005E53D0"/>
    <w:rsid w:val="005E759A"/>
    <w:rsid w:val="005F0F78"/>
    <w:rsid w:val="006002EB"/>
    <w:rsid w:val="006128EF"/>
    <w:rsid w:val="006264B4"/>
    <w:rsid w:val="00632CB9"/>
    <w:rsid w:val="00635DE5"/>
    <w:rsid w:val="00643033"/>
    <w:rsid w:val="00644CC3"/>
    <w:rsid w:val="0065245E"/>
    <w:rsid w:val="006530E9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2C5"/>
    <w:rsid w:val="0074054D"/>
    <w:rsid w:val="00746C14"/>
    <w:rsid w:val="00757FC8"/>
    <w:rsid w:val="00762F19"/>
    <w:rsid w:val="00796F27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5B28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056F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7FA6"/>
    <w:rsid w:val="00C214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64C21"/>
    <w:rsid w:val="00E66F64"/>
    <w:rsid w:val="00E67631"/>
    <w:rsid w:val="00E7798A"/>
    <w:rsid w:val="00E81656"/>
    <w:rsid w:val="00EC24C6"/>
    <w:rsid w:val="00EF2933"/>
    <w:rsid w:val="00EF3557"/>
    <w:rsid w:val="00F05146"/>
    <w:rsid w:val="00F1115D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4</cp:revision>
  <cp:lastPrinted>2025-07-19T05:57:00Z</cp:lastPrinted>
  <dcterms:created xsi:type="dcterms:W3CDTF">2025-07-19T05:24:00Z</dcterms:created>
  <dcterms:modified xsi:type="dcterms:W3CDTF">2025-07-19T05:57:00Z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