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36136" w14:textId="77777777" w:rsidR="00C17DDC" w:rsidRDefault="00C17DDC" w:rsidP="00C17DDC">
      <w:pPr>
        <w:spacing w:before="100" w:beforeAutospacing="1" w:after="100" w:afterAutospacing="1"/>
        <w:rPr>
          <w:rFonts w:ascii="Tahoma" w:hAnsi="Tahoma" w:cs="Tahoma"/>
          <w:sz w:val="25"/>
          <w:szCs w:val="25"/>
        </w:rPr>
      </w:pPr>
    </w:p>
    <w:p w14:paraId="468DD467" w14:textId="33C2B0BF" w:rsidR="00C17DDC" w:rsidRPr="00C17DDC" w:rsidRDefault="00C17DDC" w:rsidP="00F64B94">
      <w:pPr>
        <w:spacing w:after="100" w:afterAutospacing="1"/>
        <w:ind w:left="270"/>
        <w:rPr>
          <w:rFonts w:ascii="Tahoma" w:hAnsi="Tahoma" w:cs="Tahoma"/>
          <w:sz w:val="25"/>
          <w:szCs w:val="25"/>
        </w:rPr>
      </w:pPr>
      <w:r w:rsidRPr="00C17DDC">
        <w:rPr>
          <w:rFonts w:ascii="Tahoma" w:hAnsi="Tahoma" w:cs="Tahoma"/>
          <w:sz w:val="25"/>
          <w:szCs w:val="25"/>
        </w:rPr>
        <w:t>The Floriculture Officer NMBG,</w:t>
      </w:r>
    </w:p>
    <w:p w14:paraId="5388BEE3" w14:textId="4FDBBE1D" w:rsidR="00C17DDC" w:rsidRDefault="00C17DDC" w:rsidP="00F64B94">
      <w:pPr>
        <w:spacing w:after="100" w:afterAutospacing="1"/>
        <w:ind w:left="270"/>
        <w:rPr>
          <w:rFonts w:ascii="Tahoma" w:hAnsi="Tahoma" w:cs="Tahoma"/>
          <w:sz w:val="25"/>
          <w:szCs w:val="25"/>
        </w:rPr>
      </w:pPr>
      <w:proofErr w:type="spellStart"/>
      <w:r w:rsidRPr="00C17DDC">
        <w:rPr>
          <w:rFonts w:ascii="Tahoma" w:hAnsi="Tahoma" w:cs="Tahoma"/>
          <w:sz w:val="25"/>
          <w:szCs w:val="25"/>
        </w:rPr>
        <w:t>Chesmashi</w:t>
      </w:r>
      <w:proofErr w:type="spellEnd"/>
      <w:r w:rsidRPr="00C17DDC">
        <w:rPr>
          <w:rFonts w:ascii="Tahoma" w:hAnsi="Tahoma" w:cs="Tahoma"/>
          <w:sz w:val="25"/>
          <w:szCs w:val="25"/>
        </w:rPr>
        <w:t xml:space="preserve"> Srinagar. </w:t>
      </w:r>
    </w:p>
    <w:p w14:paraId="3C194590" w14:textId="77777777" w:rsidR="00C17DDC" w:rsidRPr="00C17DDC" w:rsidRDefault="00C17DDC" w:rsidP="00F64B94">
      <w:pPr>
        <w:spacing w:before="100" w:beforeAutospacing="1" w:after="100" w:afterAutospacing="1"/>
        <w:ind w:left="270"/>
        <w:rPr>
          <w:rFonts w:ascii="Tahoma" w:hAnsi="Tahoma" w:cs="Tahoma"/>
          <w:sz w:val="25"/>
          <w:szCs w:val="25"/>
        </w:rPr>
      </w:pPr>
    </w:p>
    <w:p w14:paraId="54A8EEF1" w14:textId="51BA21A8" w:rsidR="00C17DDC" w:rsidRPr="00C17DDC" w:rsidRDefault="00C17DDC" w:rsidP="00F64B94">
      <w:pPr>
        <w:spacing w:before="100" w:beforeAutospacing="1" w:after="100" w:afterAutospacing="1"/>
        <w:ind w:left="270"/>
        <w:rPr>
          <w:rFonts w:ascii="Tahoma" w:hAnsi="Tahoma" w:cs="Tahoma"/>
          <w:sz w:val="25"/>
          <w:szCs w:val="25"/>
        </w:rPr>
      </w:pPr>
      <w:r w:rsidRPr="00C17DDC">
        <w:rPr>
          <w:rFonts w:ascii="Tahoma" w:hAnsi="Tahoma" w:cs="Tahoma"/>
          <w:sz w:val="25"/>
          <w:szCs w:val="25"/>
        </w:rPr>
        <w:t>No: KGP/Parks/2025/</w:t>
      </w:r>
      <w:r>
        <w:rPr>
          <w:rFonts w:ascii="Tahoma" w:hAnsi="Tahoma" w:cs="Tahoma"/>
          <w:sz w:val="25"/>
          <w:szCs w:val="25"/>
        </w:rPr>
        <w:t xml:space="preserve">                                         </w:t>
      </w:r>
      <w:r w:rsidRPr="00C17DDC">
        <w:rPr>
          <w:rFonts w:ascii="Tahoma" w:hAnsi="Tahoma" w:cs="Tahoma"/>
          <w:sz w:val="25"/>
          <w:szCs w:val="25"/>
        </w:rPr>
        <w:t xml:space="preserve"> Dated: 24/06/2025</w:t>
      </w:r>
    </w:p>
    <w:p w14:paraId="1B7F5E5A" w14:textId="7885BD95" w:rsidR="00F64B94" w:rsidRPr="00C17DDC" w:rsidRDefault="00C17DDC" w:rsidP="00F64B94">
      <w:pPr>
        <w:spacing w:before="100" w:beforeAutospacing="1" w:after="100" w:afterAutospacing="1"/>
        <w:ind w:left="270"/>
        <w:rPr>
          <w:rFonts w:ascii="Tahoma" w:hAnsi="Tahoma" w:cs="Tahoma"/>
          <w:b/>
          <w:bCs/>
          <w:sz w:val="25"/>
          <w:szCs w:val="25"/>
        </w:rPr>
      </w:pPr>
      <w:r w:rsidRPr="00C17DDC">
        <w:rPr>
          <w:rFonts w:ascii="Tahoma" w:hAnsi="Tahoma" w:cs="Tahoma"/>
          <w:b/>
          <w:bCs/>
          <w:sz w:val="25"/>
          <w:szCs w:val="25"/>
        </w:rPr>
        <w:t>Subject: Supply of 5000 different Seedlings.</w:t>
      </w:r>
    </w:p>
    <w:p w14:paraId="695757F2" w14:textId="1840D331" w:rsidR="00C17DDC" w:rsidRDefault="00C17DDC" w:rsidP="00F64B94">
      <w:pPr>
        <w:spacing w:before="100" w:beforeAutospacing="1" w:after="100" w:afterAutospacing="1"/>
        <w:ind w:left="270"/>
        <w:rPr>
          <w:rFonts w:ascii="Tahoma" w:hAnsi="Tahoma" w:cs="Tahoma"/>
          <w:sz w:val="25"/>
          <w:szCs w:val="25"/>
        </w:rPr>
      </w:pPr>
      <w:r w:rsidRPr="00C17DDC">
        <w:rPr>
          <w:rFonts w:ascii="Tahoma" w:hAnsi="Tahoma" w:cs="Tahoma"/>
          <w:sz w:val="25"/>
          <w:szCs w:val="25"/>
        </w:rPr>
        <w:t>Sir</w:t>
      </w:r>
      <w:r w:rsidR="00F64B94">
        <w:rPr>
          <w:rFonts w:ascii="Tahoma" w:hAnsi="Tahoma" w:cs="Tahoma"/>
          <w:sz w:val="25"/>
          <w:szCs w:val="25"/>
        </w:rPr>
        <w:t>/Madam</w:t>
      </w:r>
      <w:r w:rsidRPr="00C17DDC">
        <w:rPr>
          <w:rFonts w:ascii="Tahoma" w:hAnsi="Tahoma" w:cs="Tahoma"/>
          <w:sz w:val="25"/>
          <w:szCs w:val="25"/>
        </w:rPr>
        <w:t>,</w:t>
      </w:r>
    </w:p>
    <w:p w14:paraId="30E7BC20" w14:textId="6D049CF5" w:rsidR="00C17DDC" w:rsidRDefault="00C17DDC" w:rsidP="00F64B94">
      <w:pPr>
        <w:spacing w:before="100" w:beforeAutospacing="1" w:after="100" w:afterAutospacing="1" w:line="360" w:lineRule="auto"/>
        <w:ind w:left="270"/>
        <w:rPr>
          <w:rFonts w:ascii="Tahoma" w:hAnsi="Tahoma" w:cs="Tahoma"/>
          <w:sz w:val="25"/>
          <w:szCs w:val="25"/>
        </w:rPr>
      </w:pPr>
      <w:r w:rsidRPr="00C17DDC">
        <w:rPr>
          <w:rFonts w:ascii="Tahoma" w:hAnsi="Tahoma" w:cs="Tahoma"/>
          <w:sz w:val="25"/>
          <w:szCs w:val="25"/>
        </w:rPr>
        <w:t xml:space="preserve">Kindly make it convenient to supply Five Thousand (5000) different seedling plants for the parks and green spaces within our institution, through the bearer of this letter. The bill of cost be sent in triplicate for pass and payment after verification. </w:t>
      </w:r>
    </w:p>
    <w:p w14:paraId="65064AED" w14:textId="77777777" w:rsidR="00F64B94" w:rsidRPr="00C17DDC" w:rsidRDefault="00F64B94" w:rsidP="00F64B94">
      <w:pPr>
        <w:spacing w:before="100" w:beforeAutospacing="1" w:after="100" w:afterAutospacing="1" w:line="360" w:lineRule="auto"/>
        <w:ind w:left="270"/>
        <w:rPr>
          <w:rFonts w:ascii="Tahoma" w:hAnsi="Tahoma" w:cs="Tahoma"/>
          <w:sz w:val="25"/>
          <w:szCs w:val="25"/>
        </w:rPr>
      </w:pPr>
    </w:p>
    <w:p w14:paraId="23DDA496" w14:textId="77777777" w:rsidR="00421AFA" w:rsidRPr="00C17DDC" w:rsidRDefault="00421AFA" w:rsidP="00C17DDC">
      <w:pPr>
        <w:spacing w:line="276" w:lineRule="auto"/>
        <w:ind w:left="270" w:hanging="90"/>
        <w:jc w:val="both"/>
        <w:rPr>
          <w:rFonts w:ascii="Tahoma" w:hAnsi="Tahoma" w:cs="Tahoma"/>
          <w:color w:val="1F1F1F"/>
          <w:sz w:val="25"/>
          <w:szCs w:val="25"/>
        </w:rPr>
      </w:pPr>
    </w:p>
    <w:p w14:paraId="5E3DA5E6" w14:textId="087FB226" w:rsidR="00247F81" w:rsidRPr="00337606" w:rsidRDefault="00247F81" w:rsidP="00C17DDC">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337606">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481110B" w14:textId="4A8715E7" w:rsidR="00076EA7" w:rsidRDefault="00076EA7" w:rsidP="00F64B94">
      <w:pPr>
        <w:jc w:val="both"/>
        <w:rPr>
          <w:rFonts w:ascii="Tahoma" w:hAnsi="Tahoma" w:cs="Tahoma"/>
          <w:color w:val="1F1F1F"/>
          <w:sz w:val="24"/>
          <w:szCs w:val="24"/>
        </w:rPr>
      </w:pPr>
    </w:p>
    <w:p w14:paraId="3B601383" w14:textId="77777777" w:rsidR="00F64B94" w:rsidRDefault="00F64B94" w:rsidP="00F64B94">
      <w:pPr>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10CB860D" w14:textId="15E19C4F" w:rsidR="00C17DDC" w:rsidRPr="00C17DDC" w:rsidRDefault="00C17DDC" w:rsidP="00C17DDC">
      <w:pPr>
        <w:spacing w:before="100" w:beforeAutospacing="1" w:after="100" w:afterAutospacing="1"/>
        <w:ind w:left="270" w:hanging="90"/>
        <w:rPr>
          <w:rFonts w:ascii="Tahoma" w:hAnsi="Tahoma" w:cs="Tahoma"/>
          <w:sz w:val="25"/>
          <w:szCs w:val="25"/>
        </w:rPr>
      </w:pPr>
      <w:r>
        <w:rPr>
          <w:rFonts w:ascii="Tahoma" w:hAnsi="Tahoma" w:cs="Tahoma"/>
          <w:color w:val="1F1F1F"/>
          <w:sz w:val="24"/>
          <w:szCs w:val="24"/>
        </w:rPr>
        <w:t xml:space="preserve"> </w:t>
      </w:r>
      <w:r w:rsidRPr="00C17DDC">
        <w:rPr>
          <w:rFonts w:ascii="Tahoma" w:hAnsi="Tahoma" w:cs="Tahoma"/>
          <w:sz w:val="25"/>
          <w:szCs w:val="25"/>
        </w:rPr>
        <w:t>Copy to the:</w:t>
      </w:r>
    </w:p>
    <w:p w14:paraId="6AE25219" w14:textId="77777777" w:rsidR="00C17DDC" w:rsidRPr="00C17DDC" w:rsidRDefault="00C17DDC" w:rsidP="00C17DDC">
      <w:pPr>
        <w:numPr>
          <w:ilvl w:val="0"/>
          <w:numId w:val="17"/>
        </w:numPr>
        <w:spacing w:line="276" w:lineRule="auto"/>
        <w:ind w:left="270" w:hanging="90"/>
        <w:rPr>
          <w:rFonts w:ascii="Tahoma" w:hAnsi="Tahoma" w:cs="Tahoma"/>
          <w:sz w:val="25"/>
          <w:szCs w:val="25"/>
        </w:rPr>
      </w:pPr>
      <w:r w:rsidRPr="00C17DDC">
        <w:rPr>
          <w:rFonts w:ascii="Tahoma" w:hAnsi="Tahoma" w:cs="Tahoma"/>
          <w:sz w:val="25"/>
          <w:szCs w:val="25"/>
        </w:rPr>
        <w:t>Accountant/Cashier for information.</w:t>
      </w:r>
    </w:p>
    <w:p w14:paraId="07747DD3" w14:textId="77777777" w:rsidR="00C17DDC" w:rsidRPr="00C17DDC" w:rsidRDefault="00C17DDC" w:rsidP="00C17DDC">
      <w:pPr>
        <w:numPr>
          <w:ilvl w:val="0"/>
          <w:numId w:val="17"/>
        </w:numPr>
        <w:spacing w:line="276" w:lineRule="auto"/>
        <w:ind w:left="270" w:hanging="90"/>
        <w:rPr>
          <w:rFonts w:ascii="Tahoma" w:hAnsi="Tahoma" w:cs="Tahoma"/>
          <w:sz w:val="25"/>
          <w:szCs w:val="25"/>
        </w:rPr>
      </w:pPr>
      <w:r w:rsidRPr="00C17DDC">
        <w:rPr>
          <w:rFonts w:ascii="Tahoma" w:hAnsi="Tahoma" w:cs="Tahoma"/>
          <w:sz w:val="25"/>
          <w:szCs w:val="25"/>
        </w:rPr>
        <w:t>Record File</w:t>
      </w:r>
    </w:p>
    <w:p w14:paraId="15F85632" w14:textId="1B0BBB21" w:rsidR="00A47EA1" w:rsidRPr="00D6579E" w:rsidRDefault="00A47EA1"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7C794F">
      <w:headerReference w:type="default" r:id="rId7"/>
      <w:pgSz w:w="11906" w:h="16838"/>
      <w:pgMar w:top="1170" w:right="83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333BC" w14:textId="77777777" w:rsidR="005A02B9" w:rsidRDefault="005A02B9">
      <w:r>
        <w:separator/>
      </w:r>
    </w:p>
  </w:endnote>
  <w:endnote w:type="continuationSeparator" w:id="0">
    <w:p w14:paraId="46016A70" w14:textId="77777777" w:rsidR="005A02B9" w:rsidRDefault="005A0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190D3" w14:textId="77777777" w:rsidR="005A02B9" w:rsidRDefault="005A02B9">
      <w:r>
        <w:separator/>
      </w:r>
    </w:p>
  </w:footnote>
  <w:footnote w:type="continuationSeparator" w:id="0">
    <w:p w14:paraId="7B597052" w14:textId="77777777" w:rsidR="005A02B9" w:rsidRDefault="005A0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5"/>
  </w:num>
  <w:num w:numId="15">
    <w:abstractNumId w:val="14"/>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02B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124</Words>
  <Characters>770</Characters>
  <Application>Microsoft Office Word</Application>
  <DocSecurity>0</DocSecurity>
  <Lines>51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2025-06-23T08:55:00Z</cp:lastPrinted>
  <dcterms:created xsi:type="dcterms:W3CDTF">2025-06-24T03:38:00Z</dcterms:created>
  <dcterms:modified xsi:type="dcterms:W3CDTF">2025-06-24T03:40:00Z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