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FD4E" w14:textId="77777777" w:rsidR="00540A7A" w:rsidRDefault="00540A7A" w:rsidP="009724A1">
      <w:pPr>
        <w:jc w:val="both"/>
        <w:rPr>
          <w:rFonts w:ascii="Tahoma" w:hAnsi="Tahoma" w:cs="Tahoma"/>
          <w:color w:val="1F1F1F"/>
          <w:sz w:val="24"/>
          <w:szCs w:val="24"/>
        </w:rPr>
      </w:pPr>
    </w:p>
    <w:p w14:paraId="2CDE6022" w14:textId="1AB86EF9" w:rsidR="00BD636C" w:rsidRPr="00275E88" w:rsidRDefault="00BD636C" w:rsidP="009724A1">
      <w:pPr>
        <w:jc w:val="both"/>
        <w:rPr>
          <w:rFonts w:ascii="Tahoma" w:hAnsi="Tahoma" w:cs="Tahoma"/>
          <w:color w:val="1F1F1F"/>
          <w:sz w:val="24"/>
          <w:szCs w:val="24"/>
        </w:rPr>
      </w:pPr>
      <w:r w:rsidRPr="00275E88">
        <w:rPr>
          <w:rFonts w:ascii="Tahoma" w:hAnsi="Tahoma" w:cs="Tahoma"/>
          <w:color w:val="1F1F1F"/>
          <w:sz w:val="24"/>
          <w:szCs w:val="24"/>
        </w:rPr>
        <w:t>The</w:t>
      </w:r>
      <w:r w:rsidR="0015747D" w:rsidRPr="00275E88">
        <w:rPr>
          <w:rFonts w:ascii="Tahoma" w:hAnsi="Tahoma" w:cs="Tahoma"/>
          <w:color w:val="1F1F1F"/>
          <w:sz w:val="24"/>
          <w:szCs w:val="24"/>
        </w:rPr>
        <w:t xml:space="preserve"> </w:t>
      </w:r>
      <w:r w:rsidR="008B00CD" w:rsidRPr="00275E88">
        <w:rPr>
          <w:rFonts w:ascii="Tahoma" w:hAnsi="Tahoma" w:cs="Tahoma"/>
          <w:color w:val="1F1F1F"/>
          <w:sz w:val="24"/>
          <w:szCs w:val="24"/>
        </w:rPr>
        <w:t>Director</w:t>
      </w:r>
      <w:r w:rsidR="0015747D" w:rsidRPr="00275E88">
        <w:rPr>
          <w:rFonts w:ascii="Tahoma" w:hAnsi="Tahoma" w:cs="Tahoma"/>
          <w:color w:val="1F1F1F"/>
          <w:sz w:val="24"/>
          <w:szCs w:val="24"/>
        </w:rPr>
        <w:t>,</w:t>
      </w:r>
    </w:p>
    <w:p w14:paraId="68081279" w14:textId="77777777" w:rsidR="008B00CD" w:rsidRPr="00275E88" w:rsidRDefault="008B00CD" w:rsidP="00AE6462">
      <w:pPr>
        <w:jc w:val="both"/>
        <w:rPr>
          <w:rFonts w:ascii="Tahoma" w:hAnsi="Tahoma" w:cs="Tahoma"/>
          <w:color w:val="1F1F1F"/>
          <w:sz w:val="24"/>
          <w:szCs w:val="24"/>
        </w:rPr>
      </w:pPr>
      <w:r w:rsidRPr="00275E88">
        <w:rPr>
          <w:rFonts w:ascii="Tahoma" w:hAnsi="Tahoma" w:cs="Tahoma"/>
          <w:color w:val="1F1F1F"/>
          <w:sz w:val="24"/>
          <w:szCs w:val="24"/>
        </w:rPr>
        <w:t>Department of Skill Development,</w:t>
      </w:r>
    </w:p>
    <w:p w14:paraId="2D0FE9B6" w14:textId="409BDA29" w:rsidR="003B0B6E" w:rsidRDefault="008B00CD" w:rsidP="00AE6462">
      <w:pPr>
        <w:jc w:val="both"/>
        <w:rPr>
          <w:rFonts w:ascii="Tahoma" w:hAnsi="Tahoma" w:cs="Tahoma"/>
          <w:color w:val="1F1F1F"/>
          <w:sz w:val="24"/>
          <w:szCs w:val="24"/>
        </w:rPr>
      </w:pPr>
      <w:r w:rsidRPr="00275E88">
        <w:rPr>
          <w:rFonts w:ascii="Tahoma" w:hAnsi="Tahoma" w:cs="Tahoma"/>
          <w:color w:val="1F1F1F"/>
          <w:sz w:val="24"/>
          <w:szCs w:val="24"/>
        </w:rPr>
        <w:t>Jammu and Kashmir.</w:t>
      </w:r>
    </w:p>
    <w:p w14:paraId="5F3CD99B" w14:textId="77777777" w:rsidR="00540A7A" w:rsidRPr="00275E88" w:rsidRDefault="00540A7A" w:rsidP="00AE6462">
      <w:pPr>
        <w:jc w:val="both"/>
        <w:rPr>
          <w:rFonts w:ascii="Tahoma" w:hAnsi="Tahoma" w:cs="Tahoma"/>
          <w:color w:val="1F1F1F"/>
          <w:sz w:val="24"/>
          <w:szCs w:val="24"/>
        </w:rPr>
      </w:pPr>
    </w:p>
    <w:p w14:paraId="4573E604" w14:textId="2E093539" w:rsidR="00C267BE" w:rsidRDefault="00900EE4" w:rsidP="009724A1">
      <w:pPr>
        <w:jc w:val="both"/>
        <w:rPr>
          <w:rFonts w:ascii="Tahoma" w:hAnsi="Tahoma" w:cs="Tahoma"/>
          <w:color w:val="1F1F1F"/>
          <w:sz w:val="24"/>
          <w:szCs w:val="24"/>
        </w:rPr>
      </w:pPr>
      <w:r w:rsidRPr="00275E88">
        <w:rPr>
          <w:rFonts w:ascii="Tahoma" w:hAnsi="Tahoma" w:cs="Tahoma"/>
          <w:color w:val="1F1F1F"/>
          <w:sz w:val="24"/>
          <w:szCs w:val="24"/>
        </w:rPr>
        <w:t>No:</w:t>
      </w:r>
      <w:r w:rsidR="00B161E7" w:rsidRPr="00275E88">
        <w:rPr>
          <w:rFonts w:ascii="Tahoma" w:hAnsi="Tahoma" w:cs="Tahoma"/>
          <w:color w:val="1F1F1F"/>
          <w:sz w:val="24"/>
          <w:szCs w:val="24"/>
        </w:rPr>
        <w:t xml:space="preserve"> </w:t>
      </w:r>
      <w:r w:rsidRPr="00275E88">
        <w:rPr>
          <w:rFonts w:ascii="Tahoma" w:hAnsi="Tahoma" w:cs="Tahoma"/>
          <w:color w:val="1F1F1F"/>
          <w:sz w:val="24"/>
          <w:szCs w:val="24"/>
        </w:rPr>
        <w:t>KGP/</w:t>
      </w:r>
      <w:r w:rsidR="0060672C" w:rsidRPr="00275E88">
        <w:rPr>
          <w:rFonts w:ascii="Tahoma" w:hAnsi="Tahoma" w:cs="Tahoma"/>
          <w:color w:val="1F1F1F"/>
          <w:sz w:val="24"/>
          <w:szCs w:val="24"/>
        </w:rPr>
        <w:t>Estt</w:t>
      </w:r>
      <w:r w:rsidRPr="00275E88">
        <w:rPr>
          <w:rFonts w:ascii="Tahoma" w:hAnsi="Tahoma" w:cs="Tahoma"/>
          <w:color w:val="1F1F1F"/>
          <w:sz w:val="24"/>
          <w:szCs w:val="24"/>
        </w:rPr>
        <w:t>/</w:t>
      </w:r>
      <w:r w:rsidR="0060672C" w:rsidRPr="00275E88">
        <w:rPr>
          <w:rFonts w:ascii="Tahoma" w:hAnsi="Tahoma" w:cs="Tahoma"/>
          <w:color w:val="1F1F1F"/>
          <w:sz w:val="24"/>
          <w:szCs w:val="24"/>
        </w:rPr>
        <w:t>202</w:t>
      </w:r>
      <w:r w:rsidR="009D6012" w:rsidRPr="00275E88">
        <w:rPr>
          <w:rFonts w:ascii="Tahoma" w:hAnsi="Tahoma" w:cs="Tahoma"/>
          <w:color w:val="1F1F1F"/>
          <w:sz w:val="24"/>
          <w:szCs w:val="24"/>
        </w:rPr>
        <w:t>6</w:t>
      </w:r>
      <w:r w:rsidR="00064C45" w:rsidRPr="00275E88">
        <w:rPr>
          <w:rFonts w:ascii="Tahoma" w:hAnsi="Tahoma" w:cs="Tahoma"/>
          <w:color w:val="1F1F1F"/>
          <w:sz w:val="24"/>
          <w:szCs w:val="24"/>
        </w:rPr>
        <w:t>/</w:t>
      </w:r>
      <w:r w:rsidR="00540A7A">
        <w:rPr>
          <w:rFonts w:ascii="Tahoma" w:hAnsi="Tahoma" w:cs="Tahoma"/>
          <w:color w:val="1F1F1F"/>
          <w:sz w:val="24"/>
          <w:szCs w:val="24"/>
        </w:rPr>
        <w:t xml:space="preserve">  </w:t>
      </w:r>
      <w:r w:rsidR="005A09E2" w:rsidRPr="00275E88">
        <w:rPr>
          <w:rFonts w:ascii="Tahoma" w:hAnsi="Tahoma" w:cs="Tahoma"/>
          <w:color w:val="1F1F1F"/>
          <w:sz w:val="24"/>
          <w:szCs w:val="24"/>
        </w:rPr>
        <w:t xml:space="preserve">       </w:t>
      </w:r>
      <w:r w:rsidR="00064C45" w:rsidRPr="00275E88">
        <w:rPr>
          <w:rFonts w:ascii="Tahoma" w:hAnsi="Tahoma" w:cs="Tahoma"/>
          <w:color w:val="1F1F1F"/>
          <w:sz w:val="24"/>
          <w:szCs w:val="24"/>
        </w:rPr>
        <w:t xml:space="preserve">   </w:t>
      </w:r>
      <w:r w:rsidRPr="00275E88">
        <w:rPr>
          <w:rFonts w:ascii="Tahoma" w:hAnsi="Tahoma" w:cs="Tahoma"/>
          <w:color w:val="1F1F1F"/>
          <w:sz w:val="24"/>
          <w:szCs w:val="24"/>
        </w:rPr>
        <w:t xml:space="preserve">                            </w:t>
      </w:r>
      <w:r w:rsidR="00813B53" w:rsidRPr="00275E88">
        <w:rPr>
          <w:rFonts w:ascii="Tahoma" w:hAnsi="Tahoma" w:cs="Tahoma"/>
          <w:color w:val="1F1F1F"/>
          <w:sz w:val="24"/>
          <w:szCs w:val="24"/>
        </w:rPr>
        <w:t xml:space="preserve"> </w:t>
      </w:r>
      <w:r w:rsidRPr="00275E88">
        <w:rPr>
          <w:rFonts w:ascii="Tahoma" w:hAnsi="Tahoma" w:cs="Tahoma"/>
          <w:color w:val="1F1F1F"/>
          <w:sz w:val="24"/>
          <w:szCs w:val="24"/>
        </w:rPr>
        <w:t>Dated</w:t>
      </w:r>
      <w:r w:rsidR="006D627E" w:rsidRPr="00275E88">
        <w:rPr>
          <w:rFonts w:ascii="Tahoma" w:hAnsi="Tahoma" w:cs="Tahoma"/>
          <w:color w:val="1F1F1F"/>
          <w:sz w:val="24"/>
          <w:szCs w:val="24"/>
        </w:rPr>
        <w:t>:</w:t>
      </w:r>
      <w:r w:rsidR="00540A7A">
        <w:rPr>
          <w:rFonts w:ascii="Tahoma" w:hAnsi="Tahoma" w:cs="Tahoma"/>
          <w:color w:val="1F1F1F"/>
          <w:sz w:val="24"/>
          <w:szCs w:val="24"/>
        </w:rPr>
        <w:t>12-05-2026</w:t>
      </w:r>
    </w:p>
    <w:p w14:paraId="69B13F76" w14:textId="77777777" w:rsidR="00540A7A" w:rsidRPr="00275E88" w:rsidRDefault="00540A7A" w:rsidP="009724A1">
      <w:pPr>
        <w:jc w:val="both"/>
        <w:rPr>
          <w:rFonts w:ascii="Tahoma" w:hAnsi="Tahoma" w:cs="Tahoma"/>
          <w:color w:val="1F1F1F"/>
          <w:sz w:val="24"/>
          <w:szCs w:val="24"/>
        </w:rPr>
      </w:pPr>
    </w:p>
    <w:p w14:paraId="1D736B4F" w14:textId="032411DB" w:rsidR="00540A7A" w:rsidRPr="00540A7A" w:rsidRDefault="00540A7A" w:rsidP="00540A7A">
      <w:pPr>
        <w:tabs>
          <w:tab w:val="left" w:pos="-142"/>
        </w:tabs>
        <w:jc w:val="both"/>
        <w:rPr>
          <w:rFonts w:ascii="Tahoma" w:hAnsi="Tahoma" w:cs="Tahoma"/>
          <w:b/>
          <w:bCs/>
          <w:color w:val="1F1F1F"/>
          <w:sz w:val="24"/>
          <w:szCs w:val="24"/>
        </w:rPr>
      </w:pPr>
      <w:r w:rsidRPr="00540A7A">
        <w:rPr>
          <w:rFonts w:ascii="Tahoma" w:hAnsi="Tahoma" w:cs="Tahoma"/>
          <w:b/>
          <w:bCs/>
          <w:color w:val="1F1F1F"/>
          <w:sz w:val="24"/>
          <w:szCs w:val="24"/>
        </w:rPr>
        <w:t>S</w:t>
      </w:r>
      <w:r w:rsidRPr="00540A7A">
        <w:rPr>
          <w:rFonts w:ascii="Tahoma" w:hAnsi="Tahoma" w:cs="Tahoma"/>
          <w:b/>
          <w:bCs/>
          <w:color w:val="1F1F1F"/>
          <w:sz w:val="24"/>
          <w:szCs w:val="24"/>
        </w:rPr>
        <w:t>ubject: Forwarding of Representation</w:t>
      </w:r>
      <w:r w:rsidR="00CB34EF">
        <w:rPr>
          <w:rFonts w:ascii="Tahoma" w:hAnsi="Tahoma" w:cs="Tahoma"/>
          <w:b/>
          <w:bCs/>
          <w:color w:val="1F1F1F"/>
          <w:sz w:val="24"/>
          <w:szCs w:val="24"/>
        </w:rPr>
        <w:t xml:space="preserve"> R</w:t>
      </w:r>
      <w:r w:rsidRPr="00540A7A">
        <w:rPr>
          <w:rFonts w:ascii="Tahoma" w:hAnsi="Tahoma" w:cs="Tahoma"/>
          <w:b/>
          <w:bCs/>
          <w:color w:val="1F1F1F"/>
          <w:sz w:val="24"/>
          <w:szCs w:val="24"/>
        </w:rPr>
        <w:t xml:space="preserve">egarding Enhancement of Salary for Academic Arrangements of Polytechnics and </w:t>
      </w:r>
      <w:r w:rsidRPr="00540A7A">
        <w:rPr>
          <w:rFonts w:ascii="Tahoma" w:hAnsi="Tahoma" w:cs="Tahoma"/>
          <w:b/>
          <w:bCs/>
          <w:color w:val="1F1F1F"/>
          <w:sz w:val="24"/>
          <w:szCs w:val="24"/>
        </w:rPr>
        <w:t>I</w:t>
      </w:r>
      <w:r w:rsidRPr="00540A7A">
        <w:rPr>
          <w:rFonts w:ascii="Tahoma" w:hAnsi="Tahoma" w:cs="Tahoma"/>
          <w:b/>
          <w:bCs/>
          <w:color w:val="1F1F1F"/>
          <w:sz w:val="24"/>
          <w:szCs w:val="24"/>
        </w:rPr>
        <w:t>TIs</w:t>
      </w:r>
      <w:r w:rsidRPr="00540A7A">
        <w:rPr>
          <w:rFonts w:ascii="Tahoma" w:hAnsi="Tahoma" w:cs="Tahoma"/>
          <w:b/>
          <w:bCs/>
          <w:color w:val="1F1F1F"/>
          <w:sz w:val="24"/>
          <w:szCs w:val="24"/>
        </w:rPr>
        <w:t>.</w:t>
      </w:r>
    </w:p>
    <w:p w14:paraId="439323F3" w14:textId="77777777" w:rsidR="00540A7A" w:rsidRDefault="00540A7A" w:rsidP="00540A7A">
      <w:pPr>
        <w:tabs>
          <w:tab w:val="left" w:pos="-142"/>
        </w:tabs>
        <w:jc w:val="both"/>
        <w:rPr>
          <w:rFonts w:ascii="Tahoma" w:hAnsi="Tahoma" w:cs="Tahoma"/>
          <w:color w:val="1F1F1F"/>
          <w:sz w:val="24"/>
          <w:szCs w:val="24"/>
        </w:rPr>
      </w:pPr>
    </w:p>
    <w:p w14:paraId="63943395" w14:textId="3C74EE65" w:rsidR="00540A7A" w:rsidRDefault="00540A7A" w:rsidP="00540A7A">
      <w:pPr>
        <w:tabs>
          <w:tab w:val="left" w:pos="-142"/>
        </w:tabs>
        <w:jc w:val="both"/>
        <w:rPr>
          <w:rFonts w:ascii="Tahoma" w:hAnsi="Tahoma" w:cs="Tahoma"/>
          <w:color w:val="1F1F1F"/>
          <w:sz w:val="24"/>
          <w:szCs w:val="24"/>
        </w:rPr>
      </w:pPr>
      <w:r>
        <w:rPr>
          <w:rFonts w:ascii="Tahoma" w:hAnsi="Tahoma" w:cs="Tahoma"/>
          <w:color w:val="1F1F1F"/>
          <w:sz w:val="24"/>
          <w:szCs w:val="24"/>
        </w:rPr>
        <w:t>Sir,</w:t>
      </w:r>
    </w:p>
    <w:p w14:paraId="0084EADA" w14:textId="77777777" w:rsidR="00CB34EF" w:rsidRDefault="00CB34EF" w:rsidP="00540A7A">
      <w:pPr>
        <w:tabs>
          <w:tab w:val="left" w:pos="-142"/>
        </w:tabs>
        <w:jc w:val="both"/>
        <w:rPr>
          <w:rFonts w:ascii="Tahoma" w:hAnsi="Tahoma" w:cs="Tahoma"/>
          <w:color w:val="1F1F1F"/>
          <w:sz w:val="24"/>
          <w:szCs w:val="24"/>
        </w:rPr>
      </w:pPr>
    </w:p>
    <w:p w14:paraId="4CD034E9" w14:textId="0A6A4F96" w:rsidR="00540A7A" w:rsidRPr="00540A7A" w:rsidRDefault="00540A7A" w:rsidP="00540A7A">
      <w:pPr>
        <w:tabs>
          <w:tab w:val="left" w:pos="-142"/>
        </w:tabs>
        <w:spacing w:line="276" w:lineRule="auto"/>
        <w:jc w:val="both"/>
        <w:rPr>
          <w:rFonts w:ascii="Tahoma" w:hAnsi="Tahoma" w:cs="Tahoma"/>
          <w:color w:val="1F1F1F"/>
          <w:sz w:val="24"/>
          <w:szCs w:val="24"/>
        </w:rPr>
      </w:pPr>
      <w:r w:rsidRPr="00540A7A">
        <w:rPr>
          <w:rFonts w:ascii="Tahoma" w:hAnsi="Tahoma" w:cs="Tahoma"/>
          <w:color w:val="1F1F1F"/>
          <w:sz w:val="24"/>
          <w:szCs w:val="24"/>
        </w:rPr>
        <w:t xml:space="preserve">Kindly find enclosed herewith the representation </w:t>
      </w:r>
      <w:r>
        <w:rPr>
          <w:rFonts w:ascii="Tahoma" w:hAnsi="Tahoma" w:cs="Tahoma"/>
          <w:color w:val="1F1F1F"/>
          <w:sz w:val="24"/>
          <w:szCs w:val="24"/>
        </w:rPr>
        <w:t xml:space="preserve">received from the </w:t>
      </w:r>
      <w:r w:rsidRPr="00540A7A">
        <w:rPr>
          <w:rFonts w:ascii="Tahoma" w:hAnsi="Tahoma" w:cs="Tahoma"/>
          <w:color w:val="1F1F1F"/>
          <w:sz w:val="24"/>
          <w:szCs w:val="24"/>
        </w:rPr>
        <w:t>Academic Arrangements</w:t>
      </w:r>
      <w:r>
        <w:rPr>
          <w:rFonts w:ascii="Tahoma" w:hAnsi="Tahoma" w:cs="Tahoma"/>
          <w:color w:val="1F1F1F"/>
          <w:sz w:val="24"/>
          <w:szCs w:val="24"/>
        </w:rPr>
        <w:t xml:space="preserve"> of this Institution </w:t>
      </w:r>
      <w:r w:rsidRPr="00540A7A">
        <w:rPr>
          <w:rFonts w:ascii="Tahoma" w:hAnsi="Tahoma" w:cs="Tahoma"/>
          <w:color w:val="1F1F1F"/>
          <w:sz w:val="24"/>
          <w:szCs w:val="24"/>
        </w:rPr>
        <w:t xml:space="preserve">regarding Enhancement of Salary for Academic Arrangements of Polytechnics and </w:t>
      </w:r>
      <w:r>
        <w:rPr>
          <w:rFonts w:ascii="Tahoma" w:hAnsi="Tahoma" w:cs="Tahoma"/>
          <w:color w:val="1F1F1F"/>
          <w:sz w:val="24"/>
          <w:szCs w:val="24"/>
        </w:rPr>
        <w:t>I</w:t>
      </w:r>
      <w:r w:rsidRPr="00540A7A">
        <w:rPr>
          <w:rFonts w:ascii="Tahoma" w:hAnsi="Tahoma" w:cs="Tahoma"/>
          <w:color w:val="1F1F1F"/>
          <w:sz w:val="24"/>
          <w:szCs w:val="24"/>
        </w:rPr>
        <w:t>TIs working in the Department of Skill Development.</w:t>
      </w:r>
    </w:p>
    <w:p w14:paraId="67660855" w14:textId="5701A11F" w:rsidR="00540A7A" w:rsidRDefault="00540A7A" w:rsidP="00CB34EF">
      <w:pPr>
        <w:tabs>
          <w:tab w:val="left" w:pos="-142"/>
        </w:tabs>
        <w:spacing w:line="276" w:lineRule="auto"/>
        <w:jc w:val="both"/>
        <w:rPr>
          <w:rFonts w:ascii="Tahoma" w:hAnsi="Tahoma" w:cs="Tahoma"/>
          <w:color w:val="1F1F1F"/>
          <w:sz w:val="24"/>
          <w:szCs w:val="24"/>
        </w:rPr>
      </w:pPr>
      <w:r w:rsidRPr="00540A7A">
        <w:rPr>
          <w:rFonts w:ascii="Tahoma" w:hAnsi="Tahoma" w:cs="Tahoma"/>
          <w:color w:val="1F1F1F"/>
          <w:sz w:val="24"/>
          <w:szCs w:val="24"/>
        </w:rPr>
        <w:t xml:space="preserve">This representation is being forwarded in pursuance of the verbal directions given by Shri Surinder Kumar Choudhary Ji, Hon’ble Deputy Chief Minister and Minister of Skill Development, during his visit to </w:t>
      </w:r>
      <w:r>
        <w:rPr>
          <w:rFonts w:ascii="Tahoma" w:hAnsi="Tahoma" w:cs="Tahoma"/>
          <w:color w:val="1F1F1F"/>
          <w:sz w:val="24"/>
          <w:szCs w:val="24"/>
        </w:rPr>
        <w:t>this</w:t>
      </w:r>
      <w:r w:rsidRPr="00540A7A">
        <w:rPr>
          <w:rFonts w:ascii="Tahoma" w:hAnsi="Tahoma" w:cs="Tahoma"/>
          <w:color w:val="1F1F1F"/>
          <w:sz w:val="24"/>
          <w:szCs w:val="24"/>
        </w:rPr>
        <w:t xml:space="preserve"> </w:t>
      </w:r>
      <w:r>
        <w:rPr>
          <w:rFonts w:ascii="Tahoma" w:hAnsi="Tahoma" w:cs="Tahoma"/>
          <w:color w:val="1F1F1F"/>
          <w:sz w:val="24"/>
          <w:szCs w:val="24"/>
        </w:rPr>
        <w:t>I</w:t>
      </w:r>
      <w:r w:rsidRPr="00540A7A">
        <w:rPr>
          <w:rFonts w:ascii="Tahoma" w:hAnsi="Tahoma" w:cs="Tahoma"/>
          <w:color w:val="1F1F1F"/>
          <w:sz w:val="24"/>
          <w:szCs w:val="24"/>
        </w:rPr>
        <w:t>nstitution on 09-05-2026.</w:t>
      </w:r>
    </w:p>
    <w:p w14:paraId="7E37001D" w14:textId="77777777" w:rsidR="00540A7A" w:rsidRDefault="00540A7A" w:rsidP="00540A7A">
      <w:pPr>
        <w:tabs>
          <w:tab w:val="left" w:pos="-142"/>
        </w:tabs>
        <w:rPr>
          <w:rFonts w:ascii="Tahoma" w:hAnsi="Tahoma" w:cs="Tahoma"/>
          <w:color w:val="1F1F1F"/>
          <w:sz w:val="24"/>
          <w:szCs w:val="24"/>
        </w:rPr>
      </w:pPr>
    </w:p>
    <w:p w14:paraId="15E56763" w14:textId="77777777" w:rsidR="00540A7A" w:rsidRDefault="00743BE6" w:rsidP="00BD5A6E">
      <w:pPr>
        <w:tabs>
          <w:tab w:val="left" w:pos="-142"/>
        </w:tabs>
        <w:rPr>
          <w:rFonts w:ascii="Tahoma" w:hAnsi="Tahoma" w:cs="Tahoma"/>
          <w:color w:val="1F1F1F"/>
          <w:sz w:val="24"/>
          <w:szCs w:val="24"/>
        </w:rPr>
      </w:pPr>
      <w:r>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D9284F">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275E88">
        <w:rPr>
          <w:rFonts w:ascii="Tahoma" w:hAnsi="Tahoma" w:cs="Tahoma"/>
          <w:color w:val="1F1F1F"/>
          <w:sz w:val="24"/>
          <w:szCs w:val="24"/>
        </w:rPr>
        <w:t xml:space="preserve"> </w:t>
      </w:r>
    </w:p>
    <w:p w14:paraId="7DCA8078" w14:textId="649A54D9" w:rsidR="004340BC" w:rsidRPr="00275E88" w:rsidRDefault="00540A7A" w:rsidP="00BD5A6E">
      <w:pPr>
        <w:tabs>
          <w:tab w:val="left" w:pos="-142"/>
        </w:tabs>
        <w:rPr>
          <w:rFonts w:ascii="Tahoma" w:hAnsi="Tahoma" w:cs="Tahoma"/>
          <w:color w:val="1F1F1F"/>
          <w:sz w:val="24"/>
          <w:szCs w:val="24"/>
        </w:rPr>
      </w:pPr>
      <w:r>
        <w:rPr>
          <w:rFonts w:ascii="Tahoma" w:hAnsi="Tahoma" w:cs="Tahoma"/>
          <w:color w:val="1F1F1F"/>
          <w:sz w:val="24"/>
          <w:szCs w:val="24"/>
        </w:rPr>
        <w:t xml:space="preserve">                                                           </w:t>
      </w:r>
      <w:r w:rsidR="009724A1" w:rsidRPr="00275E88">
        <w:rPr>
          <w:rFonts w:ascii="Tahoma" w:hAnsi="Tahoma" w:cs="Tahoma"/>
          <w:color w:val="1F1F1F"/>
          <w:sz w:val="24"/>
          <w:szCs w:val="24"/>
        </w:rPr>
        <w:t xml:space="preserve">Yours </w:t>
      </w:r>
      <w:r w:rsidR="004B496B" w:rsidRPr="00275E88">
        <w:rPr>
          <w:rFonts w:ascii="Tahoma" w:hAnsi="Tahoma" w:cs="Tahoma"/>
          <w:color w:val="1F1F1F"/>
          <w:sz w:val="24"/>
          <w:szCs w:val="24"/>
        </w:rPr>
        <w:t>Faithfully</w:t>
      </w:r>
    </w:p>
    <w:p w14:paraId="095D445D" w14:textId="17400E5F" w:rsidR="004340BC" w:rsidRPr="00275E88" w:rsidRDefault="006064BA" w:rsidP="004340BC">
      <w:pPr>
        <w:tabs>
          <w:tab w:val="left" w:pos="-142"/>
        </w:tabs>
        <w:jc w:val="both"/>
        <w:rPr>
          <w:rFonts w:ascii="Tahoma" w:hAnsi="Tahoma" w:cs="Tahoma"/>
          <w:color w:val="1F1F1F"/>
          <w:sz w:val="24"/>
          <w:szCs w:val="24"/>
        </w:rPr>
      </w:pPr>
      <w:r>
        <w:rPr>
          <w:noProof/>
        </w:rPr>
        <w:drawing>
          <wp:anchor distT="0" distB="0" distL="114300" distR="114300" simplePos="0" relativeHeight="251658240" behindDoc="1" locked="0" layoutInCell="1" allowOverlap="1" wp14:anchorId="22A0A8BB" wp14:editId="48FAF4F7">
            <wp:simplePos x="0" y="0"/>
            <wp:positionH relativeFrom="column">
              <wp:posOffset>3866515</wp:posOffset>
            </wp:positionH>
            <wp:positionV relativeFrom="paragraph">
              <wp:posOffset>6350</wp:posOffset>
            </wp:positionV>
            <wp:extent cx="1320800" cy="706755"/>
            <wp:effectExtent l="0" t="0" r="0" b="0"/>
            <wp:wrapTight wrapText="bothSides">
              <wp:wrapPolygon edited="0">
                <wp:start x="12773" y="0"/>
                <wp:lineTo x="8100" y="582"/>
                <wp:lineTo x="935" y="6404"/>
                <wp:lineTo x="0" y="11644"/>
                <wp:lineTo x="0" y="13391"/>
                <wp:lineTo x="6542" y="19213"/>
                <wp:lineTo x="6542" y="20960"/>
                <wp:lineTo x="8412" y="20960"/>
                <wp:lineTo x="8723" y="19213"/>
                <wp:lineTo x="13085" y="9898"/>
                <wp:lineTo x="21185" y="5822"/>
                <wp:lineTo x="21185" y="1747"/>
                <wp:lineTo x="14642" y="0"/>
                <wp:lineTo x="12773" y="0"/>
              </wp:wrapPolygon>
            </wp:wrapTight>
            <wp:docPr id="199425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0800" cy="706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7F81" w:rsidRPr="00275E88">
        <w:rPr>
          <w:rFonts w:ascii="Tahoma" w:hAnsi="Tahoma" w:cs="Tahoma"/>
          <w:color w:val="1F1F1F"/>
          <w:sz w:val="24"/>
          <w:szCs w:val="24"/>
        </w:rPr>
        <w:t xml:space="preserve">  </w:t>
      </w:r>
      <w:r w:rsidR="004340BC" w:rsidRPr="00275E88">
        <w:rPr>
          <w:rFonts w:ascii="Tahoma" w:hAnsi="Tahoma" w:cs="Tahoma"/>
          <w:color w:val="1F1F1F"/>
          <w:sz w:val="24"/>
          <w:szCs w:val="24"/>
        </w:rPr>
        <w:t xml:space="preserve">                        </w:t>
      </w:r>
    </w:p>
    <w:p w14:paraId="3C613E04" w14:textId="06748CAE" w:rsidR="00B936AD" w:rsidRPr="00275E88" w:rsidRDefault="00B936AD" w:rsidP="004340BC">
      <w:pPr>
        <w:tabs>
          <w:tab w:val="left" w:pos="-142"/>
        </w:tabs>
        <w:jc w:val="both"/>
        <w:rPr>
          <w:rFonts w:ascii="Tahoma" w:hAnsi="Tahoma" w:cs="Tahoma"/>
          <w:color w:val="1F1F1F"/>
          <w:sz w:val="24"/>
          <w:szCs w:val="24"/>
        </w:rPr>
      </w:pPr>
    </w:p>
    <w:p w14:paraId="668B1777" w14:textId="77777777" w:rsidR="006064BA" w:rsidRDefault="00F82629" w:rsidP="00B936AD">
      <w:pPr>
        <w:tabs>
          <w:tab w:val="left" w:pos="-142"/>
        </w:tabs>
        <w:ind w:left="284"/>
        <w:jc w:val="both"/>
        <w:rPr>
          <w:rFonts w:ascii="Tahoma" w:hAnsi="Tahoma" w:cs="Tahoma"/>
          <w:color w:val="1F1F1F"/>
          <w:sz w:val="24"/>
          <w:szCs w:val="24"/>
        </w:rPr>
      </w:pPr>
      <w:r w:rsidRPr="00275E88">
        <w:rPr>
          <w:rFonts w:ascii="Tahoma" w:hAnsi="Tahoma" w:cs="Tahoma"/>
          <w:color w:val="1F1F1F"/>
          <w:sz w:val="24"/>
          <w:szCs w:val="24"/>
        </w:rPr>
        <w:t xml:space="preserve">                                                                </w:t>
      </w:r>
      <w:r w:rsidR="00B936AD" w:rsidRPr="00275E88">
        <w:rPr>
          <w:rFonts w:ascii="Tahoma" w:hAnsi="Tahoma" w:cs="Tahoma"/>
          <w:color w:val="1F1F1F"/>
          <w:sz w:val="24"/>
          <w:szCs w:val="24"/>
        </w:rPr>
        <w:t xml:space="preserve"> </w:t>
      </w:r>
      <w:r w:rsidR="00275E88">
        <w:rPr>
          <w:rFonts w:ascii="Tahoma" w:hAnsi="Tahoma" w:cs="Tahoma"/>
          <w:color w:val="1F1F1F"/>
          <w:sz w:val="24"/>
          <w:szCs w:val="24"/>
        </w:rPr>
        <w:t xml:space="preserve"> </w:t>
      </w:r>
      <w:r w:rsidR="00743BE6">
        <w:rPr>
          <w:rFonts w:ascii="Tahoma" w:hAnsi="Tahoma" w:cs="Tahoma"/>
          <w:color w:val="1F1F1F"/>
          <w:sz w:val="24"/>
          <w:szCs w:val="24"/>
        </w:rPr>
        <w:t xml:space="preserve"> </w:t>
      </w:r>
      <w:r w:rsidR="00275E88">
        <w:rPr>
          <w:rFonts w:ascii="Tahoma" w:hAnsi="Tahoma" w:cs="Tahoma"/>
          <w:color w:val="1F1F1F"/>
          <w:sz w:val="24"/>
          <w:szCs w:val="24"/>
        </w:rPr>
        <w:t xml:space="preserve">   </w:t>
      </w:r>
      <w:r w:rsidRPr="00275E88">
        <w:rPr>
          <w:rFonts w:ascii="Tahoma" w:hAnsi="Tahoma" w:cs="Tahoma"/>
          <w:color w:val="1F1F1F"/>
          <w:sz w:val="24"/>
          <w:szCs w:val="24"/>
        </w:rPr>
        <w:t xml:space="preserve"> </w:t>
      </w:r>
    </w:p>
    <w:p w14:paraId="2F7EEADD" w14:textId="77777777" w:rsidR="006064BA" w:rsidRDefault="006064BA" w:rsidP="00B936AD">
      <w:pPr>
        <w:tabs>
          <w:tab w:val="left" w:pos="-142"/>
        </w:tabs>
        <w:ind w:left="284"/>
        <w:jc w:val="both"/>
        <w:rPr>
          <w:rFonts w:ascii="Tahoma" w:hAnsi="Tahoma" w:cs="Tahoma"/>
          <w:color w:val="1F1F1F"/>
          <w:sz w:val="24"/>
          <w:szCs w:val="24"/>
        </w:rPr>
      </w:pPr>
      <w:r>
        <w:rPr>
          <w:rFonts w:ascii="Tahoma" w:hAnsi="Tahoma" w:cs="Tahoma"/>
          <w:color w:val="1F1F1F"/>
          <w:sz w:val="24"/>
          <w:szCs w:val="24"/>
        </w:rPr>
        <w:t xml:space="preserve">                                                                       </w:t>
      </w:r>
    </w:p>
    <w:p w14:paraId="2141638F" w14:textId="07022439" w:rsidR="00247F81" w:rsidRPr="00275E88" w:rsidRDefault="00540A7A" w:rsidP="00540A7A">
      <w:pPr>
        <w:tabs>
          <w:tab w:val="left" w:pos="-142"/>
        </w:tabs>
        <w:ind w:left="284"/>
        <w:jc w:val="center"/>
        <w:rPr>
          <w:rFonts w:ascii="Tahoma" w:hAnsi="Tahoma" w:cs="Tahoma"/>
          <w:color w:val="1F1F1F"/>
          <w:sz w:val="24"/>
          <w:szCs w:val="24"/>
        </w:rPr>
      </w:pPr>
      <w:r>
        <w:rPr>
          <w:rFonts w:ascii="Tahoma" w:hAnsi="Tahoma" w:cs="Tahoma"/>
          <w:color w:val="1F1F1F"/>
          <w:sz w:val="24"/>
          <w:szCs w:val="24"/>
        </w:rPr>
        <w:t xml:space="preserve">                                 </w:t>
      </w:r>
      <w:r w:rsidR="00247F81" w:rsidRPr="00275E88">
        <w:rPr>
          <w:rFonts w:ascii="Tahoma" w:hAnsi="Tahoma" w:cs="Tahoma"/>
          <w:color w:val="1F1F1F"/>
          <w:sz w:val="24"/>
          <w:szCs w:val="24"/>
        </w:rPr>
        <w:t>Principal</w:t>
      </w:r>
    </w:p>
    <w:p w14:paraId="6495290F" w14:textId="211920CF" w:rsidR="00247F81" w:rsidRDefault="00540A7A" w:rsidP="00540A7A">
      <w:pPr>
        <w:tabs>
          <w:tab w:val="left" w:pos="-142"/>
        </w:tabs>
        <w:ind w:left="284"/>
        <w:jc w:val="center"/>
        <w:rPr>
          <w:rFonts w:ascii="Tahoma" w:hAnsi="Tahoma" w:cs="Tahoma"/>
          <w:color w:val="1F1F1F"/>
          <w:sz w:val="24"/>
          <w:szCs w:val="24"/>
        </w:rPr>
      </w:pPr>
      <w:r>
        <w:rPr>
          <w:rFonts w:ascii="Tahoma" w:hAnsi="Tahoma" w:cs="Tahoma"/>
          <w:color w:val="1F1F1F"/>
          <w:sz w:val="24"/>
          <w:szCs w:val="24"/>
        </w:rPr>
        <w:t xml:space="preserve">                              </w:t>
      </w:r>
      <w:r w:rsidR="00247F81" w:rsidRPr="00275E88">
        <w:rPr>
          <w:rFonts w:ascii="Tahoma" w:hAnsi="Tahoma" w:cs="Tahoma"/>
          <w:color w:val="1F1F1F"/>
          <w:sz w:val="24"/>
          <w:szCs w:val="24"/>
        </w:rPr>
        <w:t>Kashmir Government Polytechnic College</w:t>
      </w:r>
    </w:p>
    <w:p w14:paraId="674441FB" w14:textId="4BA15336" w:rsidR="00540A7A" w:rsidRPr="00275E88" w:rsidRDefault="00540A7A" w:rsidP="00540A7A">
      <w:pPr>
        <w:tabs>
          <w:tab w:val="left" w:pos="-142"/>
        </w:tabs>
        <w:ind w:left="284"/>
        <w:jc w:val="center"/>
        <w:rPr>
          <w:rFonts w:ascii="Tahoma" w:hAnsi="Tahoma" w:cs="Tahoma"/>
          <w:color w:val="1F1F1F"/>
          <w:sz w:val="24"/>
          <w:szCs w:val="24"/>
        </w:rPr>
      </w:pPr>
      <w:r>
        <w:rPr>
          <w:rFonts w:ascii="Tahoma" w:hAnsi="Tahoma" w:cs="Tahoma"/>
          <w:color w:val="1F1F1F"/>
          <w:sz w:val="24"/>
          <w:szCs w:val="24"/>
        </w:rPr>
        <w:t xml:space="preserve">                                 Srinagar</w:t>
      </w:r>
    </w:p>
    <w:p w14:paraId="08F7BBE0" w14:textId="77777777" w:rsidR="00540A7A" w:rsidRDefault="00540A7A" w:rsidP="00540A7A">
      <w:pPr>
        <w:tabs>
          <w:tab w:val="left" w:pos="-142"/>
        </w:tabs>
        <w:rPr>
          <w:rFonts w:ascii="Tahoma" w:hAnsi="Tahoma" w:cs="Tahoma"/>
          <w:b/>
          <w:bCs/>
          <w:color w:val="1F1F1F"/>
          <w:sz w:val="24"/>
          <w:szCs w:val="24"/>
        </w:rPr>
      </w:pPr>
    </w:p>
    <w:p w14:paraId="2553C779" w14:textId="4B82DC70" w:rsidR="00540A7A" w:rsidRPr="00540A7A" w:rsidRDefault="00540A7A" w:rsidP="00CB34EF">
      <w:pPr>
        <w:tabs>
          <w:tab w:val="left" w:pos="-142"/>
        </w:tabs>
        <w:rPr>
          <w:rFonts w:ascii="Tahoma" w:hAnsi="Tahoma" w:cs="Tahoma"/>
          <w:color w:val="1F1F1F"/>
          <w:sz w:val="24"/>
          <w:szCs w:val="24"/>
        </w:rPr>
      </w:pPr>
      <w:r>
        <w:rPr>
          <w:rFonts w:ascii="Tahoma" w:hAnsi="Tahoma" w:cs="Tahoma"/>
          <w:b/>
          <w:bCs/>
          <w:color w:val="1F1F1F"/>
          <w:sz w:val="24"/>
          <w:szCs w:val="24"/>
        </w:rPr>
        <w:t xml:space="preserve">  </w:t>
      </w:r>
      <w:r w:rsidRPr="00540A7A">
        <w:rPr>
          <w:rFonts w:ascii="Tahoma" w:hAnsi="Tahoma" w:cs="Tahoma"/>
          <w:b/>
          <w:bCs/>
          <w:color w:val="1F1F1F"/>
          <w:sz w:val="24"/>
          <w:szCs w:val="24"/>
        </w:rPr>
        <w:t>Enclosure:</w:t>
      </w:r>
    </w:p>
    <w:p w14:paraId="1A18289A" w14:textId="77777777" w:rsidR="00540A7A" w:rsidRPr="00540A7A" w:rsidRDefault="00540A7A" w:rsidP="00CB34EF">
      <w:pPr>
        <w:numPr>
          <w:ilvl w:val="0"/>
          <w:numId w:val="40"/>
        </w:numPr>
        <w:tabs>
          <w:tab w:val="clear" w:pos="720"/>
          <w:tab w:val="left" w:pos="-142"/>
          <w:tab w:val="num" w:pos="567"/>
        </w:tabs>
        <w:ind w:left="567" w:hanging="283"/>
        <w:rPr>
          <w:rFonts w:ascii="Tahoma" w:hAnsi="Tahoma" w:cs="Tahoma"/>
          <w:color w:val="1F1F1F"/>
          <w:sz w:val="24"/>
          <w:szCs w:val="24"/>
        </w:rPr>
      </w:pPr>
      <w:r w:rsidRPr="00540A7A">
        <w:rPr>
          <w:rFonts w:ascii="Tahoma" w:hAnsi="Tahoma" w:cs="Tahoma"/>
          <w:color w:val="1F1F1F"/>
          <w:sz w:val="24"/>
          <w:szCs w:val="24"/>
        </w:rPr>
        <w:t xml:space="preserve">Representation regarding Enhancement of Salary for Academic Arrangements of Polytechnics and </w:t>
      </w:r>
      <w:r>
        <w:rPr>
          <w:rFonts w:ascii="Tahoma" w:hAnsi="Tahoma" w:cs="Tahoma"/>
          <w:color w:val="1F1F1F"/>
          <w:sz w:val="24"/>
          <w:szCs w:val="24"/>
        </w:rPr>
        <w:t>I</w:t>
      </w:r>
      <w:r w:rsidRPr="00540A7A">
        <w:rPr>
          <w:rFonts w:ascii="Tahoma" w:hAnsi="Tahoma" w:cs="Tahoma"/>
          <w:color w:val="1F1F1F"/>
          <w:sz w:val="24"/>
          <w:szCs w:val="24"/>
        </w:rPr>
        <w:t>TIs.</w:t>
      </w:r>
    </w:p>
    <w:p w14:paraId="2BDA65E7" w14:textId="77777777" w:rsidR="00540A7A" w:rsidRPr="00540A7A" w:rsidRDefault="00540A7A" w:rsidP="00CB34EF">
      <w:pPr>
        <w:tabs>
          <w:tab w:val="left" w:pos="-142"/>
        </w:tabs>
        <w:rPr>
          <w:rFonts w:ascii="Tahoma" w:hAnsi="Tahoma" w:cs="Tahoma"/>
          <w:color w:val="1F1F1F"/>
          <w:sz w:val="24"/>
          <w:szCs w:val="24"/>
        </w:rPr>
      </w:pPr>
    </w:p>
    <w:p w14:paraId="27BFE598" w14:textId="4AEC83A4"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275E88">
      <w:headerReference w:type="default" r:id="rId8"/>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F4FE" w14:textId="77777777" w:rsidR="00F20848" w:rsidRDefault="00F20848">
      <w:r>
        <w:separator/>
      </w:r>
    </w:p>
  </w:endnote>
  <w:endnote w:type="continuationSeparator" w:id="0">
    <w:p w14:paraId="30D9A744" w14:textId="77777777" w:rsidR="00F20848" w:rsidRDefault="00F20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9BFD7" w14:textId="77777777" w:rsidR="00F20848" w:rsidRDefault="00F20848">
      <w:r>
        <w:separator/>
      </w:r>
    </w:p>
  </w:footnote>
  <w:footnote w:type="continuationSeparator" w:id="0">
    <w:p w14:paraId="1B88A34A" w14:textId="77777777" w:rsidR="00F20848" w:rsidRDefault="00F20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299890569" name="Picture 129989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6B409A3B"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Email:</w:t>
    </w:r>
    <w:r w:rsidR="00743BE6">
      <w:rPr>
        <w:sz w:val="20"/>
        <w:szCs w:val="20"/>
      </w:rPr>
      <w:t xml:space="preserve"> 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2F2D7E"/>
    <w:multiLevelType w:val="hybridMultilevel"/>
    <w:tmpl w:val="91864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640BF"/>
    <w:multiLevelType w:val="multilevel"/>
    <w:tmpl w:val="325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D492B"/>
    <w:multiLevelType w:val="multilevel"/>
    <w:tmpl w:val="555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3274CD"/>
    <w:multiLevelType w:val="multilevel"/>
    <w:tmpl w:val="7610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7A135D"/>
    <w:multiLevelType w:val="multilevel"/>
    <w:tmpl w:val="2D2C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B318DA"/>
    <w:multiLevelType w:val="multilevel"/>
    <w:tmpl w:val="2C4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420798"/>
    <w:multiLevelType w:val="multilevel"/>
    <w:tmpl w:val="EF00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7"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FC2374"/>
    <w:multiLevelType w:val="multilevel"/>
    <w:tmpl w:val="86A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1"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30DD2"/>
    <w:multiLevelType w:val="multilevel"/>
    <w:tmpl w:val="0D0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9"/>
  </w:num>
  <w:num w:numId="12" w16cid:durableId="2071417578">
    <w:abstractNumId w:val="22"/>
  </w:num>
  <w:num w:numId="13" w16cid:durableId="1851216608">
    <w:abstractNumId w:val="17"/>
  </w:num>
  <w:num w:numId="14" w16cid:durableId="70545245">
    <w:abstractNumId w:val="32"/>
  </w:num>
  <w:num w:numId="15" w16cid:durableId="1070465872">
    <w:abstractNumId w:val="26"/>
  </w:num>
  <w:num w:numId="16" w16cid:durableId="1446732207">
    <w:abstractNumId w:val="30"/>
  </w:num>
  <w:num w:numId="17" w16cid:durableId="529877658">
    <w:abstractNumId w:val="14"/>
  </w:num>
  <w:num w:numId="18" w16cid:durableId="159543234">
    <w:abstractNumId w:val="33"/>
  </w:num>
  <w:num w:numId="19" w16cid:durableId="717978260">
    <w:abstractNumId w:val="39"/>
  </w:num>
  <w:num w:numId="20" w16cid:durableId="2119520007">
    <w:abstractNumId w:val="16"/>
  </w:num>
  <w:num w:numId="21" w16cid:durableId="1636371363">
    <w:abstractNumId w:val="15"/>
  </w:num>
  <w:num w:numId="22" w16cid:durableId="1565946944">
    <w:abstractNumId w:val="38"/>
  </w:num>
  <w:num w:numId="23" w16cid:durableId="1983004687">
    <w:abstractNumId w:val="31"/>
  </w:num>
  <w:num w:numId="24" w16cid:durableId="648286583">
    <w:abstractNumId w:val="36"/>
  </w:num>
  <w:num w:numId="25" w16cid:durableId="549459250">
    <w:abstractNumId w:val="18"/>
  </w:num>
  <w:num w:numId="26" w16cid:durableId="1089346686">
    <w:abstractNumId w:val="34"/>
  </w:num>
  <w:num w:numId="27" w16cid:durableId="405692662">
    <w:abstractNumId w:val="28"/>
  </w:num>
  <w:num w:numId="28" w16cid:durableId="892932449">
    <w:abstractNumId w:val="11"/>
  </w:num>
  <w:num w:numId="29" w16cid:durableId="910238173">
    <w:abstractNumId w:val="27"/>
  </w:num>
  <w:num w:numId="30" w16cid:durableId="667749874">
    <w:abstractNumId w:val="35"/>
  </w:num>
  <w:num w:numId="31" w16cid:durableId="867840068">
    <w:abstractNumId w:val="20"/>
  </w:num>
  <w:num w:numId="32" w16cid:durableId="1205601148">
    <w:abstractNumId w:val="24"/>
  </w:num>
  <w:num w:numId="33" w16cid:durableId="628783003">
    <w:abstractNumId w:val="10"/>
  </w:num>
  <w:num w:numId="34" w16cid:durableId="1730569572">
    <w:abstractNumId w:val="13"/>
  </w:num>
  <w:num w:numId="35" w16cid:durableId="695885297">
    <w:abstractNumId w:val="37"/>
  </w:num>
  <w:num w:numId="36" w16cid:durableId="1205631433">
    <w:abstractNumId w:val="23"/>
  </w:num>
  <w:num w:numId="37" w16cid:durableId="331681625">
    <w:abstractNumId w:val="21"/>
  </w:num>
  <w:num w:numId="38" w16cid:durableId="1140346386">
    <w:abstractNumId w:val="12"/>
  </w:num>
  <w:num w:numId="39" w16cid:durableId="2117289409">
    <w:abstractNumId w:val="25"/>
  </w:num>
  <w:num w:numId="40" w16cid:durableId="8566990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0FDD"/>
    <w:rsid w:val="001364FE"/>
    <w:rsid w:val="001368DD"/>
    <w:rsid w:val="0014742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46E68"/>
    <w:rsid w:val="00247F81"/>
    <w:rsid w:val="0025209F"/>
    <w:rsid w:val="0026631D"/>
    <w:rsid w:val="00272108"/>
    <w:rsid w:val="00275E88"/>
    <w:rsid w:val="0028328F"/>
    <w:rsid w:val="002878B2"/>
    <w:rsid w:val="002A5606"/>
    <w:rsid w:val="002C23D2"/>
    <w:rsid w:val="002C2F53"/>
    <w:rsid w:val="002D0BC4"/>
    <w:rsid w:val="002D1547"/>
    <w:rsid w:val="002F1995"/>
    <w:rsid w:val="002F1FCC"/>
    <w:rsid w:val="00322356"/>
    <w:rsid w:val="0033518C"/>
    <w:rsid w:val="0033746C"/>
    <w:rsid w:val="0034130E"/>
    <w:rsid w:val="00342855"/>
    <w:rsid w:val="003432F4"/>
    <w:rsid w:val="003437C2"/>
    <w:rsid w:val="00343E70"/>
    <w:rsid w:val="00347E26"/>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1BB2"/>
    <w:rsid w:val="00527AED"/>
    <w:rsid w:val="005366CB"/>
    <w:rsid w:val="00540A7A"/>
    <w:rsid w:val="005511E0"/>
    <w:rsid w:val="005647F2"/>
    <w:rsid w:val="005662D1"/>
    <w:rsid w:val="005712AE"/>
    <w:rsid w:val="00573A09"/>
    <w:rsid w:val="005751F7"/>
    <w:rsid w:val="00577055"/>
    <w:rsid w:val="00595FCA"/>
    <w:rsid w:val="005A09E2"/>
    <w:rsid w:val="005A4526"/>
    <w:rsid w:val="005B473D"/>
    <w:rsid w:val="005C1B16"/>
    <w:rsid w:val="005C3044"/>
    <w:rsid w:val="005D51BA"/>
    <w:rsid w:val="005E1A9F"/>
    <w:rsid w:val="005E53D0"/>
    <w:rsid w:val="005E759A"/>
    <w:rsid w:val="005F0F78"/>
    <w:rsid w:val="006002EB"/>
    <w:rsid w:val="00602844"/>
    <w:rsid w:val="006064BA"/>
    <w:rsid w:val="0060672C"/>
    <w:rsid w:val="00611553"/>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4FED"/>
    <w:rsid w:val="006A574C"/>
    <w:rsid w:val="006B1D31"/>
    <w:rsid w:val="006C1785"/>
    <w:rsid w:val="006C5D86"/>
    <w:rsid w:val="006C7C59"/>
    <w:rsid w:val="006D627E"/>
    <w:rsid w:val="006F390D"/>
    <w:rsid w:val="00704516"/>
    <w:rsid w:val="00705C8D"/>
    <w:rsid w:val="007152D7"/>
    <w:rsid w:val="00716985"/>
    <w:rsid w:val="00723658"/>
    <w:rsid w:val="007272BE"/>
    <w:rsid w:val="0074054D"/>
    <w:rsid w:val="00743BE6"/>
    <w:rsid w:val="00746C14"/>
    <w:rsid w:val="00757FC8"/>
    <w:rsid w:val="00762F19"/>
    <w:rsid w:val="0078114B"/>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01E"/>
    <w:rsid w:val="00900EE4"/>
    <w:rsid w:val="00907648"/>
    <w:rsid w:val="009206BA"/>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75728"/>
    <w:rsid w:val="00A86E40"/>
    <w:rsid w:val="00A91424"/>
    <w:rsid w:val="00A9467C"/>
    <w:rsid w:val="00AA2C77"/>
    <w:rsid w:val="00AB2CF2"/>
    <w:rsid w:val="00AC0588"/>
    <w:rsid w:val="00AC3FB9"/>
    <w:rsid w:val="00AC702A"/>
    <w:rsid w:val="00AD0FA7"/>
    <w:rsid w:val="00AD226F"/>
    <w:rsid w:val="00AE2E13"/>
    <w:rsid w:val="00AE6462"/>
    <w:rsid w:val="00AF292B"/>
    <w:rsid w:val="00B00CF9"/>
    <w:rsid w:val="00B077E7"/>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81748"/>
    <w:rsid w:val="00B936AD"/>
    <w:rsid w:val="00B9683E"/>
    <w:rsid w:val="00BB7C2B"/>
    <w:rsid w:val="00BC1664"/>
    <w:rsid w:val="00BC2546"/>
    <w:rsid w:val="00BC6D02"/>
    <w:rsid w:val="00BD5A6E"/>
    <w:rsid w:val="00BD636C"/>
    <w:rsid w:val="00BE41BC"/>
    <w:rsid w:val="00BF3E13"/>
    <w:rsid w:val="00C03BFB"/>
    <w:rsid w:val="00C05085"/>
    <w:rsid w:val="00C1593D"/>
    <w:rsid w:val="00C17FA6"/>
    <w:rsid w:val="00C22277"/>
    <w:rsid w:val="00C267BE"/>
    <w:rsid w:val="00C40F14"/>
    <w:rsid w:val="00C45227"/>
    <w:rsid w:val="00C56C7E"/>
    <w:rsid w:val="00C62D4B"/>
    <w:rsid w:val="00C644CF"/>
    <w:rsid w:val="00C73C0F"/>
    <w:rsid w:val="00C776A4"/>
    <w:rsid w:val="00C9369C"/>
    <w:rsid w:val="00CA2C6C"/>
    <w:rsid w:val="00CB030E"/>
    <w:rsid w:val="00CB0652"/>
    <w:rsid w:val="00CB34EF"/>
    <w:rsid w:val="00CC0600"/>
    <w:rsid w:val="00CC3D19"/>
    <w:rsid w:val="00CC544D"/>
    <w:rsid w:val="00CC586C"/>
    <w:rsid w:val="00CC78AC"/>
    <w:rsid w:val="00CE11C0"/>
    <w:rsid w:val="00CF3120"/>
    <w:rsid w:val="00CF5F48"/>
    <w:rsid w:val="00CF7953"/>
    <w:rsid w:val="00D07232"/>
    <w:rsid w:val="00D10245"/>
    <w:rsid w:val="00D1399A"/>
    <w:rsid w:val="00D16A4D"/>
    <w:rsid w:val="00D21BDD"/>
    <w:rsid w:val="00D34210"/>
    <w:rsid w:val="00D464E1"/>
    <w:rsid w:val="00D6365F"/>
    <w:rsid w:val="00D6579E"/>
    <w:rsid w:val="00D65F07"/>
    <w:rsid w:val="00D704F3"/>
    <w:rsid w:val="00D9284F"/>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25BD"/>
    <w:rsid w:val="00E936E1"/>
    <w:rsid w:val="00EA0F42"/>
    <w:rsid w:val="00EC24C6"/>
    <w:rsid w:val="00EC2A54"/>
    <w:rsid w:val="00EE466B"/>
    <w:rsid w:val="00EF14E0"/>
    <w:rsid w:val="00EF1596"/>
    <w:rsid w:val="00EF2933"/>
    <w:rsid w:val="00EF52D9"/>
    <w:rsid w:val="00F05146"/>
    <w:rsid w:val="00F1115D"/>
    <w:rsid w:val="00F20848"/>
    <w:rsid w:val="00F22672"/>
    <w:rsid w:val="00F22E75"/>
    <w:rsid w:val="00F34C5D"/>
    <w:rsid w:val="00F3513C"/>
    <w:rsid w:val="00F465C5"/>
    <w:rsid w:val="00F5180D"/>
    <w:rsid w:val="00F51B21"/>
    <w:rsid w:val="00F51D87"/>
    <w:rsid w:val="00F52DA3"/>
    <w:rsid w:val="00F651FC"/>
    <w:rsid w:val="00F80197"/>
    <w:rsid w:val="00F82629"/>
    <w:rsid w:val="00F8455C"/>
    <w:rsid w:val="00F909F8"/>
    <w:rsid w:val="00FA7053"/>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2026-02-21T06:20:00Z</cp:lastPrinted>
  <dcterms:created xsi:type="dcterms:W3CDTF">2026-05-11T17:45:00Z</dcterms:created>
  <dcterms:modified xsi:type="dcterms:W3CDTF">2026-05-11T17:46:00Z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