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28C6E" w14:textId="610916A8" w:rsidR="00662F1E" w:rsidRPr="00662F1E" w:rsidRDefault="00662F1E" w:rsidP="00ED4C61">
      <w:pPr>
        <w:spacing w:after="0"/>
        <w:jc w:val="both"/>
        <w:rPr>
          <w:rFonts w:ascii="Tahoma" w:hAnsi="Tahoma" w:cs="Tahoma"/>
          <w:b/>
          <w:u w:val="single"/>
        </w:rPr>
      </w:pPr>
      <w:r w:rsidRPr="00662F1E">
        <w:rPr>
          <w:rFonts w:ascii="Tahoma" w:hAnsi="Tahoma" w:cs="Tahoma"/>
          <w:b/>
        </w:rPr>
        <w:t>The Chief Accounts Officer</w:t>
      </w:r>
      <w:r w:rsidR="003B5182">
        <w:rPr>
          <w:rFonts w:ascii="Tahoma" w:hAnsi="Tahoma" w:cs="Tahoma"/>
          <w:b/>
        </w:rPr>
        <w:t>,</w:t>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u w:val="single"/>
        </w:rPr>
        <w:t>Through Proper Channel</w:t>
      </w:r>
    </w:p>
    <w:p w14:paraId="0D8245E2" w14:textId="34B71342" w:rsidR="00662F1E" w:rsidRPr="00662F1E" w:rsidRDefault="00662F1E" w:rsidP="00ED4C61">
      <w:pPr>
        <w:spacing w:after="0"/>
        <w:jc w:val="both"/>
        <w:rPr>
          <w:rFonts w:ascii="Tahoma" w:hAnsi="Tahoma" w:cs="Tahoma"/>
          <w:b/>
        </w:rPr>
      </w:pPr>
      <w:r w:rsidRPr="00662F1E">
        <w:rPr>
          <w:rFonts w:ascii="Tahoma" w:hAnsi="Tahoma" w:cs="Tahoma"/>
          <w:b/>
        </w:rPr>
        <w:t>District Fund Office</w:t>
      </w:r>
      <w:r w:rsidR="003B5182">
        <w:rPr>
          <w:rFonts w:ascii="Tahoma" w:hAnsi="Tahoma" w:cs="Tahoma"/>
          <w:b/>
        </w:rPr>
        <w:t>,</w:t>
      </w:r>
    </w:p>
    <w:p w14:paraId="59BFB47C" w14:textId="4A97B2F6" w:rsidR="00662F1E" w:rsidRPr="00662F1E" w:rsidRDefault="00662F1E" w:rsidP="00ED4C61">
      <w:pPr>
        <w:spacing w:after="0"/>
        <w:jc w:val="both"/>
        <w:rPr>
          <w:rFonts w:ascii="Tahoma" w:hAnsi="Tahoma" w:cs="Tahoma"/>
          <w:b/>
        </w:rPr>
      </w:pPr>
      <w:r w:rsidRPr="00662F1E">
        <w:rPr>
          <w:rFonts w:ascii="Tahoma" w:hAnsi="Tahoma" w:cs="Tahoma"/>
          <w:b/>
        </w:rPr>
        <w:t>Srinagar</w:t>
      </w:r>
      <w:r w:rsidR="003B5182">
        <w:rPr>
          <w:rFonts w:ascii="Tahoma" w:hAnsi="Tahoma" w:cs="Tahoma"/>
          <w:b/>
        </w:rPr>
        <w:t>.</w:t>
      </w:r>
      <w:r w:rsidRPr="00662F1E">
        <w:rPr>
          <w:rFonts w:ascii="Tahoma" w:hAnsi="Tahoma" w:cs="Tahoma"/>
          <w:b/>
        </w:rPr>
        <w:t xml:space="preserve"> </w:t>
      </w:r>
    </w:p>
    <w:p w14:paraId="2A7BDA88" w14:textId="77777777" w:rsidR="00662F1E" w:rsidRPr="00662F1E" w:rsidRDefault="00662F1E" w:rsidP="00ED4C61">
      <w:pPr>
        <w:spacing w:after="0"/>
        <w:jc w:val="both"/>
        <w:rPr>
          <w:rFonts w:ascii="Tahoma" w:hAnsi="Tahoma" w:cs="Tahoma"/>
          <w:b/>
        </w:rPr>
      </w:pPr>
    </w:p>
    <w:p w14:paraId="6C7B52F1" w14:textId="145F1FE2" w:rsidR="00662F1E" w:rsidRPr="00662F1E" w:rsidRDefault="00662F1E" w:rsidP="00ED4C61">
      <w:pPr>
        <w:spacing w:after="0"/>
        <w:jc w:val="both"/>
        <w:rPr>
          <w:rFonts w:ascii="Tahoma" w:hAnsi="Tahoma" w:cs="Tahoma"/>
          <w:b/>
        </w:rPr>
      </w:pPr>
      <w:r w:rsidRPr="00662F1E">
        <w:rPr>
          <w:rFonts w:ascii="Tahoma" w:hAnsi="Tahoma" w:cs="Tahoma"/>
          <w:b/>
        </w:rPr>
        <w:t xml:space="preserve">The </w:t>
      </w:r>
      <w:proofErr w:type="gramStart"/>
      <w:r w:rsidRPr="00662F1E">
        <w:rPr>
          <w:rFonts w:ascii="Tahoma" w:hAnsi="Tahoma" w:cs="Tahoma"/>
          <w:b/>
        </w:rPr>
        <w:t>Principal</w:t>
      </w:r>
      <w:proofErr w:type="gramEnd"/>
      <w:r w:rsidR="003B5182">
        <w:rPr>
          <w:rFonts w:ascii="Tahoma" w:hAnsi="Tahoma" w:cs="Tahoma"/>
          <w:b/>
        </w:rPr>
        <w:t>,</w:t>
      </w:r>
    </w:p>
    <w:p w14:paraId="5229E8F3" w14:textId="74D773E8" w:rsidR="00662F1E" w:rsidRPr="00662F1E" w:rsidRDefault="00662F1E" w:rsidP="00ED4C61">
      <w:pPr>
        <w:spacing w:after="0"/>
        <w:jc w:val="both"/>
        <w:rPr>
          <w:rFonts w:ascii="Tahoma" w:hAnsi="Tahoma" w:cs="Tahoma"/>
          <w:b/>
        </w:rPr>
      </w:pPr>
      <w:r w:rsidRPr="00662F1E">
        <w:rPr>
          <w:rFonts w:ascii="Tahoma" w:hAnsi="Tahoma" w:cs="Tahoma"/>
          <w:b/>
        </w:rPr>
        <w:t>Kashmir Government Polytechnic</w:t>
      </w:r>
      <w:r w:rsidR="003B5182">
        <w:rPr>
          <w:rFonts w:ascii="Tahoma" w:hAnsi="Tahoma" w:cs="Tahoma"/>
          <w:b/>
        </w:rPr>
        <w:t xml:space="preserve"> College,</w:t>
      </w:r>
    </w:p>
    <w:p w14:paraId="2CDAA6CB" w14:textId="088692AE" w:rsidR="00662F1E" w:rsidRPr="00662F1E" w:rsidRDefault="00662F1E" w:rsidP="00ED4C61">
      <w:pPr>
        <w:spacing w:after="0"/>
        <w:jc w:val="both"/>
        <w:rPr>
          <w:rFonts w:ascii="Tahoma" w:hAnsi="Tahoma" w:cs="Tahoma"/>
          <w:b/>
        </w:rPr>
      </w:pPr>
      <w:r w:rsidRPr="00662F1E">
        <w:rPr>
          <w:rFonts w:ascii="Tahoma" w:hAnsi="Tahoma" w:cs="Tahoma"/>
          <w:b/>
        </w:rPr>
        <w:t>Srinagar</w:t>
      </w:r>
      <w:r w:rsidR="003B5182">
        <w:rPr>
          <w:rFonts w:ascii="Tahoma" w:hAnsi="Tahoma" w:cs="Tahoma"/>
          <w:b/>
        </w:rPr>
        <w:t>.</w:t>
      </w:r>
    </w:p>
    <w:p w14:paraId="5B3D7E87" w14:textId="77777777" w:rsidR="00662F1E" w:rsidRPr="00662F1E" w:rsidRDefault="00662F1E" w:rsidP="00ED4C61">
      <w:pPr>
        <w:spacing w:after="0"/>
        <w:jc w:val="both"/>
        <w:rPr>
          <w:rFonts w:ascii="Tahoma" w:hAnsi="Tahoma" w:cs="Tahoma"/>
          <w:b/>
        </w:rPr>
      </w:pPr>
    </w:p>
    <w:p w14:paraId="612BF781" w14:textId="77777777" w:rsidR="00662F1E" w:rsidRPr="00662F1E" w:rsidRDefault="00662F1E" w:rsidP="00ED4C61">
      <w:pPr>
        <w:jc w:val="both"/>
        <w:rPr>
          <w:rFonts w:ascii="Tahoma" w:hAnsi="Tahoma" w:cs="Tahoma"/>
          <w:b/>
        </w:rPr>
      </w:pPr>
      <w:r w:rsidRPr="00662F1E">
        <w:rPr>
          <w:rFonts w:ascii="Tahoma" w:hAnsi="Tahoma" w:cs="Tahoma"/>
          <w:b/>
        </w:rPr>
        <w:t xml:space="preserve">Subject: </w:t>
      </w:r>
      <w:r w:rsidR="00EB2D0A" w:rsidRPr="00EB2D0A">
        <w:rPr>
          <w:rFonts w:ascii="Tahoma" w:hAnsi="Tahoma" w:cs="Tahoma"/>
          <w:b/>
        </w:rPr>
        <w:t>Inordinate Delay in Submission and Sanction of G.P. Fund Case</w:t>
      </w:r>
      <w:r w:rsidR="00EB2D0A">
        <w:rPr>
          <w:rFonts w:ascii="Tahoma" w:hAnsi="Tahoma" w:cs="Tahoma"/>
          <w:b/>
        </w:rPr>
        <w:t xml:space="preserve"> thereof.</w:t>
      </w:r>
    </w:p>
    <w:p w14:paraId="6EC2F05E" w14:textId="77777777" w:rsidR="00662F1E" w:rsidRDefault="00662F1E" w:rsidP="00ED4C61">
      <w:pPr>
        <w:jc w:val="both"/>
      </w:pPr>
    </w:p>
    <w:p w14:paraId="478C448D" w14:textId="77777777" w:rsidR="00662F1E" w:rsidRDefault="00662F1E" w:rsidP="00ED4C61">
      <w:pPr>
        <w:jc w:val="both"/>
        <w:rPr>
          <w:rFonts w:ascii="Tahoma" w:hAnsi="Tahoma" w:cs="Tahoma"/>
          <w:sz w:val="24"/>
          <w:szCs w:val="24"/>
        </w:rPr>
      </w:pPr>
      <w:r w:rsidRPr="004E2437">
        <w:rPr>
          <w:rFonts w:ascii="Tahoma" w:hAnsi="Tahoma" w:cs="Tahoma"/>
          <w:sz w:val="24"/>
          <w:szCs w:val="24"/>
        </w:rPr>
        <w:t>Respected Si</w:t>
      </w:r>
      <w:r w:rsidR="00783392" w:rsidRPr="004E2437">
        <w:rPr>
          <w:rFonts w:ascii="Tahoma" w:hAnsi="Tahoma" w:cs="Tahoma"/>
          <w:sz w:val="24"/>
          <w:szCs w:val="24"/>
        </w:rPr>
        <w:t>r/ Madam</w:t>
      </w:r>
      <w:r w:rsidRPr="004E2437">
        <w:rPr>
          <w:rFonts w:ascii="Tahoma" w:hAnsi="Tahoma" w:cs="Tahoma"/>
          <w:sz w:val="24"/>
          <w:szCs w:val="24"/>
        </w:rPr>
        <w:t>,</w:t>
      </w:r>
    </w:p>
    <w:p w14:paraId="6B2EBF8B" w14:textId="05682690" w:rsidR="00E73A0F" w:rsidRPr="004E2437" w:rsidRDefault="00BA2990" w:rsidP="00ED4C61">
      <w:pPr>
        <w:jc w:val="both"/>
        <w:rPr>
          <w:rFonts w:ascii="Tahoma" w:hAnsi="Tahoma" w:cs="Tahoma"/>
          <w:sz w:val="24"/>
          <w:szCs w:val="24"/>
        </w:rPr>
      </w:pPr>
      <w:r w:rsidRPr="00BA2990">
        <w:rPr>
          <w:rFonts w:ascii="Tahoma" w:hAnsi="Tahoma" w:cs="Tahoma"/>
          <w:sz w:val="24"/>
          <w:szCs w:val="24"/>
        </w:rPr>
        <w:t xml:space="preserve">I most respectfully submit this representation to draw your kind attention to the inordinate and long-pending delay in the submission and sanction of my G.P. Fund case, which has caused me considerable financial </w:t>
      </w:r>
      <w:r w:rsidR="003B5182" w:rsidRPr="00BA2990">
        <w:rPr>
          <w:rFonts w:ascii="Tahoma" w:hAnsi="Tahoma" w:cs="Tahoma"/>
          <w:sz w:val="24"/>
          <w:szCs w:val="24"/>
        </w:rPr>
        <w:t>hardship.</w:t>
      </w:r>
      <w:r w:rsidR="003B5182" w:rsidRPr="004E2437">
        <w:rPr>
          <w:rFonts w:ascii="Tahoma" w:hAnsi="Tahoma" w:cs="Tahoma"/>
          <w:sz w:val="24"/>
          <w:szCs w:val="24"/>
        </w:rPr>
        <w:t xml:space="preserve"> I</w:t>
      </w:r>
      <w:r w:rsidR="00E73A0F" w:rsidRPr="004E2437">
        <w:rPr>
          <w:rFonts w:ascii="Tahoma" w:hAnsi="Tahoma" w:cs="Tahoma"/>
          <w:sz w:val="24"/>
          <w:szCs w:val="24"/>
        </w:rPr>
        <w:t xml:space="preserve"> was initially transferred from the Board of Technical Education to Kashmir Government Polytechnic vide order dated 27-10-2021. Subsequently, the Principal, Kashmir Government Polytechnic, had communicated with the Chief Accounts Officer (Moving Cell) regarding the transfer of my Transfer Entry (T.E.) from the Moving Cell to the District Fund Office, Srinagar. However, the said transfer coul</w:t>
      </w:r>
      <w:r w:rsidR="00783392" w:rsidRPr="004E2437">
        <w:rPr>
          <w:rFonts w:ascii="Tahoma" w:hAnsi="Tahoma" w:cs="Tahoma"/>
          <w:sz w:val="24"/>
          <w:szCs w:val="24"/>
        </w:rPr>
        <w:t xml:space="preserve">d not be </w:t>
      </w:r>
      <w:r w:rsidR="006F58F8" w:rsidRPr="004E2437">
        <w:rPr>
          <w:rFonts w:ascii="Tahoma" w:hAnsi="Tahoma" w:cs="Tahoma"/>
          <w:sz w:val="24"/>
          <w:szCs w:val="24"/>
        </w:rPr>
        <w:t>affected</w:t>
      </w:r>
      <w:r w:rsidR="00783392" w:rsidRPr="004E2437">
        <w:rPr>
          <w:rFonts w:ascii="Tahoma" w:hAnsi="Tahoma" w:cs="Tahoma"/>
          <w:sz w:val="24"/>
          <w:szCs w:val="24"/>
        </w:rPr>
        <w:t xml:space="preserve"> at that time.</w:t>
      </w:r>
    </w:p>
    <w:p w14:paraId="7B772E08" w14:textId="77777777" w:rsidR="00E73A0F" w:rsidRPr="004E2437" w:rsidRDefault="00E73A0F" w:rsidP="00ED4C61">
      <w:pPr>
        <w:jc w:val="both"/>
        <w:rPr>
          <w:rFonts w:ascii="Tahoma" w:hAnsi="Tahoma" w:cs="Tahoma"/>
          <w:sz w:val="24"/>
          <w:szCs w:val="24"/>
        </w:rPr>
      </w:pPr>
      <w:r w:rsidRPr="004E2437">
        <w:rPr>
          <w:rFonts w:ascii="Tahoma" w:hAnsi="Tahoma" w:cs="Tahoma"/>
          <w:sz w:val="24"/>
          <w:szCs w:val="24"/>
        </w:rPr>
        <w:t>Thereafter, I was again transferred to Government Polytechnic College, Shopian on 05-05-2023, while my case for transfer of T.E. remained pending at the Moving Cell. Later on, I was again posted back to Kashmir Government Polytechnic on 05-05-2025, but unfortunately, the transfer of my T.E. was still lying u</w:t>
      </w:r>
      <w:r w:rsidR="00783392" w:rsidRPr="004E2437">
        <w:rPr>
          <w:rFonts w:ascii="Tahoma" w:hAnsi="Tahoma" w:cs="Tahoma"/>
          <w:sz w:val="24"/>
          <w:szCs w:val="24"/>
        </w:rPr>
        <w:t>nresolved with the Moving Cell.</w:t>
      </w:r>
    </w:p>
    <w:p w14:paraId="262DD089" w14:textId="77777777" w:rsidR="00E73A0F" w:rsidRPr="004E2437" w:rsidRDefault="00E73A0F" w:rsidP="00ED4C61">
      <w:pPr>
        <w:jc w:val="both"/>
        <w:rPr>
          <w:rFonts w:ascii="Tahoma" w:hAnsi="Tahoma" w:cs="Tahoma"/>
          <w:sz w:val="24"/>
          <w:szCs w:val="24"/>
        </w:rPr>
      </w:pPr>
      <w:r w:rsidRPr="004E2437">
        <w:rPr>
          <w:rFonts w:ascii="Tahoma" w:hAnsi="Tahoma" w:cs="Tahoma"/>
          <w:sz w:val="24"/>
          <w:szCs w:val="24"/>
        </w:rPr>
        <w:t>Finally, about one and a half months ago, the said T.E. was transferred to the District Fund Office, Srinagar. After completion of the formalities, I have applied for the</w:t>
      </w:r>
      <w:r w:rsidR="00783392" w:rsidRPr="004E2437">
        <w:rPr>
          <w:rFonts w:ascii="Tahoma" w:hAnsi="Tahoma" w:cs="Tahoma"/>
          <w:sz w:val="24"/>
          <w:szCs w:val="24"/>
        </w:rPr>
        <w:t xml:space="preserve"> withdrawal of my G.P. Fund.</w:t>
      </w:r>
    </w:p>
    <w:p w14:paraId="46A5D356" w14:textId="77777777" w:rsidR="00E73A0F" w:rsidRPr="004E2437" w:rsidRDefault="00E73A0F" w:rsidP="00ED4C61">
      <w:pPr>
        <w:jc w:val="both"/>
        <w:rPr>
          <w:rFonts w:ascii="Tahoma" w:hAnsi="Tahoma" w:cs="Tahoma"/>
          <w:sz w:val="24"/>
          <w:szCs w:val="24"/>
        </w:rPr>
      </w:pPr>
      <w:r w:rsidRPr="004E2437">
        <w:rPr>
          <w:rFonts w:ascii="Tahoma" w:hAnsi="Tahoma" w:cs="Tahoma"/>
          <w:sz w:val="24"/>
          <w:szCs w:val="24"/>
        </w:rPr>
        <w:t>In view of the above facts and the prolonged delay not attributable to me, I humbly request your good offices to kindly sanction and process my G.P. Fund case at the earliest, so that I may be able to clear some of my pressing</w:t>
      </w:r>
      <w:r w:rsidR="00783392" w:rsidRPr="004E2437">
        <w:rPr>
          <w:rFonts w:ascii="Tahoma" w:hAnsi="Tahoma" w:cs="Tahoma"/>
          <w:sz w:val="24"/>
          <w:szCs w:val="24"/>
        </w:rPr>
        <w:t xml:space="preserve"> financial liabilities.</w:t>
      </w:r>
    </w:p>
    <w:p w14:paraId="62A97397" w14:textId="77777777" w:rsidR="00E73A0F" w:rsidRPr="004E2437" w:rsidRDefault="00E73A0F" w:rsidP="00ED4C61">
      <w:pPr>
        <w:jc w:val="both"/>
        <w:rPr>
          <w:rFonts w:ascii="Tahoma" w:hAnsi="Tahoma" w:cs="Tahoma"/>
          <w:sz w:val="24"/>
          <w:szCs w:val="24"/>
        </w:rPr>
      </w:pPr>
      <w:r w:rsidRPr="004E2437">
        <w:rPr>
          <w:rFonts w:ascii="Tahoma" w:hAnsi="Tahoma" w:cs="Tahoma"/>
          <w:sz w:val="24"/>
          <w:szCs w:val="24"/>
        </w:rPr>
        <w:t xml:space="preserve">I shall remain highly obliged for your kind cooperation </w:t>
      </w:r>
      <w:r w:rsidR="00783392" w:rsidRPr="004E2437">
        <w:rPr>
          <w:rFonts w:ascii="Tahoma" w:hAnsi="Tahoma" w:cs="Tahoma"/>
          <w:sz w:val="24"/>
          <w:szCs w:val="24"/>
        </w:rPr>
        <w:t>and early action in the matter.</w:t>
      </w:r>
    </w:p>
    <w:p w14:paraId="19C45088" w14:textId="77777777" w:rsidR="00E73A0F" w:rsidRPr="004E2437" w:rsidRDefault="00783392" w:rsidP="00ED4C61">
      <w:pPr>
        <w:jc w:val="both"/>
        <w:rPr>
          <w:rFonts w:ascii="Tahoma" w:hAnsi="Tahoma" w:cs="Tahoma"/>
          <w:sz w:val="24"/>
          <w:szCs w:val="24"/>
        </w:rPr>
      </w:pPr>
      <w:r w:rsidRPr="004E2437">
        <w:rPr>
          <w:rFonts w:ascii="Tahoma" w:hAnsi="Tahoma" w:cs="Tahoma"/>
          <w:sz w:val="24"/>
          <w:szCs w:val="24"/>
        </w:rPr>
        <w:t>Thanking you.</w:t>
      </w:r>
    </w:p>
    <w:p w14:paraId="1B5241BB" w14:textId="77777777" w:rsidR="00E73A0F" w:rsidRPr="004E2437" w:rsidRDefault="00E73A0F" w:rsidP="00ED4C61">
      <w:pPr>
        <w:jc w:val="both"/>
        <w:rPr>
          <w:rFonts w:ascii="Tahoma" w:hAnsi="Tahoma" w:cs="Tahoma"/>
          <w:sz w:val="24"/>
          <w:szCs w:val="24"/>
        </w:rPr>
      </w:pPr>
      <w:r w:rsidRPr="004E2437">
        <w:rPr>
          <w:rFonts w:ascii="Tahoma" w:hAnsi="Tahoma" w:cs="Tahoma"/>
          <w:sz w:val="24"/>
          <w:szCs w:val="24"/>
        </w:rPr>
        <w:t>Yours faithfully,</w:t>
      </w:r>
    </w:p>
    <w:p w14:paraId="3DB071FC" w14:textId="77777777" w:rsidR="00E73A0F" w:rsidRPr="004E2437" w:rsidRDefault="00E73A0F" w:rsidP="00ED4C61">
      <w:pPr>
        <w:jc w:val="both"/>
        <w:rPr>
          <w:rFonts w:ascii="Tahoma" w:hAnsi="Tahoma" w:cs="Tahoma"/>
          <w:sz w:val="24"/>
          <w:szCs w:val="24"/>
        </w:rPr>
      </w:pPr>
    </w:p>
    <w:p w14:paraId="35119C3A" w14:textId="77777777" w:rsidR="00E73A0F" w:rsidRPr="004E2437" w:rsidRDefault="00E73A0F" w:rsidP="00ED4C61">
      <w:pPr>
        <w:spacing w:after="0"/>
        <w:jc w:val="both"/>
        <w:rPr>
          <w:rFonts w:ascii="Tahoma" w:hAnsi="Tahoma" w:cs="Tahoma"/>
          <w:sz w:val="24"/>
          <w:szCs w:val="24"/>
        </w:rPr>
      </w:pPr>
      <w:r w:rsidRPr="004E2437">
        <w:rPr>
          <w:rFonts w:ascii="Tahoma" w:hAnsi="Tahoma" w:cs="Tahoma"/>
          <w:sz w:val="24"/>
          <w:szCs w:val="24"/>
        </w:rPr>
        <w:t>Bilal Ahmad Bhat</w:t>
      </w:r>
    </w:p>
    <w:p w14:paraId="7FA32213" w14:textId="77777777" w:rsidR="00E73A0F" w:rsidRPr="004E2437" w:rsidRDefault="00E73A0F" w:rsidP="00ED4C61">
      <w:pPr>
        <w:spacing w:after="0"/>
        <w:jc w:val="both"/>
        <w:rPr>
          <w:rFonts w:ascii="Tahoma" w:hAnsi="Tahoma" w:cs="Tahoma"/>
          <w:sz w:val="24"/>
          <w:szCs w:val="24"/>
        </w:rPr>
      </w:pPr>
      <w:r w:rsidRPr="004E2437">
        <w:rPr>
          <w:rFonts w:ascii="Tahoma" w:hAnsi="Tahoma" w:cs="Tahoma"/>
          <w:sz w:val="24"/>
          <w:szCs w:val="24"/>
        </w:rPr>
        <w:t>HOD, Leather Technology Department</w:t>
      </w:r>
    </w:p>
    <w:p w14:paraId="305F3E45" w14:textId="77777777" w:rsidR="002017DB" w:rsidRPr="004E2437" w:rsidRDefault="00E73A0F" w:rsidP="00ED4C61">
      <w:pPr>
        <w:spacing w:after="0"/>
        <w:jc w:val="both"/>
        <w:rPr>
          <w:rFonts w:ascii="Tahoma" w:hAnsi="Tahoma" w:cs="Tahoma"/>
          <w:sz w:val="24"/>
          <w:szCs w:val="24"/>
        </w:rPr>
      </w:pPr>
      <w:r w:rsidRPr="004E2437">
        <w:rPr>
          <w:rFonts w:ascii="Tahoma" w:hAnsi="Tahoma" w:cs="Tahoma"/>
          <w:sz w:val="24"/>
          <w:szCs w:val="24"/>
        </w:rPr>
        <w:t>Kashmir Government Polytechnic</w:t>
      </w:r>
    </w:p>
    <w:sectPr w:rsidR="002017DB" w:rsidRPr="004E2437" w:rsidSect="00BA2990">
      <w:pgSz w:w="11906" w:h="16838"/>
      <w:pgMar w:top="851"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4D74"/>
    <w:rsid w:val="002017DB"/>
    <w:rsid w:val="003B5182"/>
    <w:rsid w:val="004E2437"/>
    <w:rsid w:val="00662F1E"/>
    <w:rsid w:val="00674D74"/>
    <w:rsid w:val="006F58F8"/>
    <w:rsid w:val="00783392"/>
    <w:rsid w:val="00BA2990"/>
    <w:rsid w:val="00E73A0F"/>
    <w:rsid w:val="00EB2D0A"/>
    <w:rsid w:val="00ED4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F3DC7"/>
  <w15:docId w15:val="{E81E7114-5674-4FF4-A10A-D269A2872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283</Words>
  <Characters>1617</Characters>
  <Application>Microsoft Office Word</Application>
  <DocSecurity>0</DocSecurity>
  <Lines>13</Lines>
  <Paragraphs>3</Paragraphs>
  <ScaleCrop>false</ScaleCrop>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Bhat</dc:creator>
  <cp:keywords/>
  <dc:description/>
  <cp:lastModifiedBy>kgpolysgr58@gmail.com</cp:lastModifiedBy>
  <cp:revision>13</cp:revision>
  <cp:lastPrinted>2025-12-15T05:47:00Z</cp:lastPrinted>
  <dcterms:created xsi:type="dcterms:W3CDTF">2025-12-15T02:18:00Z</dcterms:created>
  <dcterms:modified xsi:type="dcterms:W3CDTF">2025-12-15T05:47:00Z</dcterms:modified>
</cp:coreProperties>
</file>