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8D81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C865053" w14:textId="1DE31F61" w:rsidR="00BA2C0B" w:rsidRP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A2C0B">
        <w:rPr>
          <w:rFonts w:ascii="Tahoma" w:hAnsi="Tahoma" w:cs="Tahoma"/>
          <w:b/>
          <w:bCs/>
          <w:sz w:val="25"/>
          <w:szCs w:val="25"/>
        </w:rPr>
        <w:t>Subject: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BA2C0B">
        <w:rPr>
          <w:rFonts w:ascii="Tahoma" w:hAnsi="Tahoma" w:cs="Tahoma"/>
          <w:b/>
          <w:bCs/>
          <w:sz w:val="25"/>
          <w:szCs w:val="25"/>
        </w:rPr>
        <w:t xml:space="preserve"> Explanation Required for Unauthorized Absence Without Leave - Saleem Farooq (MTS)</w:t>
      </w:r>
      <w:r w:rsidRPr="00BA2C0B">
        <w:rPr>
          <w:rFonts w:ascii="Tahoma" w:hAnsi="Tahoma" w:cs="Tahoma"/>
          <w:b/>
          <w:bCs/>
          <w:sz w:val="25"/>
          <w:szCs w:val="25"/>
        </w:rPr>
        <w:t>.</w:t>
      </w:r>
      <w:r w:rsidR="00247F81" w:rsidRPr="00BA2C0B">
        <w:rPr>
          <w:rFonts w:ascii="Tahoma" w:hAnsi="Tahoma" w:cs="Tahoma"/>
          <w:b/>
          <w:bCs/>
          <w:sz w:val="25"/>
          <w:szCs w:val="25"/>
        </w:rPr>
        <w:t xml:space="preserve"> </w:t>
      </w:r>
    </w:p>
    <w:p w14:paraId="7DB83948" w14:textId="3DC0EBAF" w:rsidR="00BA2C0B" w:rsidRP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You were </w:t>
      </w:r>
      <w:r w:rsidRPr="00BA2C0B">
        <w:rPr>
          <w:rFonts w:ascii="Tahoma" w:hAnsi="Tahoma" w:cs="Tahoma"/>
          <w:sz w:val="25"/>
          <w:szCs w:val="25"/>
        </w:rPr>
        <w:t xml:space="preserve">found absent from your duties without official leave </w:t>
      </w:r>
      <w:r>
        <w:rPr>
          <w:rFonts w:ascii="Tahoma" w:hAnsi="Tahoma" w:cs="Tahoma"/>
          <w:sz w:val="25"/>
          <w:szCs w:val="25"/>
        </w:rPr>
        <w:t>on 19-06-2025.</w:t>
      </w:r>
      <w:r w:rsidRPr="00BA2C0B">
        <w:rPr>
          <w:rFonts w:ascii="Tahoma" w:hAnsi="Tahoma" w:cs="Tahoma"/>
          <w:sz w:val="25"/>
          <w:szCs w:val="25"/>
        </w:rPr>
        <w:t>This unauthorized absence is a grave breach of</w:t>
      </w:r>
      <w:r>
        <w:rPr>
          <w:rFonts w:ascii="Tahoma" w:hAnsi="Tahoma" w:cs="Tahoma"/>
          <w:sz w:val="25"/>
          <w:szCs w:val="25"/>
        </w:rPr>
        <w:t xml:space="preserve"> the</w:t>
      </w:r>
      <w:r w:rsidRPr="00BA2C0B">
        <w:rPr>
          <w:rFonts w:ascii="Tahoma" w:hAnsi="Tahoma" w:cs="Tahoma"/>
          <w:sz w:val="25"/>
          <w:szCs w:val="25"/>
        </w:rPr>
        <w:t xml:space="preserve"> attendance and leave policies, which strictly require all employees to obtain prior approval for any absence.</w:t>
      </w:r>
      <w:r w:rsidR="007E5922" w:rsidRPr="007E5922">
        <w:t xml:space="preserve"> </w:t>
      </w:r>
      <w:r w:rsidR="007E5922" w:rsidRPr="007E5922">
        <w:rPr>
          <w:rFonts w:ascii="Tahoma" w:hAnsi="Tahoma" w:cs="Tahoma"/>
          <w:sz w:val="25"/>
          <w:szCs w:val="25"/>
        </w:rPr>
        <w:t>Furthermore, it has been specifically noted that you were assigned duties for today, and you failed to inform your concerned head regarding your non-availability, causing significant disruption.</w:t>
      </w:r>
    </w:p>
    <w:p w14:paraId="391E820D" w14:textId="0F48A209" w:rsidR="00BA2C0B" w:rsidRP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>You are hereby directed to submit a comprehensive written explanation for your unauthorized absence within two (2) calendar days from the date of this notice. Your explanation must clearly detail the reasons for your absence</w:t>
      </w:r>
      <w:r>
        <w:rPr>
          <w:rFonts w:ascii="Tahoma" w:hAnsi="Tahoma" w:cs="Tahoma"/>
          <w:sz w:val="25"/>
          <w:szCs w:val="25"/>
        </w:rPr>
        <w:t>.</w:t>
      </w:r>
    </w:p>
    <w:p w14:paraId="44C140FD" w14:textId="5AF57585" w:rsidR="00BA2C0B" w:rsidRP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>Be informed that failure to provide a satisfactory explanation within the stipulated two-day period will result in immediate and severe disciplinary action, as per the</w:t>
      </w:r>
      <w:r w:rsidR="00F00168">
        <w:rPr>
          <w:rFonts w:ascii="Tahoma" w:hAnsi="Tahoma" w:cs="Tahoma"/>
          <w:sz w:val="25"/>
          <w:szCs w:val="25"/>
        </w:rPr>
        <w:t xml:space="preserve"> </w:t>
      </w:r>
      <w:r w:rsidRPr="00BA2C0B">
        <w:rPr>
          <w:rFonts w:ascii="Tahoma" w:hAnsi="Tahoma" w:cs="Tahoma"/>
          <w:sz w:val="25"/>
          <w:szCs w:val="25"/>
        </w:rPr>
        <w:t>established rules and regulations.</w:t>
      </w:r>
    </w:p>
    <w:p w14:paraId="39CC944E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9709288" w14:textId="788D36FC" w:rsidR="00BA2C0B" w:rsidRPr="00377397" w:rsidRDefault="00BA2C0B" w:rsidP="00BA2C0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>
        <w:rPr>
          <w:rFonts w:ascii="Tahoma" w:hAnsi="Tahoma" w:cs="Tahoma"/>
          <w:color w:val="1F1F1F"/>
          <w:sz w:val="24"/>
          <w:szCs w:val="24"/>
        </w:rPr>
        <w:t>400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1EB251B0" w14:textId="7B776D41" w:rsidR="00BA2C0B" w:rsidRDefault="00BA2C0B" w:rsidP="00BA2C0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Dated:1</w:t>
      </w:r>
      <w:r>
        <w:rPr>
          <w:rFonts w:ascii="Tahoma" w:hAnsi="Tahoma" w:cs="Tahoma"/>
          <w:color w:val="1F1F1F"/>
          <w:sz w:val="24"/>
          <w:szCs w:val="24"/>
        </w:rPr>
        <w:t>9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-06-2025     </w:t>
      </w:r>
    </w:p>
    <w:p w14:paraId="5DFB038C" w14:textId="02AE875B" w:rsidR="00BA2C0B" w:rsidRP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563E4C4A" w14:textId="77777777" w:rsid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5E3DA5E6" w14:textId="78611097" w:rsidR="00247F81" w:rsidRPr="001E487E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F80238" wp14:editId="40DF10F4">
            <wp:simplePos x="0" y="0"/>
            <wp:positionH relativeFrom="column">
              <wp:posOffset>4000500</wp:posOffset>
            </wp:positionH>
            <wp:positionV relativeFrom="paragraph">
              <wp:posOffset>5080</wp:posOffset>
            </wp:positionV>
            <wp:extent cx="1130300" cy="571500"/>
            <wp:effectExtent l="0" t="0" r="0" b="0"/>
            <wp:wrapTight wrapText="bothSides">
              <wp:wrapPolygon edited="0">
                <wp:start x="6553" y="0"/>
                <wp:lineTo x="1456" y="6480"/>
                <wp:lineTo x="1456" y="12960"/>
                <wp:lineTo x="8373" y="12960"/>
                <wp:lineTo x="9101" y="20160"/>
                <wp:lineTo x="10557" y="20160"/>
                <wp:lineTo x="13834" y="16560"/>
                <wp:lineTo x="14198" y="15120"/>
                <wp:lineTo x="12013" y="12960"/>
                <wp:lineTo x="20751" y="7920"/>
                <wp:lineTo x="20751" y="1440"/>
                <wp:lineTo x="9101" y="0"/>
                <wp:lineTo x="6553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7E125B31" w14:textId="35F44DFF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0C49224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Principal</w:t>
      </w:r>
    </w:p>
    <w:p w14:paraId="6495290F" w14:textId="6EFA135C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D50072E" w14:textId="5A135E88" w:rsidR="00247F81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A2C0B">
      <w:headerReference w:type="default" r:id="rId8"/>
      <w:pgSz w:w="11906" w:h="16838"/>
      <w:pgMar w:top="1170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7BA84" w14:textId="77777777" w:rsidR="00335458" w:rsidRDefault="00335458">
      <w:r>
        <w:separator/>
      </w:r>
    </w:p>
  </w:endnote>
  <w:endnote w:type="continuationSeparator" w:id="0">
    <w:p w14:paraId="43ED29EC" w14:textId="77777777" w:rsidR="00335458" w:rsidRDefault="0033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F0863" w14:textId="77777777" w:rsidR="00335458" w:rsidRDefault="00335458">
      <w:r>
        <w:separator/>
      </w:r>
    </w:p>
  </w:footnote>
  <w:footnote w:type="continuationSeparator" w:id="0">
    <w:p w14:paraId="654C2929" w14:textId="77777777" w:rsidR="00335458" w:rsidRDefault="00335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80DCF"/>
    <w:rsid w:val="00791CC2"/>
    <w:rsid w:val="007C2C59"/>
    <w:rsid w:val="007E433B"/>
    <w:rsid w:val="007E5922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196</Words>
  <Characters>1191</Characters>
  <Application>Microsoft Office Word</Application>
  <DocSecurity>0</DocSecurity>
  <Lines>44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5</cp:revision>
  <cp:lastPrinted>2025-06-19T08:31:00Z</cp:lastPrinted>
  <dcterms:created xsi:type="dcterms:W3CDTF">2025-06-19T08:23:00Z</dcterms:created>
  <dcterms:modified xsi:type="dcterms:W3CDTF">2025-06-19T08:39:00Z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