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86B4F" w14:textId="3E93FE89" w:rsidR="00993059" w:rsidRDefault="00CF32EE" w:rsidP="00993059">
      <w:pPr>
        <w:spacing w:line="276" w:lineRule="auto"/>
        <w:jc w:val="both"/>
        <w:rPr>
          <w:rFonts w:ascii="Tahoma" w:hAnsi="Tahoma" w:cs="Tahoma"/>
          <w:b/>
          <w:bCs/>
          <w:color w:val="1F1F1F"/>
          <w:sz w:val="20"/>
          <w:szCs w:val="20"/>
        </w:rPr>
      </w:pPr>
      <w:bookmarkStart w:id="0" w:name="_Hlk201083501"/>
      <w:r w:rsidRPr="00CB21D9">
        <w:rPr>
          <w:rFonts w:ascii="Tahoma" w:hAnsi="Tahoma" w:cs="Tahoma"/>
          <w:b/>
          <w:bCs/>
          <w:color w:val="1F1F1F"/>
          <w:sz w:val="20"/>
          <w:szCs w:val="20"/>
        </w:rPr>
        <w:t xml:space="preserve">Subject: Record note of the meeting </w:t>
      </w:r>
      <w:r w:rsidR="009B7271" w:rsidRPr="00CB21D9">
        <w:rPr>
          <w:rFonts w:ascii="Tahoma" w:hAnsi="Tahoma" w:cs="Tahoma"/>
          <w:b/>
          <w:bCs/>
          <w:color w:val="1F1F1F"/>
          <w:sz w:val="20"/>
          <w:szCs w:val="20"/>
        </w:rPr>
        <w:t>on</w:t>
      </w:r>
      <w:r w:rsidRPr="00CB21D9">
        <w:rPr>
          <w:rFonts w:ascii="Tahoma" w:hAnsi="Tahoma" w:cs="Tahoma"/>
          <w:b/>
          <w:bCs/>
          <w:color w:val="1F1F1F"/>
          <w:sz w:val="20"/>
          <w:szCs w:val="20"/>
        </w:rPr>
        <w:t xml:space="preserve"> </w:t>
      </w:r>
      <w:r w:rsidR="003F0824">
        <w:rPr>
          <w:rFonts w:ascii="Tahoma" w:hAnsi="Tahoma" w:cs="Tahoma"/>
          <w:b/>
          <w:bCs/>
          <w:color w:val="1F1F1F"/>
          <w:sz w:val="20"/>
          <w:szCs w:val="20"/>
        </w:rPr>
        <w:t>20</w:t>
      </w:r>
      <w:r w:rsidRPr="00CB21D9">
        <w:rPr>
          <w:rFonts w:ascii="Tahoma" w:hAnsi="Tahoma" w:cs="Tahoma"/>
          <w:b/>
          <w:bCs/>
          <w:color w:val="1F1F1F"/>
          <w:sz w:val="20"/>
          <w:szCs w:val="20"/>
        </w:rPr>
        <w:t>-08-2025.</w:t>
      </w:r>
    </w:p>
    <w:p w14:paraId="34A37A94" w14:textId="1C618141" w:rsidR="00CF32EE" w:rsidRPr="003A14AD" w:rsidRDefault="008C1511" w:rsidP="00993059">
      <w:pPr>
        <w:spacing w:line="276" w:lineRule="auto"/>
        <w:jc w:val="both"/>
        <w:rPr>
          <w:rFonts w:ascii="Tahoma" w:hAnsi="Tahoma" w:cs="Tahoma"/>
          <w:b/>
          <w:bCs/>
          <w:color w:val="1F1F1F"/>
          <w:sz w:val="20"/>
          <w:szCs w:val="20"/>
        </w:rPr>
      </w:pPr>
      <w:r w:rsidRPr="008C1511">
        <w:rPr>
          <w:rFonts w:ascii="Tahoma" w:hAnsi="Tahoma" w:cs="Tahoma"/>
          <w:color w:val="1F1F1F"/>
          <w:sz w:val="20"/>
          <w:szCs w:val="20"/>
        </w:rPr>
        <w:t xml:space="preserve">A meeting was held on </w:t>
      </w:r>
      <w:r w:rsidR="007017CB">
        <w:rPr>
          <w:rFonts w:ascii="Tahoma" w:hAnsi="Tahoma" w:cs="Tahoma"/>
          <w:color w:val="1F1F1F"/>
          <w:sz w:val="20"/>
          <w:szCs w:val="20"/>
        </w:rPr>
        <w:t>20</w:t>
      </w:r>
      <w:r w:rsidRPr="008C1511">
        <w:rPr>
          <w:rFonts w:ascii="Tahoma" w:hAnsi="Tahoma" w:cs="Tahoma"/>
          <w:color w:val="1F1F1F"/>
          <w:sz w:val="20"/>
          <w:szCs w:val="20"/>
        </w:rPr>
        <w:t xml:space="preserve">-08-2025 at </w:t>
      </w:r>
      <w:r w:rsidR="007017CB">
        <w:rPr>
          <w:rFonts w:ascii="Tahoma" w:hAnsi="Tahoma" w:cs="Tahoma"/>
          <w:color w:val="1F1F1F"/>
          <w:sz w:val="20"/>
          <w:szCs w:val="20"/>
        </w:rPr>
        <w:t>10</w:t>
      </w:r>
      <w:r w:rsidRPr="008C1511">
        <w:rPr>
          <w:rFonts w:ascii="Tahoma" w:hAnsi="Tahoma" w:cs="Tahoma"/>
          <w:color w:val="1F1F1F"/>
          <w:sz w:val="20"/>
          <w:szCs w:val="20"/>
        </w:rPr>
        <w:t xml:space="preserve">:30 </w:t>
      </w:r>
      <w:r w:rsidR="007017CB">
        <w:rPr>
          <w:rFonts w:ascii="Tahoma" w:hAnsi="Tahoma" w:cs="Tahoma"/>
          <w:color w:val="1F1F1F"/>
          <w:sz w:val="20"/>
          <w:szCs w:val="20"/>
        </w:rPr>
        <w:t>a.m.</w:t>
      </w:r>
      <w:r w:rsidRPr="008C1511">
        <w:rPr>
          <w:rFonts w:ascii="Tahoma" w:hAnsi="Tahoma" w:cs="Tahoma"/>
          <w:color w:val="1F1F1F"/>
          <w:sz w:val="20"/>
          <w:szCs w:val="20"/>
        </w:rPr>
        <w:t xml:space="preserve"> in the office chamber of the Principal, Kashmir Government Polytechnic College, Srinagar, J&amp;K, to discuss the </w:t>
      </w:r>
      <w:r w:rsidR="007017CB">
        <w:rPr>
          <w:rFonts w:ascii="Tahoma" w:hAnsi="Tahoma" w:cs="Tahoma"/>
          <w:color w:val="1F1F1F"/>
          <w:sz w:val="20"/>
          <w:szCs w:val="20"/>
        </w:rPr>
        <w:t>various matters of the institution.</w:t>
      </w:r>
      <w:r w:rsidRPr="008C1511">
        <w:rPr>
          <w:rFonts w:ascii="Tahoma" w:hAnsi="Tahoma" w:cs="Tahoma"/>
          <w:color w:val="1F1F1F"/>
          <w:sz w:val="20"/>
          <w:szCs w:val="20"/>
        </w:rPr>
        <w:t xml:space="preserve"> The meeting was chaired by the </w:t>
      </w:r>
      <w:proofErr w:type="gramStart"/>
      <w:r w:rsidRPr="008C1511">
        <w:rPr>
          <w:rFonts w:ascii="Tahoma" w:hAnsi="Tahoma" w:cs="Tahoma"/>
          <w:color w:val="1F1F1F"/>
          <w:sz w:val="20"/>
          <w:szCs w:val="20"/>
        </w:rPr>
        <w:t>Principal</w:t>
      </w:r>
      <w:proofErr w:type="gramEnd"/>
      <w:r w:rsidRPr="008C1511">
        <w:rPr>
          <w:rFonts w:ascii="Tahoma" w:hAnsi="Tahoma" w:cs="Tahoma"/>
          <w:color w:val="1F1F1F"/>
          <w:sz w:val="20"/>
          <w:szCs w:val="20"/>
        </w:rPr>
        <w:t xml:space="preserve"> and attended by the Hostel Superintendents, Deputy Superintendents, Heads of Departments (HODs), Incharge HODs, Training &amp; Placement Officer, and Incharge Procurement.</w:t>
      </w:r>
    </w:p>
    <w:p w14:paraId="2204721A" w14:textId="66919B31" w:rsidR="007017CB" w:rsidRPr="00A3651B" w:rsidRDefault="007017CB" w:rsidP="007017CB">
      <w:pPr>
        <w:spacing w:after="160" w:line="259" w:lineRule="auto"/>
        <w:rPr>
          <w:rFonts w:ascii="Tahoma" w:hAnsi="Tahoma" w:cs="Tahoma"/>
          <w:b/>
          <w:bCs/>
          <w:sz w:val="20"/>
          <w:szCs w:val="20"/>
        </w:rPr>
      </w:pPr>
      <w:r>
        <w:rPr>
          <w:b/>
          <w:bCs/>
        </w:rPr>
        <w:t xml:space="preserve"> </w:t>
      </w:r>
      <w:r w:rsidRPr="00A3651B">
        <w:rPr>
          <w:rFonts w:ascii="Tahoma" w:hAnsi="Tahoma" w:cs="Tahoma"/>
          <w:b/>
          <w:bCs/>
          <w:sz w:val="20"/>
          <w:szCs w:val="20"/>
        </w:rPr>
        <w:t>Agenda and Discussion Points</w:t>
      </w:r>
    </w:p>
    <w:p w14:paraId="1F9A1D26" w14:textId="77777777" w:rsidR="007017CB" w:rsidRPr="00A3651B" w:rsidRDefault="007017CB" w:rsidP="00993059">
      <w:pPr>
        <w:numPr>
          <w:ilvl w:val="0"/>
          <w:numId w:val="37"/>
        </w:numPr>
        <w:ind w:hanging="540"/>
        <w:rPr>
          <w:rFonts w:ascii="Tahoma" w:hAnsi="Tahoma" w:cs="Tahoma"/>
          <w:sz w:val="20"/>
          <w:szCs w:val="20"/>
        </w:rPr>
      </w:pPr>
      <w:r w:rsidRPr="00A3651B">
        <w:rPr>
          <w:rFonts w:ascii="Tahoma" w:hAnsi="Tahoma" w:cs="Tahoma"/>
          <w:b/>
          <w:bCs/>
          <w:sz w:val="20"/>
          <w:szCs w:val="20"/>
        </w:rPr>
        <w:t>Induction Process and Parent Interaction</w:t>
      </w:r>
    </w:p>
    <w:p w14:paraId="765CFC24" w14:textId="3703CA5F" w:rsidR="007017CB" w:rsidRPr="00A3651B" w:rsidRDefault="007017CB" w:rsidP="00993059">
      <w:pPr>
        <w:numPr>
          <w:ilvl w:val="1"/>
          <w:numId w:val="37"/>
        </w:numPr>
        <w:ind w:left="720" w:hanging="540"/>
        <w:rPr>
          <w:rFonts w:ascii="Tahoma" w:hAnsi="Tahoma" w:cs="Tahoma"/>
          <w:sz w:val="20"/>
          <w:szCs w:val="20"/>
        </w:rPr>
      </w:pPr>
      <w:r w:rsidRPr="00A3651B">
        <w:rPr>
          <w:rFonts w:ascii="Tahoma" w:hAnsi="Tahoma" w:cs="Tahoma"/>
          <w:sz w:val="20"/>
          <w:szCs w:val="20"/>
        </w:rPr>
        <w:t xml:space="preserve">Decision: During the upcoming induction program, </w:t>
      </w:r>
      <w:r w:rsidR="00993059" w:rsidRPr="005F53A5">
        <w:rPr>
          <w:rFonts w:ascii="Tahoma" w:hAnsi="Tahoma" w:cs="Tahoma"/>
          <w:sz w:val="20"/>
          <w:szCs w:val="20"/>
        </w:rPr>
        <w:t>concerned HOD’s/Incharges</w:t>
      </w:r>
      <w:r w:rsidRPr="00A3651B">
        <w:rPr>
          <w:rFonts w:ascii="Tahoma" w:hAnsi="Tahoma" w:cs="Tahoma"/>
          <w:sz w:val="20"/>
          <w:szCs w:val="20"/>
        </w:rPr>
        <w:t xml:space="preserve"> will interact with parents </w:t>
      </w:r>
      <w:r w:rsidR="001737C0">
        <w:rPr>
          <w:rFonts w:ascii="Tahoma" w:hAnsi="Tahoma" w:cs="Tahoma"/>
          <w:sz w:val="20"/>
          <w:szCs w:val="20"/>
        </w:rPr>
        <w:t xml:space="preserve">and </w:t>
      </w:r>
      <w:r w:rsidR="001737C0" w:rsidRPr="00A3651B">
        <w:rPr>
          <w:rFonts w:ascii="Tahoma" w:hAnsi="Tahoma" w:cs="Tahoma"/>
          <w:sz w:val="20"/>
          <w:szCs w:val="20"/>
        </w:rPr>
        <w:t>collect</w:t>
      </w:r>
      <w:r w:rsidRPr="00A3651B">
        <w:rPr>
          <w:rFonts w:ascii="Tahoma" w:hAnsi="Tahoma" w:cs="Tahoma"/>
          <w:sz w:val="20"/>
          <w:szCs w:val="20"/>
        </w:rPr>
        <w:t xml:space="preserve"> </w:t>
      </w:r>
      <w:r w:rsidR="001737C0">
        <w:rPr>
          <w:rFonts w:ascii="Tahoma" w:hAnsi="Tahoma" w:cs="Tahoma"/>
          <w:sz w:val="20"/>
          <w:szCs w:val="20"/>
        </w:rPr>
        <w:t xml:space="preserve">actual </w:t>
      </w:r>
      <w:r w:rsidRPr="00A3651B">
        <w:rPr>
          <w:rFonts w:ascii="Tahoma" w:hAnsi="Tahoma" w:cs="Tahoma"/>
          <w:sz w:val="20"/>
          <w:szCs w:val="20"/>
        </w:rPr>
        <w:t>contact details, with a priority on obtaining mothers’ phone numbers.</w:t>
      </w:r>
    </w:p>
    <w:p w14:paraId="19650A29" w14:textId="77777777" w:rsidR="007017CB" w:rsidRPr="00A3651B" w:rsidRDefault="007017CB" w:rsidP="00993059">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Faculty Workload Submission</w:t>
      </w:r>
    </w:p>
    <w:p w14:paraId="00D225B7" w14:textId="7DABAF6E" w:rsidR="00993059" w:rsidRPr="005F53A5" w:rsidRDefault="007017CB" w:rsidP="00C635D2">
      <w:pPr>
        <w:numPr>
          <w:ilvl w:val="0"/>
          <w:numId w:val="37"/>
        </w:numPr>
        <w:spacing w:line="259" w:lineRule="auto"/>
        <w:ind w:hanging="540"/>
        <w:rPr>
          <w:rFonts w:ascii="Tahoma" w:hAnsi="Tahoma" w:cs="Tahoma"/>
          <w:sz w:val="20"/>
          <w:szCs w:val="20"/>
        </w:rPr>
      </w:pPr>
      <w:r w:rsidRPr="00A3651B">
        <w:rPr>
          <w:rFonts w:ascii="Tahoma" w:hAnsi="Tahoma" w:cs="Tahoma"/>
          <w:sz w:val="20"/>
          <w:szCs w:val="20"/>
        </w:rPr>
        <w:t xml:space="preserve">Decision: </w:t>
      </w:r>
      <w:r w:rsidR="00993059" w:rsidRPr="005F53A5">
        <w:rPr>
          <w:rFonts w:ascii="Tahoma" w:hAnsi="Tahoma" w:cs="Tahoma"/>
          <w:sz w:val="20"/>
          <w:szCs w:val="20"/>
        </w:rPr>
        <w:t>HOD’s/Incharges</w:t>
      </w:r>
      <w:r w:rsidRPr="00A3651B">
        <w:rPr>
          <w:rFonts w:ascii="Tahoma" w:hAnsi="Tahoma" w:cs="Tahoma"/>
          <w:sz w:val="20"/>
          <w:szCs w:val="20"/>
        </w:rPr>
        <w:t xml:space="preserve"> must submit </w:t>
      </w:r>
      <w:r w:rsidR="00993059" w:rsidRPr="005F53A5">
        <w:rPr>
          <w:rFonts w:ascii="Tahoma" w:hAnsi="Tahoma" w:cs="Tahoma"/>
          <w:sz w:val="20"/>
          <w:szCs w:val="20"/>
        </w:rPr>
        <w:t xml:space="preserve">faculty </w:t>
      </w:r>
      <w:r w:rsidRPr="00A3651B">
        <w:rPr>
          <w:rFonts w:ascii="Tahoma" w:hAnsi="Tahoma" w:cs="Tahoma"/>
          <w:sz w:val="20"/>
          <w:szCs w:val="20"/>
        </w:rPr>
        <w:t>workload schedules</w:t>
      </w:r>
      <w:r w:rsidR="00993059" w:rsidRPr="005F53A5">
        <w:rPr>
          <w:rFonts w:ascii="Tahoma" w:hAnsi="Tahoma" w:cs="Tahoma"/>
          <w:sz w:val="20"/>
          <w:szCs w:val="20"/>
        </w:rPr>
        <w:t xml:space="preserve"> and ensure that the workload is balanced and report to the undersigned in case of excess/dearth of faculty.</w:t>
      </w:r>
    </w:p>
    <w:p w14:paraId="287545F4" w14:textId="7A8CA63B" w:rsidR="007017CB" w:rsidRPr="005F53A5" w:rsidRDefault="007017CB" w:rsidP="00C635D2">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Creation of Class CRs</w:t>
      </w:r>
    </w:p>
    <w:p w14:paraId="71FC5CE6" w14:textId="68E7501B" w:rsidR="005F53A5" w:rsidRPr="00A3651B" w:rsidRDefault="005F53A5" w:rsidP="005F53A5">
      <w:pPr>
        <w:pStyle w:val="ListParagraph"/>
        <w:rPr>
          <w:rFonts w:ascii="Tahoma" w:hAnsi="Tahoma" w:cs="Tahoma"/>
          <w:sz w:val="20"/>
          <w:szCs w:val="20"/>
        </w:rPr>
      </w:pPr>
      <w:r w:rsidRPr="005F53A5">
        <w:rPr>
          <w:rFonts w:ascii="Tahoma" w:hAnsi="Tahoma" w:cs="Tahoma"/>
          <w:sz w:val="20"/>
          <w:szCs w:val="20"/>
        </w:rPr>
        <w:t xml:space="preserve">Decision: </w:t>
      </w:r>
      <w:r>
        <w:rPr>
          <w:rFonts w:ascii="Tahoma" w:hAnsi="Tahoma" w:cs="Tahoma"/>
          <w:sz w:val="20"/>
          <w:szCs w:val="20"/>
        </w:rPr>
        <w:t xml:space="preserve">A </w:t>
      </w:r>
      <w:r w:rsidRPr="005F53A5">
        <w:rPr>
          <w:rFonts w:ascii="Tahoma" w:hAnsi="Tahoma" w:cs="Tahoma"/>
          <w:sz w:val="20"/>
          <w:szCs w:val="20"/>
        </w:rPr>
        <w:t xml:space="preserve">Class Representative (CR) </w:t>
      </w:r>
      <w:r>
        <w:rPr>
          <w:rFonts w:ascii="Tahoma" w:hAnsi="Tahoma" w:cs="Tahoma"/>
          <w:sz w:val="20"/>
          <w:szCs w:val="20"/>
        </w:rPr>
        <w:t>need</w:t>
      </w:r>
      <w:r w:rsidRPr="005F53A5">
        <w:rPr>
          <w:rFonts w:ascii="Tahoma" w:hAnsi="Tahoma" w:cs="Tahoma"/>
          <w:sz w:val="20"/>
          <w:szCs w:val="20"/>
        </w:rPr>
        <w:t xml:space="preserve"> to be appointed for each </w:t>
      </w:r>
      <w:r w:rsidR="001737C0" w:rsidRPr="005F53A5">
        <w:rPr>
          <w:rFonts w:ascii="Tahoma" w:hAnsi="Tahoma" w:cs="Tahoma"/>
          <w:sz w:val="20"/>
          <w:szCs w:val="20"/>
        </w:rPr>
        <w:t>class.</w:t>
      </w:r>
      <w:r w:rsidR="001737C0">
        <w:rPr>
          <w:rFonts w:ascii="Tahoma" w:hAnsi="Tahoma" w:cs="Tahoma"/>
          <w:sz w:val="20"/>
          <w:szCs w:val="20"/>
        </w:rPr>
        <w:t xml:space="preserve"> HODs</w:t>
      </w:r>
      <w:r w:rsidRPr="005F53A5">
        <w:rPr>
          <w:rFonts w:ascii="Tahoma" w:hAnsi="Tahoma" w:cs="Tahoma"/>
          <w:sz w:val="20"/>
          <w:szCs w:val="20"/>
        </w:rPr>
        <w:t xml:space="preserve">/Incharge </w:t>
      </w:r>
      <w:r w:rsidR="001737C0">
        <w:rPr>
          <w:rFonts w:ascii="Tahoma" w:hAnsi="Tahoma" w:cs="Tahoma"/>
          <w:sz w:val="20"/>
          <w:szCs w:val="20"/>
        </w:rPr>
        <w:t>to</w:t>
      </w:r>
      <w:r w:rsidRPr="005F53A5">
        <w:rPr>
          <w:rFonts w:ascii="Tahoma" w:hAnsi="Tahoma" w:cs="Tahoma"/>
          <w:sz w:val="20"/>
          <w:szCs w:val="20"/>
        </w:rPr>
        <w:t xml:space="preserve"> initiate for this.    </w:t>
      </w:r>
    </w:p>
    <w:p w14:paraId="7E0A5783" w14:textId="77777777" w:rsidR="007017CB" w:rsidRPr="00A3651B" w:rsidRDefault="007017CB" w:rsidP="00993059">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Male and Female Washroom Maintenance</w:t>
      </w:r>
    </w:p>
    <w:p w14:paraId="5110F4CD" w14:textId="6A56C9FB" w:rsidR="007017CB" w:rsidRPr="005F53A5" w:rsidRDefault="007017CB" w:rsidP="00993059">
      <w:pPr>
        <w:numPr>
          <w:ilvl w:val="1"/>
          <w:numId w:val="37"/>
        </w:numPr>
        <w:spacing w:line="259" w:lineRule="auto"/>
        <w:ind w:left="720" w:hanging="540"/>
        <w:rPr>
          <w:rFonts w:ascii="Tahoma" w:hAnsi="Tahoma" w:cs="Tahoma"/>
          <w:sz w:val="20"/>
          <w:szCs w:val="20"/>
        </w:rPr>
      </w:pPr>
      <w:r w:rsidRPr="00A3651B">
        <w:rPr>
          <w:rFonts w:ascii="Tahoma" w:hAnsi="Tahoma" w:cs="Tahoma"/>
          <w:sz w:val="20"/>
          <w:szCs w:val="20"/>
        </w:rPr>
        <w:t xml:space="preserve">Decision: Address cleanliness and maintenance issues in male and female </w:t>
      </w:r>
      <w:r w:rsidR="00993059" w:rsidRPr="005F53A5">
        <w:rPr>
          <w:rFonts w:ascii="Tahoma" w:hAnsi="Tahoma" w:cs="Tahoma"/>
          <w:sz w:val="20"/>
          <w:szCs w:val="20"/>
        </w:rPr>
        <w:t>washrooms. Inspection</w:t>
      </w:r>
      <w:r w:rsidRPr="00A3651B">
        <w:rPr>
          <w:rFonts w:ascii="Tahoma" w:hAnsi="Tahoma" w:cs="Tahoma"/>
          <w:sz w:val="20"/>
          <w:szCs w:val="20"/>
        </w:rPr>
        <w:t xml:space="preserve"> of all washrooms </w:t>
      </w:r>
      <w:r w:rsidR="00993059" w:rsidRPr="005F53A5">
        <w:rPr>
          <w:rFonts w:ascii="Tahoma" w:hAnsi="Tahoma" w:cs="Tahoma"/>
          <w:sz w:val="20"/>
          <w:szCs w:val="20"/>
        </w:rPr>
        <w:t xml:space="preserve">should be </w:t>
      </w:r>
      <w:r w:rsidR="001737C0" w:rsidRPr="005F53A5">
        <w:rPr>
          <w:rFonts w:ascii="Tahoma" w:hAnsi="Tahoma" w:cs="Tahoma"/>
          <w:sz w:val="20"/>
          <w:szCs w:val="20"/>
        </w:rPr>
        <w:t>conducted</w:t>
      </w:r>
      <w:r w:rsidR="001737C0">
        <w:rPr>
          <w:rFonts w:ascii="Tahoma" w:hAnsi="Tahoma" w:cs="Tahoma"/>
          <w:sz w:val="20"/>
          <w:szCs w:val="20"/>
        </w:rPr>
        <w:t xml:space="preserve"> </w:t>
      </w:r>
      <w:r w:rsidR="001737C0" w:rsidRPr="005F53A5">
        <w:rPr>
          <w:rFonts w:ascii="Tahoma" w:hAnsi="Tahoma" w:cs="Tahoma"/>
          <w:sz w:val="20"/>
          <w:szCs w:val="20"/>
        </w:rPr>
        <w:t>and</w:t>
      </w:r>
      <w:r w:rsidRPr="00A3651B">
        <w:rPr>
          <w:rFonts w:ascii="Tahoma" w:hAnsi="Tahoma" w:cs="Tahoma"/>
          <w:sz w:val="20"/>
          <w:szCs w:val="20"/>
        </w:rPr>
        <w:t xml:space="preserve"> </w:t>
      </w:r>
      <w:r w:rsidR="001737C0">
        <w:rPr>
          <w:rFonts w:ascii="Tahoma" w:hAnsi="Tahoma" w:cs="Tahoma"/>
          <w:sz w:val="20"/>
          <w:szCs w:val="20"/>
        </w:rPr>
        <w:t xml:space="preserve">a </w:t>
      </w:r>
      <w:r w:rsidRPr="00A3651B">
        <w:rPr>
          <w:rFonts w:ascii="Tahoma" w:hAnsi="Tahoma" w:cs="Tahoma"/>
          <w:sz w:val="20"/>
          <w:szCs w:val="20"/>
        </w:rPr>
        <w:t>maintenance schedule</w:t>
      </w:r>
      <w:r w:rsidR="00993059" w:rsidRPr="005F53A5">
        <w:rPr>
          <w:rFonts w:ascii="Tahoma" w:hAnsi="Tahoma" w:cs="Tahoma"/>
          <w:sz w:val="20"/>
          <w:szCs w:val="20"/>
        </w:rPr>
        <w:t xml:space="preserve"> need to be prepared</w:t>
      </w:r>
      <w:r w:rsidRPr="00A3651B">
        <w:rPr>
          <w:rFonts w:ascii="Tahoma" w:hAnsi="Tahoma" w:cs="Tahoma"/>
          <w:sz w:val="20"/>
          <w:szCs w:val="20"/>
        </w:rPr>
        <w:t>.</w:t>
      </w:r>
    </w:p>
    <w:p w14:paraId="267D0D31" w14:textId="77777777" w:rsidR="007017CB" w:rsidRPr="00A3651B" w:rsidRDefault="007017CB" w:rsidP="00993059">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Relocation of MLT to Old Library</w:t>
      </w:r>
    </w:p>
    <w:p w14:paraId="266FDAE8" w14:textId="43EAC9B2" w:rsidR="007017CB" w:rsidRPr="00A3651B" w:rsidRDefault="007017CB" w:rsidP="00993059">
      <w:pPr>
        <w:numPr>
          <w:ilvl w:val="1"/>
          <w:numId w:val="37"/>
        </w:numPr>
        <w:spacing w:line="259" w:lineRule="auto"/>
        <w:ind w:left="720" w:hanging="540"/>
        <w:rPr>
          <w:rFonts w:ascii="Tahoma" w:hAnsi="Tahoma" w:cs="Tahoma"/>
          <w:sz w:val="20"/>
          <w:szCs w:val="20"/>
        </w:rPr>
      </w:pPr>
      <w:r w:rsidRPr="00A3651B">
        <w:rPr>
          <w:rFonts w:ascii="Tahoma" w:hAnsi="Tahoma" w:cs="Tahoma"/>
          <w:sz w:val="20"/>
          <w:szCs w:val="20"/>
        </w:rPr>
        <w:t>Decision: The M</w:t>
      </w:r>
      <w:r w:rsidR="00993059" w:rsidRPr="005F53A5">
        <w:rPr>
          <w:rFonts w:ascii="Tahoma" w:hAnsi="Tahoma" w:cs="Tahoma"/>
          <w:sz w:val="20"/>
          <w:szCs w:val="20"/>
        </w:rPr>
        <w:t xml:space="preserve">edical Lab technology department </w:t>
      </w:r>
      <w:r w:rsidRPr="00A3651B">
        <w:rPr>
          <w:rFonts w:ascii="Tahoma" w:hAnsi="Tahoma" w:cs="Tahoma"/>
          <w:sz w:val="20"/>
          <w:szCs w:val="20"/>
        </w:rPr>
        <w:t>(MLT) will be shifted to the Old Library to optimize space usage.</w:t>
      </w:r>
    </w:p>
    <w:p w14:paraId="579237BB" w14:textId="77777777" w:rsidR="007017CB" w:rsidRPr="00A3651B" w:rsidRDefault="007017CB" w:rsidP="00993059">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Auctionable Items</w:t>
      </w:r>
    </w:p>
    <w:p w14:paraId="1F70F154" w14:textId="22752278" w:rsidR="007017CB" w:rsidRPr="00A3651B" w:rsidRDefault="005F53A5" w:rsidP="00993059">
      <w:pPr>
        <w:numPr>
          <w:ilvl w:val="1"/>
          <w:numId w:val="37"/>
        </w:numPr>
        <w:spacing w:line="259" w:lineRule="auto"/>
        <w:ind w:left="720" w:hanging="540"/>
        <w:rPr>
          <w:rFonts w:ascii="Tahoma" w:hAnsi="Tahoma" w:cs="Tahoma"/>
          <w:sz w:val="20"/>
          <w:szCs w:val="20"/>
        </w:rPr>
      </w:pPr>
      <w:r w:rsidRPr="005F53A5">
        <w:rPr>
          <w:rFonts w:ascii="Tahoma" w:hAnsi="Tahoma" w:cs="Tahoma"/>
          <w:sz w:val="20"/>
          <w:szCs w:val="20"/>
        </w:rPr>
        <w:t>Decision: HOD’s</w:t>
      </w:r>
      <w:r w:rsidR="00993059" w:rsidRPr="005F53A5">
        <w:rPr>
          <w:rFonts w:ascii="Tahoma" w:hAnsi="Tahoma" w:cs="Tahoma"/>
          <w:sz w:val="20"/>
          <w:szCs w:val="20"/>
        </w:rPr>
        <w:t>/Incharges to</w:t>
      </w:r>
      <w:r w:rsidR="007017CB" w:rsidRPr="00A3651B">
        <w:rPr>
          <w:rFonts w:ascii="Tahoma" w:hAnsi="Tahoma" w:cs="Tahoma"/>
          <w:sz w:val="20"/>
          <w:szCs w:val="20"/>
        </w:rPr>
        <w:t xml:space="preserve"> Identify and</w:t>
      </w:r>
      <w:r w:rsidR="001737C0">
        <w:rPr>
          <w:rFonts w:ascii="Tahoma" w:hAnsi="Tahoma" w:cs="Tahoma"/>
          <w:sz w:val="20"/>
          <w:szCs w:val="20"/>
        </w:rPr>
        <w:t xml:space="preserve"> provide </w:t>
      </w:r>
      <w:r w:rsidR="007017CB" w:rsidRPr="00A3651B">
        <w:rPr>
          <w:rFonts w:ascii="Tahoma" w:hAnsi="Tahoma" w:cs="Tahoma"/>
          <w:sz w:val="20"/>
          <w:szCs w:val="20"/>
        </w:rPr>
        <w:t>list</w:t>
      </w:r>
      <w:r w:rsidR="001737C0">
        <w:rPr>
          <w:rFonts w:ascii="Tahoma" w:hAnsi="Tahoma" w:cs="Tahoma"/>
          <w:sz w:val="20"/>
          <w:szCs w:val="20"/>
        </w:rPr>
        <w:t xml:space="preserve"> of</w:t>
      </w:r>
      <w:r w:rsidR="007017CB" w:rsidRPr="00A3651B">
        <w:rPr>
          <w:rFonts w:ascii="Tahoma" w:hAnsi="Tahoma" w:cs="Tahoma"/>
          <w:sz w:val="20"/>
          <w:szCs w:val="20"/>
        </w:rPr>
        <w:t xml:space="preserve"> </w:t>
      </w:r>
      <w:r w:rsidR="001737C0">
        <w:rPr>
          <w:rFonts w:ascii="Tahoma" w:hAnsi="Tahoma" w:cs="Tahoma"/>
          <w:sz w:val="20"/>
          <w:szCs w:val="20"/>
        </w:rPr>
        <w:t>a</w:t>
      </w:r>
      <w:r w:rsidR="00993059" w:rsidRPr="005F53A5">
        <w:rPr>
          <w:rFonts w:ascii="Tahoma" w:hAnsi="Tahoma" w:cs="Tahoma"/>
          <w:sz w:val="20"/>
          <w:szCs w:val="20"/>
        </w:rPr>
        <w:t>uctionable</w:t>
      </w:r>
      <w:r w:rsidR="007017CB" w:rsidRPr="00A3651B">
        <w:rPr>
          <w:rFonts w:ascii="Tahoma" w:hAnsi="Tahoma" w:cs="Tahoma"/>
          <w:sz w:val="20"/>
          <w:szCs w:val="20"/>
        </w:rPr>
        <w:t xml:space="preserve"> items</w:t>
      </w:r>
      <w:r w:rsidR="001737C0">
        <w:rPr>
          <w:rFonts w:ascii="Tahoma" w:hAnsi="Tahoma" w:cs="Tahoma"/>
          <w:sz w:val="20"/>
          <w:szCs w:val="20"/>
        </w:rPr>
        <w:t xml:space="preserve"> available</w:t>
      </w:r>
      <w:r w:rsidR="007017CB" w:rsidRPr="00A3651B">
        <w:rPr>
          <w:rFonts w:ascii="Tahoma" w:hAnsi="Tahoma" w:cs="Tahoma"/>
          <w:sz w:val="20"/>
          <w:szCs w:val="20"/>
        </w:rPr>
        <w:t xml:space="preserve"> in the </w:t>
      </w:r>
      <w:r w:rsidR="00993059" w:rsidRPr="005F53A5">
        <w:rPr>
          <w:rFonts w:ascii="Tahoma" w:hAnsi="Tahoma" w:cs="Tahoma"/>
          <w:sz w:val="20"/>
          <w:szCs w:val="20"/>
        </w:rPr>
        <w:t>Departments.</w:t>
      </w:r>
    </w:p>
    <w:p w14:paraId="0C03A6E2" w14:textId="77777777" w:rsidR="007017CB" w:rsidRPr="00A3651B" w:rsidRDefault="007017CB" w:rsidP="00993059">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Committee for Verification of Unserviceable Items</w:t>
      </w:r>
    </w:p>
    <w:p w14:paraId="0325E9BC" w14:textId="4111C9D6" w:rsidR="007017CB" w:rsidRPr="00A3651B" w:rsidRDefault="007017CB" w:rsidP="00993059">
      <w:pPr>
        <w:numPr>
          <w:ilvl w:val="1"/>
          <w:numId w:val="37"/>
        </w:numPr>
        <w:spacing w:line="259" w:lineRule="auto"/>
        <w:ind w:left="720" w:hanging="540"/>
        <w:rPr>
          <w:rFonts w:ascii="Tahoma" w:hAnsi="Tahoma" w:cs="Tahoma"/>
          <w:sz w:val="20"/>
          <w:szCs w:val="20"/>
        </w:rPr>
      </w:pPr>
      <w:r w:rsidRPr="00A3651B">
        <w:rPr>
          <w:rFonts w:ascii="Tahoma" w:hAnsi="Tahoma" w:cs="Tahoma"/>
          <w:sz w:val="20"/>
          <w:szCs w:val="20"/>
        </w:rPr>
        <w:t>Constitut</w:t>
      </w:r>
      <w:r w:rsidR="00993059" w:rsidRPr="005F53A5">
        <w:rPr>
          <w:rFonts w:ascii="Tahoma" w:hAnsi="Tahoma" w:cs="Tahoma"/>
          <w:sz w:val="20"/>
          <w:szCs w:val="20"/>
        </w:rPr>
        <w:t xml:space="preserve">ion of </w:t>
      </w:r>
      <w:r w:rsidRPr="00A3651B">
        <w:rPr>
          <w:rFonts w:ascii="Tahoma" w:hAnsi="Tahoma" w:cs="Tahoma"/>
          <w:sz w:val="20"/>
          <w:szCs w:val="20"/>
        </w:rPr>
        <w:t>a committee to verify unserviceable items.</w:t>
      </w:r>
    </w:p>
    <w:p w14:paraId="59DB4B1D" w14:textId="77777777" w:rsidR="007017CB" w:rsidRPr="00A3651B" w:rsidRDefault="007017CB" w:rsidP="00993059">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Submission of Academic Calendar</w:t>
      </w:r>
    </w:p>
    <w:p w14:paraId="7640B8E1" w14:textId="38F87042" w:rsidR="00993059" w:rsidRPr="005F53A5" w:rsidRDefault="007017CB" w:rsidP="00887B9D">
      <w:pPr>
        <w:numPr>
          <w:ilvl w:val="1"/>
          <w:numId w:val="37"/>
        </w:numPr>
        <w:spacing w:line="259" w:lineRule="auto"/>
        <w:ind w:left="720" w:hanging="540"/>
        <w:rPr>
          <w:rFonts w:ascii="Tahoma" w:hAnsi="Tahoma" w:cs="Tahoma"/>
          <w:sz w:val="20"/>
          <w:szCs w:val="20"/>
        </w:rPr>
      </w:pPr>
      <w:r w:rsidRPr="00A3651B">
        <w:rPr>
          <w:rFonts w:ascii="Tahoma" w:hAnsi="Tahoma" w:cs="Tahoma"/>
          <w:sz w:val="20"/>
          <w:szCs w:val="20"/>
        </w:rPr>
        <w:t xml:space="preserve">Decision: Heads of Departments (HODs) must submit the academic </w:t>
      </w:r>
      <w:r w:rsidR="00993059" w:rsidRPr="005F53A5">
        <w:rPr>
          <w:rFonts w:ascii="Tahoma" w:hAnsi="Tahoma" w:cs="Tahoma"/>
          <w:sz w:val="20"/>
          <w:szCs w:val="20"/>
        </w:rPr>
        <w:t>calendar for aligning the academic activities. All the HOD’s incharges need to frame academic calendar in sync with each other. One copy of the same need to be submitted to the office of the undersigned.</w:t>
      </w:r>
    </w:p>
    <w:p w14:paraId="2DADD0BB" w14:textId="77777777" w:rsidR="007017CB" w:rsidRPr="00A3651B" w:rsidRDefault="007017CB" w:rsidP="00993059">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Washroom Designation</w:t>
      </w:r>
    </w:p>
    <w:p w14:paraId="002D747F" w14:textId="77777777" w:rsidR="007017CB" w:rsidRPr="00A3651B" w:rsidRDefault="007017CB" w:rsidP="00993059">
      <w:pPr>
        <w:numPr>
          <w:ilvl w:val="1"/>
          <w:numId w:val="37"/>
        </w:numPr>
        <w:spacing w:line="259" w:lineRule="auto"/>
        <w:ind w:left="720" w:hanging="540"/>
        <w:rPr>
          <w:rFonts w:ascii="Tahoma" w:hAnsi="Tahoma" w:cs="Tahoma"/>
          <w:sz w:val="20"/>
          <w:szCs w:val="20"/>
        </w:rPr>
      </w:pPr>
      <w:r w:rsidRPr="00A3651B">
        <w:rPr>
          <w:rFonts w:ascii="Tahoma" w:hAnsi="Tahoma" w:cs="Tahoma"/>
          <w:sz w:val="20"/>
          <w:szCs w:val="20"/>
        </w:rPr>
        <w:t>Decision: Designate specific washrooms for male and female residents to avoid confusion and ensure privacy.</w:t>
      </w:r>
    </w:p>
    <w:p w14:paraId="3591FF50" w14:textId="1AB4AD07" w:rsidR="007017CB" w:rsidRPr="00A3651B" w:rsidRDefault="007017CB" w:rsidP="00344C34">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Commencement of Classwork</w:t>
      </w:r>
    </w:p>
    <w:p w14:paraId="64B99E0B" w14:textId="77777777" w:rsidR="001E7395" w:rsidRDefault="007017CB" w:rsidP="00C417F3">
      <w:pPr>
        <w:numPr>
          <w:ilvl w:val="0"/>
          <w:numId w:val="37"/>
        </w:numPr>
        <w:spacing w:line="259" w:lineRule="auto"/>
        <w:ind w:hanging="540"/>
        <w:rPr>
          <w:rFonts w:ascii="Tahoma" w:hAnsi="Tahoma" w:cs="Tahoma"/>
          <w:sz w:val="20"/>
          <w:szCs w:val="20"/>
        </w:rPr>
      </w:pPr>
      <w:r w:rsidRPr="00A3651B">
        <w:rPr>
          <w:rFonts w:ascii="Tahoma" w:hAnsi="Tahoma" w:cs="Tahoma"/>
          <w:sz w:val="20"/>
          <w:szCs w:val="20"/>
        </w:rPr>
        <w:t xml:space="preserve">Decision: Classwork will commence on </w:t>
      </w:r>
      <w:r w:rsidR="005F53A5" w:rsidRPr="001E7395">
        <w:rPr>
          <w:rFonts w:ascii="Tahoma" w:hAnsi="Tahoma" w:cs="Tahoma"/>
          <w:sz w:val="20"/>
          <w:szCs w:val="20"/>
        </w:rPr>
        <w:t>01-09-</w:t>
      </w:r>
      <w:r w:rsidRPr="00A3651B">
        <w:rPr>
          <w:rFonts w:ascii="Tahoma" w:hAnsi="Tahoma" w:cs="Tahoma"/>
          <w:sz w:val="20"/>
          <w:szCs w:val="20"/>
        </w:rPr>
        <w:t>2025.</w:t>
      </w:r>
      <w:r w:rsidR="001E7395" w:rsidRPr="001E7395">
        <w:rPr>
          <w:rFonts w:ascii="Tahoma" w:hAnsi="Tahoma" w:cs="Tahoma"/>
          <w:sz w:val="20"/>
          <w:szCs w:val="20"/>
        </w:rPr>
        <w:t>All the students should be</w:t>
      </w:r>
      <w:r w:rsidR="00743909" w:rsidRPr="001E7395">
        <w:rPr>
          <w:rFonts w:ascii="Tahoma" w:hAnsi="Tahoma" w:cs="Tahoma"/>
          <w:sz w:val="20"/>
          <w:szCs w:val="20"/>
        </w:rPr>
        <w:t xml:space="preserve"> i</w:t>
      </w:r>
      <w:r w:rsidRPr="00A3651B">
        <w:rPr>
          <w:rFonts w:ascii="Tahoma" w:hAnsi="Tahoma" w:cs="Tahoma"/>
          <w:sz w:val="20"/>
          <w:szCs w:val="20"/>
        </w:rPr>
        <w:t>nform</w:t>
      </w:r>
      <w:r w:rsidR="001E7395" w:rsidRPr="001E7395">
        <w:rPr>
          <w:rFonts w:ascii="Tahoma" w:hAnsi="Tahoma" w:cs="Tahoma"/>
          <w:sz w:val="20"/>
          <w:szCs w:val="20"/>
        </w:rPr>
        <w:t>ed</w:t>
      </w:r>
      <w:r w:rsidR="001E7395">
        <w:rPr>
          <w:rFonts w:ascii="Tahoma" w:hAnsi="Tahoma" w:cs="Tahoma"/>
          <w:sz w:val="20"/>
          <w:szCs w:val="20"/>
        </w:rPr>
        <w:t>.</w:t>
      </w:r>
    </w:p>
    <w:p w14:paraId="1C3D7BA8" w14:textId="0722FFBD" w:rsidR="007017CB" w:rsidRPr="00A3651B" w:rsidRDefault="007017CB" w:rsidP="00C417F3">
      <w:pPr>
        <w:numPr>
          <w:ilvl w:val="0"/>
          <w:numId w:val="37"/>
        </w:numPr>
        <w:spacing w:line="259" w:lineRule="auto"/>
        <w:ind w:hanging="540"/>
        <w:rPr>
          <w:rFonts w:ascii="Tahoma" w:hAnsi="Tahoma" w:cs="Tahoma"/>
          <w:sz w:val="20"/>
          <w:szCs w:val="20"/>
        </w:rPr>
      </w:pPr>
      <w:r w:rsidRPr="00A3651B">
        <w:rPr>
          <w:rFonts w:ascii="Tahoma" w:hAnsi="Tahoma" w:cs="Tahoma"/>
          <w:b/>
          <w:bCs/>
          <w:sz w:val="20"/>
          <w:szCs w:val="20"/>
        </w:rPr>
        <w:t>Leaves Calculation</w:t>
      </w:r>
    </w:p>
    <w:p w14:paraId="061717EB" w14:textId="537F03CA" w:rsidR="001E7395" w:rsidRDefault="001E7395" w:rsidP="001E7395">
      <w:pPr>
        <w:numPr>
          <w:ilvl w:val="1"/>
          <w:numId w:val="37"/>
        </w:numPr>
        <w:spacing w:line="259" w:lineRule="auto"/>
        <w:ind w:left="720" w:hanging="540"/>
        <w:rPr>
          <w:rFonts w:ascii="Tahoma" w:hAnsi="Tahoma" w:cs="Tahoma"/>
          <w:sz w:val="20"/>
          <w:szCs w:val="20"/>
        </w:rPr>
      </w:pPr>
      <w:r w:rsidRPr="00743909">
        <w:rPr>
          <w:rFonts w:ascii="Tahoma" w:hAnsi="Tahoma" w:cs="Tahoma"/>
          <w:sz w:val="20"/>
          <w:szCs w:val="20"/>
        </w:rPr>
        <w:t xml:space="preserve">The Section officer will submit the leave record on </w:t>
      </w:r>
      <w:r w:rsidR="00704756" w:rsidRPr="00743909">
        <w:rPr>
          <w:rFonts w:ascii="Tahoma" w:hAnsi="Tahoma" w:cs="Tahoma"/>
          <w:sz w:val="20"/>
          <w:szCs w:val="20"/>
        </w:rPr>
        <w:t>priority</w:t>
      </w:r>
      <w:r w:rsidR="00704756" w:rsidRPr="00A3651B">
        <w:rPr>
          <w:rFonts w:ascii="Tahoma" w:hAnsi="Tahoma" w:cs="Tahoma"/>
          <w:sz w:val="20"/>
          <w:szCs w:val="20"/>
        </w:rPr>
        <w:t>.</w:t>
      </w:r>
      <w:r w:rsidR="00704756" w:rsidRPr="001E7395">
        <w:rPr>
          <w:rFonts w:ascii="Tahoma" w:hAnsi="Tahoma" w:cs="Tahoma"/>
          <w:sz w:val="20"/>
          <w:szCs w:val="20"/>
        </w:rPr>
        <w:t xml:space="preserve"> Casual</w:t>
      </w:r>
      <w:r w:rsidR="00743909" w:rsidRPr="001E7395">
        <w:rPr>
          <w:rFonts w:ascii="Tahoma" w:hAnsi="Tahoma" w:cs="Tahoma"/>
          <w:sz w:val="20"/>
          <w:szCs w:val="20"/>
        </w:rPr>
        <w:t xml:space="preserve"> </w:t>
      </w:r>
      <w:r w:rsidR="00993059" w:rsidRPr="001E7395">
        <w:rPr>
          <w:rFonts w:ascii="Tahoma" w:hAnsi="Tahoma" w:cs="Tahoma"/>
          <w:sz w:val="20"/>
          <w:szCs w:val="20"/>
        </w:rPr>
        <w:t xml:space="preserve">Leaves taken by the employees to be counted and </w:t>
      </w:r>
      <w:r w:rsidRPr="001E7395">
        <w:rPr>
          <w:rFonts w:ascii="Tahoma" w:hAnsi="Tahoma" w:cs="Tahoma"/>
          <w:sz w:val="20"/>
          <w:szCs w:val="20"/>
        </w:rPr>
        <w:t xml:space="preserve">circulated. </w:t>
      </w:r>
    </w:p>
    <w:p w14:paraId="10F29751" w14:textId="60A1452F" w:rsidR="00743909" w:rsidRPr="001E7395" w:rsidRDefault="001E7395" w:rsidP="001E7395">
      <w:pPr>
        <w:pStyle w:val="ListParagraph"/>
        <w:numPr>
          <w:ilvl w:val="0"/>
          <w:numId w:val="37"/>
        </w:numPr>
        <w:tabs>
          <w:tab w:val="clear" w:pos="720"/>
          <w:tab w:val="num" w:pos="360"/>
        </w:tabs>
        <w:spacing w:line="259" w:lineRule="auto"/>
        <w:ind w:left="540"/>
        <w:rPr>
          <w:rFonts w:ascii="Tahoma" w:hAnsi="Tahoma" w:cs="Tahoma"/>
          <w:sz w:val="20"/>
          <w:szCs w:val="20"/>
        </w:rPr>
      </w:pPr>
      <w:r>
        <w:rPr>
          <w:rFonts w:ascii="Tahoma" w:hAnsi="Tahoma" w:cs="Tahoma"/>
          <w:b/>
          <w:bCs/>
          <w:sz w:val="20"/>
          <w:szCs w:val="20"/>
        </w:rPr>
        <w:t xml:space="preserve">  </w:t>
      </w:r>
      <w:r w:rsidR="00743909" w:rsidRPr="001E7395">
        <w:rPr>
          <w:rFonts w:ascii="Tahoma" w:hAnsi="Tahoma" w:cs="Tahoma"/>
          <w:b/>
          <w:bCs/>
          <w:sz w:val="20"/>
          <w:szCs w:val="20"/>
        </w:rPr>
        <w:t>Development of Hostel App</w:t>
      </w:r>
      <w:r w:rsidR="00C825D6">
        <w:rPr>
          <w:rFonts w:ascii="Tahoma" w:hAnsi="Tahoma" w:cs="Tahoma"/>
          <w:b/>
          <w:bCs/>
          <w:sz w:val="20"/>
          <w:szCs w:val="20"/>
        </w:rPr>
        <w:t xml:space="preserve"> and Representatives for Hostel</w:t>
      </w:r>
    </w:p>
    <w:p w14:paraId="0C8B86E4" w14:textId="4CE5CF0F" w:rsidR="00743909" w:rsidRDefault="00743909" w:rsidP="00743909">
      <w:pPr>
        <w:pStyle w:val="ListParagraph"/>
        <w:numPr>
          <w:ilvl w:val="0"/>
          <w:numId w:val="38"/>
        </w:numPr>
        <w:spacing w:line="259" w:lineRule="auto"/>
        <w:ind w:left="720" w:hanging="450"/>
        <w:rPr>
          <w:rFonts w:ascii="Tahoma" w:hAnsi="Tahoma" w:cs="Tahoma"/>
          <w:sz w:val="20"/>
          <w:szCs w:val="20"/>
        </w:rPr>
      </w:pPr>
      <w:r w:rsidRPr="00743909">
        <w:rPr>
          <w:rFonts w:ascii="Tahoma" w:hAnsi="Tahoma" w:cs="Tahoma"/>
          <w:sz w:val="20"/>
          <w:szCs w:val="20"/>
        </w:rPr>
        <w:t xml:space="preserve">Decision: Mr. Shabir to </w:t>
      </w:r>
      <w:r>
        <w:rPr>
          <w:rFonts w:ascii="Tahoma" w:hAnsi="Tahoma" w:cs="Tahoma"/>
          <w:sz w:val="20"/>
          <w:szCs w:val="20"/>
        </w:rPr>
        <w:t>develop</w:t>
      </w:r>
      <w:r w:rsidRPr="00743909">
        <w:rPr>
          <w:rFonts w:ascii="Tahoma" w:hAnsi="Tahoma" w:cs="Tahoma"/>
          <w:sz w:val="20"/>
          <w:szCs w:val="20"/>
        </w:rPr>
        <w:t xml:space="preserve"> a hostel management app in coordination with Mr. Amin and Mr. Wajahat.</w:t>
      </w:r>
    </w:p>
    <w:p w14:paraId="27454A58" w14:textId="25D661B2" w:rsidR="00C825D6" w:rsidRPr="00743909" w:rsidRDefault="00C825D6" w:rsidP="00743909">
      <w:pPr>
        <w:pStyle w:val="ListParagraph"/>
        <w:numPr>
          <w:ilvl w:val="0"/>
          <w:numId w:val="38"/>
        </w:numPr>
        <w:spacing w:line="259" w:lineRule="auto"/>
        <w:ind w:left="720" w:hanging="450"/>
        <w:rPr>
          <w:rFonts w:ascii="Tahoma" w:hAnsi="Tahoma" w:cs="Tahoma"/>
          <w:sz w:val="20"/>
          <w:szCs w:val="20"/>
        </w:rPr>
      </w:pPr>
      <w:r>
        <w:rPr>
          <w:rFonts w:ascii="Tahoma" w:hAnsi="Tahoma" w:cs="Tahoma"/>
          <w:sz w:val="20"/>
          <w:szCs w:val="20"/>
        </w:rPr>
        <w:t>Hostel Representatives to be identified by the Hostel Superintendents/Dy.Superintendents.</w:t>
      </w:r>
    </w:p>
    <w:p w14:paraId="5D26A448" w14:textId="77777777" w:rsidR="00CF32EE" w:rsidRDefault="00CF32EE" w:rsidP="001632A4">
      <w:pPr>
        <w:spacing w:line="160" w:lineRule="exact"/>
        <w:rPr>
          <w:rFonts w:ascii="Tahoma" w:hAnsi="Tahoma" w:cs="Tahoma"/>
          <w:b/>
          <w:bCs/>
          <w:color w:val="1F1F1F"/>
        </w:rPr>
      </w:pPr>
    </w:p>
    <w:p w14:paraId="5A788B52" w14:textId="77777777" w:rsidR="00C45A6D" w:rsidRDefault="00C45A6D" w:rsidP="001632A4">
      <w:pPr>
        <w:spacing w:line="160" w:lineRule="exact"/>
        <w:rPr>
          <w:rFonts w:ascii="Tahoma" w:hAnsi="Tahoma" w:cs="Tahoma"/>
          <w:b/>
          <w:bCs/>
          <w:color w:val="1F1F1F"/>
        </w:rPr>
      </w:pPr>
    </w:p>
    <w:p w14:paraId="5E364DA2" w14:textId="67E2D35D" w:rsidR="00743909" w:rsidRDefault="00C45A6D" w:rsidP="00C45A6D">
      <w:pPr>
        <w:spacing w:line="276" w:lineRule="auto"/>
        <w:rPr>
          <w:rFonts w:ascii="Tahoma" w:hAnsi="Tahoma" w:cs="Tahoma"/>
          <w:b/>
          <w:bCs/>
          <w:color w:val="1F1F1F"/>
          <w:sz w:val="18"/>
          <w:szCs w:val="18"/>
        </w:rPr>
      </w:pPr>
      <w:r>
        <w:rPr>
          <w:rFonts w:ascii="Tahoma" w:hAnsi="Tahoma" w:cs="Tahoma"/>
          <w:b/>
          <w:bCs/>
          <w:color w:val="1F1F1F"/>
        </w:rPr>
        <w:t xml:space="preserve">    </w:t>
      </w:r>
      <w:r w:rsidRPr="00C45A6D">
        <w:rPr>
          <w:rFonts w:ascii="Tahoma" w:hAnsi="Tahoma" w:cs="Tahoma"/>
          <w:b/>
          <w:bCs/>
          <w:color w:val="1F1F1F"/>
          <w:sz w:val="18"/>
          <w:szCs w:val="18"/>
        </w:rPr>
        <w:t>Mr. Mohd Amin Wani, Lecturer</w:t>
      </w:r>
      <w:r>
        <w:rPr>
          <w:rFonts w:ascii="Tahoma" w:hAnsi="Tahoma" w:cs="Tahoma"/>
          <w:b/>
          <w:bCs/>
          <w:color w:val="1F1F1F"/>
          <w:sz w:val="18"/>
          <w:szCs w:val="18"/>
        </w:rPr>
        <w:t>-I</w:t>
      </w:r>
      <w:r w:rsidRPr="00C45A6D">
        <w:rPr>
          <w:rFonts w:ascii="Tahoma" w:hAnsi="Tahoma" w:cs="Tahoma"/>
          <w:b/>
          <w:bCs/>
          <w:color w:val="1F1F1F"/>
          <w:sz w:val="18"/>
          <w:szCs w:val="18"/>
        </w:rPr>
        <w:t>, Electrical Engg</w:t>
      </w:r>
      <w:r>
        <w:rPr>
          <w:rFonts w:ascii="Tahoma" w:hAnsi="Tahoma" w:cs="Tahoma"/>
          <w:b/>
          <w:bCs/>
          <w:color w:val="1F1F1F"/>
          <w:sz w:val="18"/>
          <w:szCs w:val="18"/>
        </w:rPr>
        <w:t xml:space="preserve">    </w:t>
      </w:r>
      <w:r w:rsidR="009B7271">
        <w:rPr>
          <w:rFonts w:ascii="Tahoma" w:hAnsi="Tahoma" w:cs="Tahoma"/>
          <w:b/>
          <w:bCs/>
          <w:color w:val="1F1F1F"/>
          <w:sz w:val="18"/>
          <w:szCs w:val="18"/>
        </w:rPr>
        <w:t xml:space="preserve">     </w:t>
      </w:r>
      <w:r w:rsidR="009B7271" w:rsidRPr="00482F8B">
        <w:rPr>
          <w:rFonts w:ascii="Tahoma" w:hAnsi="Tahoma" w:cs="Tahoma"/>
          <w:b/>
          <w:bCs/>
          <w:color w:val="1F1F1F"/>
          <w:sz w:val="18"/>
          <w:szCs w:val="18"/>
        </w:rPr>
        <w:t>M</w:t>
      </w:r>
      <w:r w:rsidR="009B7271">
        <w:rPr>
          <w:rFonts w:ascii="Tahoma" w:hAnsi="Tahoma" w:cs="Tahoma"/>
          <w:b/>
          <w:bCs/>
          <w:color w:val="1F1F1F"/>
          <w:sz w:val="18"/>
          <w:szCs w:val="18"/>
        </w:rPr>
        <w:t>r</w:t>
      </w:r>
      <w:r w:rsidR="009B7271" w:rsidRPr="00482F8B">
        <w:rPr>
          <w:rFonts w:ascii="Tahoma" w:hAnsi="Tahoma" w:cs="Tahoma"/>
          <w:b/>
          <w:bCs/>
          <w:color w:val="1F1F1F"/>
          <w:sz w:val="18"/>
          <w:szCs w:val="18"/>
        </w:rPr>
        <w:t xml:space="preserve">. </w:t>
      </w:r>
      <w:r w:rsidR="009B7271">
        <w:rPr>
          <w:rFonts w:ascii="Tahoma" w:hAnsi="Tahoma" w:cs="Tahoma"/>
          <w:b/>
          <w:bCs/>
          <w:color w:val="1F1F1F"/>
          <w:sz w:val="18"/>
          <w:szCs w:val="18"/>
        </w:rPr>
        <w:t>Javeed Ahmad Najar, I/C Procurement</w:t>
      </w:r>
    </w:p>
    <w:p w14:paraId="4159D85F" w14:textId="77777777" w:rsidR="00743909" w:rsidRDefault="00743909"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p>
    <w:p w14:paraId="46BD1149" w14:textId="7009D53F" w:rsidR="00743909" w:rsidRDefault="00743909"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proofErr w:type="gramStart"/>
      <w:r>
        <w:rPr>
          <w:rFonts w:ascii="Tahoma" w:hAnsi="Tahoma" w:cs="Tahoma"/>
          <w:b/>
          <w:bCs/>
          <w:color w:val="1F1F1F"/>
          <w:sz w:val="18"/>
          <w:szCs w:val="18"/>
        </w:rPr>
        <w:t>Ms.Inhas</w:t>
      </w:r>
      <w:proofErr w:type="gramEnd"/>
      <w:r>
        <w:rPr>
          <w:rFonts w:ascii="Tahoma" w:hAnsi="Tahoma" w:cs="Tahoma"/>
          <w:b/>
          <w:bCs/>
          <w:color w:val="1F1F1F"/>
          <w:sz w:val="18"/>
          <w:szCs w:val="18"/>
        </w:rPr>
        <w:t xml:space="preserve"> Ashraf, Lecturer-I, Information Technology</w:t>
      </w:r>
      <w:r w:rsidR="009B7271" w:rsidRPr="00482F8B">
        <w:rPr>
          <w:rFonts w:ascii="Tahoma" w:hAnsi="Tahoma" w:cs="Tahoma"/>
          <w:b/>
          <w:bCs/>
          <w:color w:val="1F1F1F"/>
          <w:sz w:val="18"/>
          <w:szCs w:val="18"/>
        </w:rPr>
        <w:t xml:space="preserve">    </w:t>
      </w:r>
      <w:r>
        <w:rPr>
          <w:rFonts w:ascii="Tahoma" w:hAnsi="Tahoma" w:cs="Tahoma"/>
          <w:b/>
          <w:bCs/>
          <w:color w:val="1F1F1F"/>
          <w:sz w:val="18"/>
          <w:szCs w:val="18"/>
        </w:rPr>
        <w:t xml:space="preserve">Ms.Tooba </w:t>
      </w:r>
      <w:r w:rsidR="001E7395">
        <w:rPr>
          <w:rFonts w:ascii="Tahoma" w:hAnsi="Tahoma" w:cs="Tahoma"/>
          <w:b/>
          <w:bCs/>
          <w:color w:val="1F1F1F"/>
          <w:sz w:val="18"/>
          <w:szCs w:val="18"/>
        </w:rPr>
        <w:t>Shah, Foreman</w:t>
      </w:r>
      <w:r>
        <w:rPr>
          <w:rFonts w:ascii="Tahoma" w:hAnsi="Tahoma" w:cs="Tahoma"/>
          <w:b/>
          <w:bCs/>
          <w:color w:val="1F1F1F"/>
          <w:sz w:val="18"/>
          <w:szCs w:val="18"/>
        </w:rPr>
        <w:t xml:space="preserve"> Engg</w:t>
      </w:r>
      <w:r w:rsidR="009B7271" w:rsidRPr="00482F8B">
        <w:rPr>
          <w:rFonts w:ascii="Tahoma" w:hAnsi="Tahoma" w:cs="Tahoma"/>
          <w:b/>
          <w:bCs/>
          <w:color w:val="1F1F1F"/>
          <w:sz w:val="18"/>
          <w:szCs w:val="18"/>
        </w:rPr>
        <w:t xml:space="preserve"> </w:t>
      </w:r>
    </w:p>
    <w:p w14:paraId="4C2FD9C5" w14:textId="77777777" w:rsidR="00743909" w:rsidRDefault="00743909" w:rsidP="00C45A6D">
      <w:pPr>
        <w:spacing w:line="276" w:lineRule="auto"/>
        <w:rPr>
          <w:rFonts w:ascii="Tahoma" w:hAnsi="Tahoma" w:cs="Tahoma"/>
          <w:b/>
          <w:bCs/>
          <w:color w:val="1F1F1F"/>
          <w:sz w:val="18"/>
          <w:szCs w:val="18"/>
        </w:rPr>
      </w:pPr>
    </w:p>
    <w:p w14:paraId="45EAA94C" w14:textId="39B4D9E5" w:rsidR="00C45A6D" w:rsidRDefault="00743909"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r w:rsidR="001E7395">
        <w:rPr>
          <w:rFonts w:ascii="Tahoma" w:hAnsi="Tahoma" w:cs="Tahoma"/>
          <w:b/>
          <w:bCs/>
          <w:color w:val="1F1F1F"/>
          <w:sz w:val="18"/>
          <w:szCs w:val="18"/>
        </w:rPr>
        <w:t>Mr. Mehraj</w:t>
      </w:r>
      <w:r>
        <w:rPr>
          <w:rFonts w:ascii="Tahoma" w:hAnsi="Tahoma" w:cs="Tahoma"/>
          <w:b/>
          <w:bCs/>
          <w:color w:val="1F1F1F"/>
          <w:sz w:val="18"/>
          <w:szCs w:val="18"/>
        </w:rPr>
        <w:t xml:space="preserve"> u Din </w:t>
      </w:r>
      <w:r w:rsidR="001E7395">
        <w:rPr>
          <w:rFonts w:ascii="Tahoma" w:hAnsi="Tahoma" w:cs="Tahoma"/>
          <w:b/>
          <w:bCs/>
          <w:color w:val="1F1F1F"/>
          <w:sz w:val="18"/>
          <w:szCs w:val="18"/>
        </w:rPr>
        <w:t>Teli, Incharge</w:t>
      </w:r>
      <w:r>
        <w:rPr>
          <w:rFonts w:ascii="Tahoma" w:hAnsi="Tahoma" w:cs="Tahoma"/>
          <w:b/>
          <w:bCs/>
          <w:color w:val="1F1F1F"/>
          <w:sz w:val="18"/>
          <w:szCs w:val="18"/>
        </w:rPr>
        <w:t xml:space="preserve"> Mechanical Engg</w:t>
      </w:r>
      <w:r w:rsidR="009B7271" w:rsidRPr="00482F8B">
        <w:rPr>
          <w:rFonts w:ascii="Tahoma" w:hAnsi="Tahoma" w:cs="Tahoma"/>
          <w:b/>
          <w:bCs/>
          <w:color w:val="1F1F1F"/>
          <w:sz w:val="18"/>
          <w:szCs w:val="18"/>
        </w:rPr>
        <w:t xml:space="preserve">      </w:t>
      </w:r>
      <w:r w:rsidR="009B7271">
        <w:rPr>
          <w:rFonts w:ascii="Tahoma" w:hAnsi="Tahoma" w:cs="Tahoma"/>
          <w:b/>
          <w:bCs/>
          <w:color w:val="1F1F1F"/>
          <w:sz w:val="18"/>
          <w:szCs w:val="18"/>
        </w:rPr>
        <w:t xml:space="preserve">   </w:t>
      </w:r>
      <w:r>
        <w:rPr>
          <w:rFonts w:ascii="Tahoma" w:hAnsi="Tahoma" w:cs="Tahoma"/>
          <w:b/>
          <w:bCs/>
          <w:color w:val="1F1F1F"/>
          <w:sz w:val="18"/>
          <w:szCs w:val="18"/>
        </w:rPr>
        <w:t xml:space="preserve"> </w:t>
      </w:r>
      <w:r w:rsidRPr="00482F8B">
        <w:rPr>
          <w:rFonts w:ascii="Tahoma" w:hAnsi="Tahoma" w:cs="Tahoma"/>
          <w:b/>
          <w:bCs/>
          <w:color w:val="1F1F1F"/>
          <w:sz w:val="18"/>
          <w:szCs w:val="18"/>
        </w:rPr>
        <w:t xml:space="preserve">Mr. Shabir Ahmad Ahanger, I/C Comp. Engg </w:t>
      </w:r>
      <w:r>
        <w:rPr>
          <w:rFonts w:ascii="Tahoma" w:hAnsi="Tahoma" w:cs="Tahoma"/>
          <w:b/>
          <w:bCs/>
          <w:color w:val="1F1F1F"/>
          <w:sz w:val="18"/>
          <w:szCs w:val="18"/>
        </w:rPr>
        <w:t xml:space="preserve">                </w:t>
      </w:r>
      <w:r w:rsidR="00C45A6D">
        <w:rPr>
          <w:rFonts w:ascii="Tahoma" w:hAnsi="Tahoma" w:cs="Tahoma"/>
          <w:b/>
          <w:bCs/>
          <w:color w:val="1F1F1F"/>
          <w:sz w:val="18"/>
          <w:szCs w:val="18"/>
        </w:rPr>
        <w:t xml:space="preserve">           </w:t>
      </w:r>
    </w:p>
    <w:p w14:paraId="3C67366A" w14:textId="77777777" w:rsidR="00C45A6D" w:rsidRPr="00C45A6D" w:rsidRDefault="00C45A6D" w:rsidP="00C45A6D">
      <w:pPr>
        <w:spacing w:line="276" w:lineRule="auto"/>
        <w:rPr>
          <w:rFonts w:ascii="Tahoma" w:hAnsi="Tahoma" w:cs="Tahoma"/>
          <w:b/>
          <w:bCs/>
          <w:color w:val="1F1F1F"/>
          <w:sz w:val="18"/>
          <w:szCs w:val="18"/>
        </w:rPr>
      </w:pPr>
    </w:p>
    <w:p w14:paraId="715997B4" w14:textId="4CCC2AB8" w:rsidR="00D93C74" w:rsidRDefault="00C45A6D" w:rsidP="00C45A6D">
      <w:pPr>
        <w:spacing w:line="276" w:lineRule="auto"/>
        <w:rPr>
          <w:rFonts w:ascii="Tahoma" w:hAnsi="Tahoma" w:cs="Tahoma"/>
          <w:b/>
          <w:bCs/>
          <w:color w:val="1F1F1F"/>
          <w:sz w:val="18"/>
          <w:szCs w:val="18"/>
        </w:rPr>
      </w:pPr>
      <w:r>
        <w:rPr>
          <w:rFonts w:ascii="Tahoma" w:hAnsi="Tahoma" w:cs="Tahoma"/>
          <w:b/>
          <w:bCs/>
          <w:color w:val="1F1F1F"/>
        </w:rPr>
        <w:t xml:space="preserve">    </w:t>
      </w:r>
      <w:r w:rsidR="009B7271">
        <w:rPr>
          <w:rFonts w:ascii="Tahoma" w:hAnsi="Tahoma" w:cs="Tahoma"/>
          <w:b/>
          <w:bCs/>
          <w:color w:val="1F1F1F"/>
          <w:sz w:val="18"/>
          <w:szCs w:val="18"/>
        </w:rPr>
        <w:t>Mr. Mudasir Rashid, Lecturer-I/TPO</w:t>
      </w:r>
      <w:r w:rsidR="009B7271" w:rsidRPr="00482F8B">
        <w:rPr>
          <w:rFonts w:ascii="Tahoma" w:hAnsi="Tahoma" w:cs="Tahoma"/>
          <w:b/>
          <w:bCs/>
          <w:color w:val="1F1F1F"/>
          <w:sz w:val="18"/>
          <w:szCs w:val="18"/>
        </w:rPr>
        <w:t xml:space="preserve">  </w:t>
      </w:r>
      <w:r w:rsidR="00743909">
        <w:rPr>
          <w:rFonts w:ascii="Tahoma" w:hAnsi="Tahoma" w:cs="Tahoma"/>
          <w:b/>
          <w:bCs/>
          <w:color w:val="1F1F1F"/>
          <w:sz w:val="18"/>
          <w:szCs w:val="18"/>
        </w:rPr>
        <w:t xml:space="preserve">                    Mr. Mubarik Ibni Majid, Lecturer-I, Leather Tech</w:t>
      </w:r>
      <w:r w:rsidR="00743909" w:rsidRPr="00482F8B">
        <w:rPr>
          <w:rFonts w:ascii="Tahoma" w:hAnsi="Tahoma" w:cs="Tahoma"/>
          <w:b/>
          <w:bCs/>
          <w:color w:val="1F1F1F"/>
          <w:sz w:val="18"/>
          <w:szCs w:val="18"/>
        </w:rPr>
        <w:t xml:space="preserve">     </w:t>
      </w:r>
      <w:r w:rsidR="00743909">
        <w:rPr>
          <w:rFonts w:ascii="Tahoma" w:hAnsi="Tahoma" w:cs="Tahoma"/>
          <w:b/>
          <w:bCs/>
          <w:color w:val="1F1F1F"/>
          <w:sz w:val="18"/>
          <w:szCs w:val="18"/>
        </w:rPr>
        <w:t xml:space="preserve"> </w:t>
      </w:r>
    </w:p>
    <w:p w14:paraId="098F5532" w14:textId="77777777" w:rsidR="00D93C74" w:rsidRDefault="00D93C74" w:rsidP="00C45A6D">
      <w:pPr>
        <w:spacing w:line="276" w:lineRule="auto"/>
        <w:rPr>
          <w:rFonts w:ascii="Tahoma" w:hAnsi="Tahoma" w:cs="Tahoma"/>
          <w:b/>
          <w:bCs/>
          <w:color w:val="1F1F1F"/>
          <w:sz w:val="18"/>
          <w:szCs w:val="18"/>
        </w:rPr>
      </w:pPr>
    </w:p>
    <w:p w14:paraId="65FBDDB7" w14:textId="36C96437" w:rsidR="00743909" w:rsidRDefault="00D93C74"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r w:rsidRPr="00482F8B">
        <w:rPr>
          <w:rFonts w:ascii="Tahoma" w:hAnsi="Tahoma" w:cs="Tahoma"/>
          <w:b/>
          <w:bCs/>
          <w:color w:val="1F1F1F"/>
          <w:sz w:val="18"/>
          <w:szCs w:val="18"/>
        </w:rPr>
        <w:t xml:space="preserve">Mr. Tahir Amin, I/C Wood Technology </w:t>
      </w:r>
      <w:r w:rsidR="00743909">
        <w:rPr>
          <w:rFonts w:ascii="Tahoma" w:hAnsi="Tahoma" w:cs="Tahoma"/>
          <w:b/>
          <w:bCs/>
          <w:color w:val="1F1F1F"/>
          <w:sz w:val="18"/>
          <w:szCs w:val="18"/>
        </w:rPr>
        <w:t xml:space="preserve">                   </w:t>
      </w:r>
      <w:proofErr w:type="gramStart"/>
      <w:r w:rsidR="00743909">
        <w:rPr>
          <w:rFonts w:ascii="Tahoma" w:hAnsi="Tahoma" w:cs="Tahoma"/>
          <w:b/>
          <w:bCs/>
          <w:color w:val="1F1F1F"/>
          <w:sz w:val="18"/>
          <w:szCs w:val="18"/>
        </w:rPr>
        <w:t>Ms.Masrat</w:t>
      </w:r>
      <w:proofErr w:type="gramEnd"/>
      <w:r w:rsidR="00743909">
        <w:rPr>
          <w:rFonts w:ascii="Tahoma" w:hAnsi="Tahoma" w:cs="Tahoma"/>
          <w:b/>
          <w:bCs/>
          <w:color w:val="1F1F1F"/>
          <w:sz w:val="18"/>
          <w:szCs w:val="18"/>
        </w:rPr>
        <w:t xml:space="preserve"> Mehraj,HOD Electrical Engineering</w:t>
      </w:r>
      <w:r w:rsidR="00743909" w:rsidRPr="00482F8B">
        <w:rPr>
          <w:rFonts w:ascii="Tahoma" w:hAnsi="Tahoma" w:cs="Tahoma"/>
          <w:b/>
          <w:bCs/>
          <w:color w:val="1F1F1F"/>
          <w:sz w:val="18"/>
          <w:szCs w:val="18"/>
        </w:rPr>
        <w:t xml:space="preserve">     </w:t>
      </w:r>
      <w:r w:rsidR="00743909">
        <w:rPr>
          <w:rFonts w:ascii="Tahoma" w:hAnsi="Tahoma" w:cs="Tahoma"/>
          <w:b/>
          <w:bCs/>
          <w:color w:val="1F1F1F"/>
          <w:sz w:val="18"/>
          <w:szCs w:val="18"/>
        </w:rPr>
        <w:t xml:space="preserve">           </w:t>
      </w:r>
    </w:p>
    <w:p w14:paraId="17859001" w14:textId="77777777" w:rsidR="00743909" w:rsidRDefault="00743909"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p>
    <w:p w14:paraId="272D911A" w14:textId="1DED0DAD" w:rsidR="00743909" w:rsidRDefault="00743909" w:rsidP="00743909">
      <w:pPr>
        <w:spacing w:line="276" w:lineRule="auto"/>
        <w:rPr>
          <w:rFonts w:ascii="Tahoma" w:hAnsi="Tahoma" w:cs="Tahoma"/>
          <w:b/>
          <w:bCs/>
          <w:color w:val="1F1F1F"/>
          <w:sz w:val="18"/>
          <w:szCs w:val="18"/>
        </w:rPr>
      </w:pPr>
      <w:r>
        <w:rPr>
          <w:rFonts w:ascii="Tahoma" w:hAnsi="Tahoma" w:cs="Tahoma"/>
          <w:b/>
          <w:bCs/>
          <w:color w:val="1F1F1F"/>
          <w:sz w:val="18"/>
          <w:szCs w:val="18"/>
        </w:rPr>
        <w:t xml:space="preserve">     Ms. Azmat </w:t>
      </w:r>
      <w:proofErr w:type="gramStart"/>
      <w:r>
        <w:rPr>
          <w:rFonts w:ascii="Tahoma" w:hAnsi="Tahoma" w:cs="Tahoma"/>
          <w:b/>
          <w:bCs/>
          <w:color w:val="1F1F1F"/>
          <w:sz w:val="18"/>
          <w:szCs w:val="18"/>
        </w:rPr>
        <w:t>Jehan,HOD</w:t>
      </w:r>
      <w:proofErr w:type="gramEnd"/>
      <w:r>
        <w:rPr>
          <w:rFonts w:ascii="Tahoma" w:hAnsi="Tahoma" w:cs="Tahoma"/>
          <w:b/>
          <w:bCs/>
          <w:color w:val="1F1F1F"/>
          <w:sz w:val="18"/>
          <w:szCs w:val="18"/>
        </w:rPr>
        <w:t xml:space="preserve"> Civil Engineering</w:t>
      </w:r>
      <w:r w:rsidRPr="00482F8B">
        <w:rPr>
          <w:rFonts w:ascii="Tahoma" w:hAnsi="Tahoma" w:cs="Tahoma"/>
          <w:b/>
          <w:bCs/>
          <w:color w:val="1F1F1F"/>
          <w:sz w:val="18"/>
          <w:szCs w:val="18"/>
        </w:rPr>
        <w:t xml:space="preserve">     </w:t>
      </w:r>
      <w:r>
        <w:rPr>
          <w:rFonts w:ascii="Tahoma" w:hAnsi="Tahoma" w:cs="Tahoma"/>
          <w:b/>
          <w:bCs/>
          <w:color w:val="1F1F1F"/>
          <w:sz w:val="18"/>
          <w:szCs w:val="18"/>
        </w:rPr>
        <w:t xml:space="preserve">              </w:t>
      </w:r>
      <w:r w:rsidRPr="00482F8B">
        <w:rPr>
          <w:rFonts w:ascii="Tahoma" w:hAnsi="Tahoma" w:cs="Tahoma"/>
          <w:b/>
          <w:bCs/>
          <w:color w:val="1F1F1F"/>
          <w:sz w:val="18"/>
          <w:szCs w:val="18"/>
        </w:rPr>
        <w:t xml:space="preserve">Mr. Bilal Ahmad Bhat, HOD Leather Tech </w:t>
      </w:r>
      <w:r>
        <w:rPr>
          <w:rFonts w:ascii="Tahoma" w:hAnsi="Tahoma" w:cs="Tahoma"/>
          <w:b/>
          <w:bCs/>
          <w:color w:val="1F1F1F"/>
          <w:sz w:val="18"/>
          <w:szCs w:val="18"/>
        </w:rPr>
        <w:t xml:space="preserve">                                                </w:t>
      </w:r>
      <w:r w:rsidRPr="00482F8B">
        <w:rPr>
          <w:rFonts w:ascii="Tahoma" w:hAnsi="Tahoma" w:cs="Tahoma"/>
          <w:b/>
          <w:bCs/>
          <w:color w:val="1F1F1F"/>
          <w:sz w:val="18"/>
          <w:szCs w:val="18"/>
        </w:rPr>
        <w:t xml:space="preserve">     </w:t>
      </w:r>
      <w:r>
        <w:rPr>
          <w:rFonts w:ascii="Tahoma" w:hAnsi="Tahoma" w:cs="Tahoma"/>
          <w:b/>
          <w:bCs/>
          <w:color w:val="1F1F1F"/>
          <w:sz w:val="18"/>
          <w:szCs w:val="18"/>
        </w:rPr>
        <w:t xml:space="preserve">                   </w:t>
      </w:r>
    </w:p>
    <w:p w14:paraId="5E8359EE" w14:textId="1A030049" w:rsidR="00711C3F" w:rsidRDefault="00D93C74"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r w:rsidR="009B7271" w:rsidRPr="00482F8B">
        <w:rPr>
          <w:rFonts w:ascii="Tahoma" w:hAnsi="Tahoma" w:cs="Tahoma"/>
          <w:b/>
          <w:bCs/>
          <w:color w:val="1F1F1F"/>
          <w:sz w:val="18"/>
          <w:szCs w:val="18"/>
        </w:rPr>
        <w:t xml:space="preserve">     </w:t>
      </w:r>
      <w:r w:rsidR="009B7271">
        <w:rPr>
          <w:rFonts w:ascii="Tahoma" w:hAnsi="Tahoma" w:cs="Tahoma"/>
          <w:b/>
          <w:bCs/>
          <w:color w:val="1F1F1F"/>
          <w:sz w:val="18"/>
          <w:szCs w:val="18"/>
        </w:rPr>
        <w:t xml:space="preserve">                   </w:t>
      </w:r>
    </w:p>
    <w:p w14:paraId="33C8C00E" w14:textId="61043996" w:rsidR="00C45A6D" w:rsidRPr="00482F8B" w:rsidRDefault="00743909" w:rsidP="00743909">
      <w:pPr>
        <w:spacing w:line="276" w:lineRule="auto"/>
        <w:rPr>
          <w:rFonts w:ascii="Tahoma" w:hAnsi="Tahoma" w:cs="Tahoma"/>
          <w:b/>
          <w:bCs/>
          <w:color w:val="1F1F1F"/>
          <w:sz w:val="18"/>
          <w:szCs w:val="18"/>
        </w:rPr>
      </w:pPr>
      <w:r>
        <w:rPr>
          <w:rFonts w:ascii="Tahoma" w:hAnsi="Tahoma" w:cs="Tahoma"/>
          <w:b/>
          <w:bCs/>
          <w:color w:val="1F1F1F"/>
          <w:sz w:val="18"/>
          <w:szCs w:val="18"/>
        </w:rPr>
        <w:t xml:space="preserve">     </w:t>
      </w:r>
      <w:r w:rsidR="00D93C74" w:rsidRPr="00482F8B">
        <w:rPr>
          <w:rFonts w:ascii="Tahoma" w:hAnsi="Tahoma" w:cs="Tahoma"/>
          <w:b/>
          <w:bCs/>
          <w:color w:val="1F1F1F"/>
          <w:sz w:val="18"/>
          <w:szCs w:val="18"/>
        </w:rPr>
        <w:t>Mr. Ali Mohd Khan, HOD E&amp;C Eng</w:t>
      </w:r>
      <w:r>
        <w:rPr>
          <w:rFonts w:ascii="Tahoma" w:hAnsi="Tahoma" w:cs="Tahoma"/>
          <w:b/>
          <w:bCs/>
          <w:color w:val="1F1F1F"/>
          <w:sz w:val="18"/>
          <w:szCs w:val="18"/>
        </w:rPr>
        <w:t>g</w:t>
      </w:r>
      <w:r w:rsidR="00711C3F" w:rsidRPr="00711C3F">
        <w:rPr>
          <w:rFonts w:ascii="Tahoma" w:hAnsi="Tahoma" w:cs="Tahoma"/>
          <w:b/>
          <w:bCs/>
          <w:color w:val="1F1F1F"/>
          <w:sz w:val="18"/>
          <w:szCs w:val="18"/>
        </w:rPr>
        <w:t xml:space="preserve">                                            </w:t>
      </w:r>
      <w:r w:rsidR="00C45A6D" w:rsidRPr="00482F8B">
        <w:rPr>
          <w:rFonts w:ascii="Tahoma" w:hAnsi="Tahoma" w:cs="Tahoma"/>
          <w:b/>
          <w:bCs/>
          <w:color w:val="1F1F1F"/>
          <w:sz w:val="18"/>
          <w:szCs w:val="18"/>
        </w:rPr>
        <w:t xml:space="preserve">                  </w:t>
      </w:r>
    </w:p>
    <w:p w14:paraId="6C5510CC" w14:textId="717A8203" w:rsidR="00C45A6D" w:rsidRPr="00711C3F" w:rsidRDefault="00C45A6D" w:rsidP="00711C3F">
      <w:pPr>
        <w:ind w:left="284"/>
        <w:jc w:val="both"/>
        <w:rPr>
          <w:rFonts w:ascii="Tahoma" w:hAnsi="Tahoma" w:cs="Tahoma"/>
          <w:b/>
          <w:bCs/>
          <w:color w:val="1F1F1F"/>
          <w:sz w:val="18"/>
          <w:szCs w:val="18"/>
        </w:rPr>
      </w:pPr>
      <w:bookmarkStart w:id="1" w:name="_Hlk201083524"/>
      <w:bookmarkStart w:id="2" w:name="_Hlk201083512"/>
      <w:r w:rsidRPr="00482F8B">
        <w:rPr>
          <w:rFonts w:ascii="Tahoma" w:hAnsi="Tahoma" w:cs="Tahoma"/>
          <w:b/>
          <w:bCs/>
          <w:color w:val="1F1F1F"/>
          <w:sz w:val="18"/>
          <w:szCs w:val="18"/>
        </w:rPr>
        <w:t xml:space="preserve">                                                                 </w:t>
      </w:r>
      <w:bookmarkEnd w:id="1"/>
      <w:r w:rsidRPr="00482F8B">
        <w:rPr>
          <w:rFonts w:ascii="Tahoma" w:hAnsi="Tahoma" w:cs="Tahoma"/>
          <w:b/>
          <w:bCs/>
          <w:color w:val="1F1F1F"/>
          <w:sz w:val="18"/>
          <w:szCs w:val="18"/>
        </w:rPr>
        <w:t xml:space="preserve">               </w:t>
      </w:r>
      <w:bookmarkEnd w:id="2"/>
    </w:p>
    <w:p w14:paraId="3A4FAA1F" w14:textId="77777777" w:rsidR="00C45A6D" w:rsidRDefault="00C45A6D" w:rsidP="001632A4">
      <w:pPr>
        <w:spacing w:line="160" w:lineRule="exact"/>
        <w:rPr>
          <w:rFonts w:ascii="Tahoma" w:hAnsi="Tahoma" w:cs="Tahoma"/>
          <w:b/>
          <w:bCs/>
          <w:color w:val="1F1F1F"/>
        </w:rPr>
      </w:pPr>
    </w:p>
    <w:bookmarkEnd w:id="0"/>
    <w:p w14:paraId="511CAD62" w14:textId="40F93E4D" w:rsidR="000440D3" w:rsidRPr="001632A4" w:rsidRDefault="002A60B4" w:rsidP="00635DCB">
      <w:pPr>
        <w:spacing w:line="276" w:lineRule="auto"/>
        <w:ind w:left="284"/>
        <w:jc w:val="both"/>
        <w:rPr>
          <w:rFonts w:ascii="Tahoma" w:hAnsi="Tahoma" w:cs="Tahoma"/>
          <w:b/>
          <w:bCs/>
          <w:color w:val="1F1F1F"/>
          <w:sz w:val="14"/>
          <w:szCs w:val="14"/>
        </w:rPr>
      </w:pPr>
      <w:r w:rsidRPr="00C45A6D">
        <w:rPr>
          <w:rFonts w:ascii="Tahoma" w:hAnsi="Tahoma" w:cs="Tahoma"/>
        </w:rPr>
        <w:t xml:space="preserve">     </w:t>
      </w:r>
      <w:r w:rsidR="00635DCB" w:rsidRPr="00C45A6D">
        <w:rPr>
          <w:rFonts w:ascii="Tahoma" w:hAnsi="Tahoma" w:cs="Tahoma"/>
        </w:rPr>
        <w:t xml:space="preserve">                                                           </w:t>
      </w:r>
      <w:r w:rsidR="00C45A6D">
        <w:rPr>
          <w:rFonts w:ascii="Tahoma" w:hAnsi="Tahoma" w:cs="Tahoma"/>
        </w:rPr>
        <w:t xml:space="preserve">    </w:t>
      </w:r>
      <w:r w:rsidR="00635DCB" w:rsidRPr="00C45A6D">
        <w:rPr>
          <w:rFonts w:ascii="Tahoma" w:hAnsi="Tahoma" w:cs="Tahoma"/>
        </w:rPr>
        <w:t xml:space="preserve"> </w:t>
      </w:r>
      <w:r w:rsidR="00692719" w:rsidRPr="00C45A6D">
        <w:rPr>
          <w:rFonts w:ascii="Tahoma" w:hAnsi="Tahoma" w:cs="Tahoma"/>
        </w:rPr>
        <w:t xml:space="preserve"> </w:t>
      </w:r>
      <w:r w:rsidR="00635DCB" w:rsidRPr="001632A4">
        <w:rPr>
          <w:rFonts w:ascii="Tahoma" w:hAnsi="Tahoma" w:cs="Tahoma"/>
          <w:b/>
          <w:bCs/>
          <w:color w:val="1F1F1F"/>
          <w:sz w:val="14"/>
          <w:szCs w:val="14"/>
        </w:rPr>
        <w:t>Dr. Shafquat Ara</w:t>
      </w:r>
    </w:p>
    <w:p w14:paraId="27433B45" w14:textId="77777777" w:rsidR="001632A4" w:rsidRDefault="000440D3"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C60AC8"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Pr="001632A4">
        <w:rPr>
          <w:rFonts w:ascii="Tahoma" w:hAnsi="Tahoma" w:cs="Tahoma"/>
          <w:b/>
          <w:bCs/>
          <w:color w:val="1F1F1F"/>
          <w:sz w:val="14"/>
          <w:szCs w:val="14"/>
        </w:rPr>
        <w:t>Principal</w:t>
      </w:r>
    </w:p>
    <w:p w14:paraId="35B9D645" w14:textId="1BFA77CA" w:rsidR="000440D3" w:rsidRPr="001632A4" w:rsidRDefault="001632A4" w:rsidP="000440D3">
      <w:pPr>
        <w:spacing w:line="276" w:lineRule="auto"/>
        <w:ind w:left="284"/>
        <w:jc w:val="both"/>
        <w:rPr>
          <w:rFonts w:ascii="Tahoma" w:hAnsi="Tahoma" w:cs="Tahoma"/>
          <w:b/>
          <w:bCs/>
          <w:color w:val="1F1F1F"/>
          <w:sz w:val="14"/>
          <w:szCs w:val="14"/>
        </w:rPr>
      </w:pPr>
      <w:r>
        <w:rPr>
          <w:rFonts w:ascii="Tahoma" w:hAnsi="Tahoma" w:cs="Tahoma"/>
          <w:b/>
          <w:bCs/>
          <w:color w:val="1F1F1F"/>
          <w:sz w:val="14"/>
          <w:szCs w:val="14"/>
        </w:rPr>
        <w:t xml:space="preserve">                                                                                     </w:t>
      </w:r>
      <w:r w:rsidRPr="001632A4">
        <w:rPr>
          <w:rFonts w:ascii="Tahoma" w:hAnsi="Tahoma" w:cs="Tahoma"/>
          <w:b/>
          <w:bCs/>
          <w:color w:val="1F1F1F"/>
          <w:sz w:val="14"/>
          <w:szCs w:val="14"/>
        </w:rPr>
        <w:t>Kashmir Govt.Polytechnic College Srinagar</w:t>
      </w:r>
    </w:p>
    <w:p w14:paraId="42854523" w14:textId="418D6420" w:rsidR="002A60B4" w:rsidRPr="001632A4" w:rsidRDefault="002A60B4"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r w:rsidR="00635DCB" w:rsidRPr="001632A4">
        <w:rPr>
          <w:rFonts w:ascii="Tahoma" w:hAnsi="Tahoma" w:cs="Tahoma"/>
          <w:b/>
          <w:bCs/>
          <w:color w:val="1F1F1F"/>
          <w:sz w:val="14"/>
          <w:szCs w:val="14"/>
        </w:rPr>
        <w:t xml:space="preserve">  </w:t>
      </w:r>
      <w:r w:rsidR="00C60AC8"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Pr="001632A4">
        <w:rPr>
          <w:rFonts w:ascii="Tahoma" w:hAnsi="Tahoma" w:cs="Tahoma"/>
          <w:b/>
          <w:bCs/>
          <w:color w:val="1F1F1F"/>
          <w:sz w:val="14"/>
          <w:szCs w:val="14"/>
        </w:rPr>
        <w:t xml:space="preserve"> </w:t>
      </w:r>
    </w:p>
    <w:p w14:paraId="6FDE23D7" w14:textId="3811D9BB" w:rsidR="000440D3" w:rsidRPr="001632A4" w:rsidRDefault="000440D3"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5F53A5">
      <w:headerReference w:type="default" r:id="rId7"/>
      <w:pgSz w:w="11906" w:h="16838"/>
      <w:pgMar w:top="1135" w:right="476" w:bottom="13" w:left="709"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6AFAB" w14:textId="77777777" w:rsidR="0051142B" w:rsidRDefault="0051142B">
      <w:r>
        <w:separator/>
      </w:r>
    </w:p>
  </w:endnote>
  <w:endnote w:type="continuationSeparator" w:id="0">
    <w:p w14:paraId="7AF1ADB2" w14:textId="77777777" w:rsidR="0051142B" w:rsidRDefault="00511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59D5E" w14:textId="77777777" w:rsidR="0051142B" w:rsidRDefault="0051142B">
      <w:r>
        <w:separator/>
      </w:r>
    </w:p>
  </w:footnote>
  <w:footnote w:type="continuationSeparator" w:id="0">
    <w:p w14:paraId="2C86362C" w14:textId="77777777" w:rsidR="0051142B" w:rsidRDefault="00511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7E250B05">
          <wp:simplePos x="0" y="0"/>
          <wp:positionH relativeFrom="margin">
            <wp:posOffset>35560</wp:posOffset>
          </wp:positionH>
          <wp:positionV relativeFrom="page">
            <wp:posOffset>133985</wp:posOffset>
          </wp:positionV>
          <wp:extent cx="892810" cy="864870"/>
          <wp:effectExtent l="0" t="0" r="2540" b="0"/>
          <wp:wrapTight wrapText="bothSides">
            <wp:wrapPolygon edited="0">
              <wp:start x="0" y="0"/>
              <wp:lineTo x="0" y="20934"/>
              <wp:lineTo x="21201" y="20934"/>
              <wp:lineTo x="21201" y="0"/>
              <wp:lineTo x="0" y="0"/>
            </wp:wrapPolygon>
          </wp:wrapTight>
          <wp:docPr id="858706368" name="Picture 85870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2810" cy="86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C5A52"/>
    <w:multiLevelType w:val="multilevel"/>
    <w:tmpl w:val="82D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355C3842"/>
    <w:multiLevelType w:val="multilevel"/>
    <w:tmpl w:val="FF389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4"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E454F"/>
    <w:multiLevelType w:val="multilevel"/>
    <w:tmpl w:val="641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45A5F"/>
    <w:multiLevelType w:val="multilevel"/>
    <w:tmpl w:val="49A0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9"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E50AD"/>
    <w:multiLevelType w:val="multilevel"/>
    <w:tmpl w:val="8D2A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0A6553"/>
    <w:multiLevelType w:val="hybridMultilevel"/>
    <w:tmpl w:val="FC0043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076C01"/>
    <w:multiLevelType w:val="multilevel"/>
    <w:tmpl w:val="441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5"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8"/>
  </w:num>
  <w:num w:numId="13">
    <w:abstractNumId w:val="12"/>
  </w:num>
  <w:num w:numId="14">
    <w:abstractNumId w:val="32"/>
  </w:num>
  <w:num w:numId="15">
    <w:abstractNumId w:val="19"/>
  </w:num>
  <w:num w:numId="16">
    <w:abstractNumId w:val="34"/>
  </w:num>
  <w:num w:numId="17">
    <w:abstractNumId w:val="37"/>
  </w:num>
  <w:num w:numId="18">
    <w:abstractNumId w:val="23"/>
  </w:num>
  <w:num w:numId="19">
    <w:abstractNumId w:val="28"/>
  </w:num>
  <w:num w:numId="20">
    <w:abstractNumId w:val="26"/>
  </w:num>
  <w:num w:numId="21">
    <w:abstractNumId w:val="24"/>
  </w:num>
  <w:num w:numId="22">
    <w:abstractNumId w:val="13"/>
  </w:num>
  <w:num w:numId="23">
    <w:abstractNumId w:val="22"/>
  </w:num>
  <w:num w:numId="24">
    <w:abstractNumId w:val="17"/>
  </w:num>
  <w:num w:numId="25">
    <w:abstractNumId w:val="36"/>
  </w:num>
  <w:num w:numId="26">
    <w:abstractNumId w:val="21"/>
  </w:num>
  <w:num w:numId="27">
    <w:abstractNumId w:val="29"/>
  </w:num>
  <w:num w:numId="28">
    <w:abstractNumId w:val="10"/>
  </w:num>
  <w:num w:numId="29">
    <w:abstractNumId w:val="15"/>
  </w:num>
  <w:num w:numId="30">
    <w:abstractNumId w:val="11"/>
  </w:num>
  <w:num w:numId="31">
    <w:abstractNumId w:val="35"/>
  </w:num>
  <w:num w:numId="32">
    <w:abstractNumId w:val="33"/>
  </w:num>
  <w:num w:numId="33">
    <w:abstractNumId w:val="30"/>
  </w:num>
  <w:num w:numId="34">
    <w:abstractNumId w:val="25"/>
  </w:num>
  <w:num w:numId="35">
    <w:abstractNumId w:val="14"/>
  </w:num>
  <w:num w:numId="36">
    <w:abstractNumId w:val="27"/>
  </w:num>
  <w:num w:numId="37">
    <w:abstractNumId w:val="20"/>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B76C4"/>
    <w:rsid w:val="000C5610"/>
    <w:rsid w:val="000D3EF1"/>
    <w:rsid w:val="000D4D10"/>
    <w:rsid w:val="000E6552"/>
    <w:rsid w:val="000F334E"/>
    <w:rsid w:val="000F3A4F"/>
    <w:rsid w:val="000F59AC"/>
    <w:rsid w:val="001131DC"/>
    <w:rsid w:val="00121CFB"/>
    <w:rsid w:val="001364FE"/>
    <w:rsid w:val="001368DD"/>
    <w:rsid w:val="00147163"/>
    <w:rsid w:val="001476A0"/>
    <w:rsid w:val="00147DB3"/>
    <w:rsid w:val="001517A1"/>
    <w:rsid w:val="001518A5"/>
    <w:rsid w:val="001552B1"/>
    <w:rsid w:val="0015747D"/>
    <w:rsid w:val="001632A4"/>
    <w:rsid w:val="00170095"/>
    <w:rsid w:val="00170E4F"/>
    <w:rsid w:val="001737C0"/>
    <w:rsid w:val="001743F4"/>
    <w:rsid w:val="0017744B"/>
    <w:rsid w:val="0018575F"/>
    <w:rsid w:val="00187C33"/>
    <w:rsid w:val="001936B7"/>
    <w:rsid w:val="00196AB1"/>
    <w:rsid w:val="001A21FE"/>
    <w:rsid w:val="001D02DE"/>
    <w:rsid w:val="001D2BA0"/>
    <w:rsid w:val="001E0D46"/>
    <w:rsid w:val="001E3E29"/>
    <w:rsid w:val="001E487E"/>
    <w:rsid w:val="001E7395"/>
    <w:rsid w:val="001F08DE"/>
    <w:rsid w:val="001F5E65"/>
    <w:rsid w:val="00201333"/>
    <w:rsid w:val="0020671A"/>
    <w:rsid w:val="00207B37"/>
    <w:rsid w:val="00210EE4"/>
    <w:rsid w:val="00210FA7"/>
    <w:rsid w:val="00216417"/>
    <w:rsid w:val="00217E71"/>
    <w:rsid w:val="00245FF5"/>
    <w:rsid w:val="00247F81"/>
    <w:rsid w:val="0026631D"/>
    <w:rsid w:val="00272108"/>
    <w:rsid w:val="00282BF6"/>
    <w:rsid w:val="002A5606"/>
    <w:rsid w:val="002A60B4"/>
    <w:rsid w:val="002B0837"/>
    <w:rsid w:val="002C2F53"/>
    <w:rsid w:val="002D0BC4"/>
    <w:rsid w:val="002E6108"/>
    <w:rsid w:val="002F1995"/>
    <w:rsid w:val="003121E4"/>
    <w:rsid w:val="00321826"/>
    <w:rsid w:val="00322356"/>
    <w:rsid w:val="00324094"/>
    <w:rsid w:val="0033518C"/>
    <w:rsid w:val="00337606"/>
    <w:rsid w:val="0034016C"/>
    <w:rsid w:val="00342855"/>
    <w:rsid w:val="003437C2"/>
    <w:rsid w:val="0036038D"/>
    <w:rsid w:val="00360589"/>
    <w:rsid w:val="003735B5"/>
    <w:rsid w:val="00377186"/>
    <w:rsid w:val="0037797E"/>
    <w:rsid w:val="00390170"/>
    <w:rsid w:val="003A1C03"/>
    <w:rsid w:val="003A7BB3"/>
    <w:rsid w:val="003B7366"/>
    <w:rsid w:val="003C0F02"/>
    <w:rsid w:val="003C3196"/>
    <w:rsid w:val="003D1396"/>
    <w:rsid w:val="003D6F3F"/>
    <w:rsid w:val="003F0824"/>
    <w:rsid w:val="0040501A"/>
    <w:rsid w:val="00414627"/>
    <w:rsid w:val="00420B16"/>
    <w:rsid w:val="00425D63"/>
    <w:rsid w:val="00446A64"/>
    <w:rsid w:val="0044707E"/>
    <w:rsid w:val="00457EEF"/>
    <w:rsid w:val="00461DF9"/>
    <w:rsid w:val="004643D8"/>
    <w:rsid w:val="0047116B"/>
    <w:rsid w:val="0048205E"/>
    <w:rsid w:val="004831C3"/>
    <w:rsid w:val="00497C24"/>
    <w:rsid w:val="004B1B25"/>
    <w:rsid w:val="004B3216"/>
    <w:rsid w:val="004C7BA5"/>
    <w:rsid w:val="004D2AEC"/>
    <w:rsid w:val="004E5652"/>
    <w:rsid w:val="004E7628"/>
    <w:rsid w:val="004F48F2"/>
    <w:rsid w:val="005065F5"/>
    <w:rsid w:val="0050696F"/>
    <w:rsid w:val="0051142B"/>
    <w:rsid w:val="005121A1"/>
    <w:rsid w:val="005149B1"/>
    <w:rsid w:val="00527AED"/>
    <w:rsid w:val="005366CB"/>
    <w:rsid w:val="00550996"/>
    <w:rsid w:val="005511E0"/>
    <w:rsid w:val="00554BB2"/>
    <w:rsid w:val="005647F2"/>
    <w:rsid w:val="00565317"/>
    <w:rsid w:val="005662D1"/>
    <w:rsid w:val="00573A09"/>
    <w:rsid w:val="005A4526"/>
    <w:rsid w:val="005B473D"/>
    <w:rsid w:val="005C1B16"/>
    <w:rsid w:val="005D556B"/>
    <w:rsid w:val="005E53D0"/>
    <w:rsid w:val="005E759A"/>
    <w:rsid w:val="005F0F78"/>
    <w:rsid w:val="005F53A5"/>
    <w:rsid w:val="006002EB"/>
    <w:rsid w:val="006128EF"/>
    <w:rsid w:val="00614957"/>
    <w:rsid w:val="006264B4"/>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CC"/>
    <w:rsid w:val="006A203E"/>
    <w:rsid w:val="006A35A7"/>
    <w:rsid w:val="006B5F4C"/>
    <w:rsid w:val="006B7D04"/>
    <w:rsid w:val="006C1785"/>
    <w:rsid w:val="006C5D86"/>
    <w:rsid w:val="006C7C59"/>
    <w:rsid w:val="007017CB"/>
    <w:rsid w:val="00704756"/>
    <w:rsid w:val="00705C8D"/>
    <w:rsid w:val="00711C3F"/>
    <w:rsid w:val="007152D7"/>
    <w:rsid w:val="00716A69"/>
    <w:rsid w:val="00730E8E"/>
    <w:rsid w:val="0074054D"/>
    <w:rsid w:val="00743909"/>
    <w:rsid w:val="00746C14"/>
    <w:rsid w:val="00757FC8"/>
    <w:rsid w:val="00762F19"/>
    <w:rsid w:val="007677B4"/>
    <w:rsid w:val="00780A11"/>
    <w:rsid w:val="007A65F9"/>
    <w:rsid w:val="007B083E"/>
    <w:rsid w:val="007B6B21"/>
    <w:rsid w:val="007C2C59"/>
    <w:rsid w:val="007C3556"/>
    <w:rsid w:val="007E25C8"/>
    <w:rsid w:val="007E433B"/>
    <w:rsid w:val="007F6994"/>
    <w:rsid w:val="00801F23"/>
    <w:rsid w:val="008048EF"/>
    <w:rsid w:val="00821E84"/>
    <w:rsid w:val="00830478"/>
    <w:rsid w:val="00831980"/>
    <w:rsid w:val="008332A4"/>
    <w:rsid w:val="00833598"/>
    <w:rsid w:val="00834240"/>
    <w:rsid w:val="00837632"/>
    <w:rsid w:val="00837A66"/>
    <w:rsid w:val="00840A25"/>
    <w:rsid w:val="0084171A"/>
    <w:rsid w:val="0085640F"/>
    <w:rsid w:val="008567AA"/>
    <w:rsid w:val="008729B0"/>
    <w:rsid w:val="00892712"/>
    <w:rsid w:val="008961CA"/>
    <w:rsid w:val="008A680A"/>
    <w:rsid w:val="008B0BB0"/>
    <w:rsid w:val="008B22E1"/>
    <w:rsid w:val="008C0DC9"/>
    <w:rsid w:val="008C1511"/>
    <w:rsid w:val="008D3FFD"/>
    <w:rsid w:val="008E6C4B"/>
    <w:rsid w:val="008F18C0"/>
    <w:rsid w:val="00900EE4"/>
    <w:rsid w:val="00907648"/>
    <w:rsid w:val="009260CB"/>
    <w:rsid w:val="00930FDE"/>
    <w:rsid w:val="00932BAF"/>
    <w:rsid w:val="00934C7C"/>
    <w:rsid w:val="00937AD8"/>
    <w:rsid w:val="0094030F"/>
    <w:rsid w:val="00944D09"/>
    <w:rsid w:val="00965277"/>
    <w:rsid w:val="00984C93"/>
    <w:rsid w:val="00987CE1"/>
    <w:rsid w:val="00993059"/>
    <w:rsid w:val="0099405C"/>
    <w:rsid w:val="009A1100"/>
    <w:rsid w:val="009B27AA"/>
    <w:rsid w:val="009B7271"/>
    <w:rsid w:val="009C0141"/>
    <w:rsid w:val="009C600F"/>
    <w:rsid w:val="009D3723"/>
    <w:rsid w:val="009E04F2"/>
    <w:rsid w:val="009F44D9"/>
    <w:rsid w:val="009F4B53"/>
    <w:rsid w:val="00A00745"/>
    <w:rsid w:val="00A03B7B"/>
    <w:rsid w:val="00A05BB6"/>
    <w:rsid w:val="00A13D12"/>
    <w:rsid w:val="00A15065"/>
    <w:rsid w:val="00A200C9"/>
    <w:rsid w:val="00A250D5"/>
    <w:rsid w:val="00A32F56"/>
    <w:rsid w:val="00A36028"/>
    <w:rsid w:val="00A40FA1"/>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1A43"/>
    <w:rsid w:val="00B24CF4"/>
    <w:rsid w:val="00B26993"/>
    <w:rsid w:val="00B275F5"/>
    <w:rsid w:val="00B4570C"/>
    <w:rsid w:val="00B51D14"/>
    <w:rsid w:val="00B5208C"/>
    <w:rsid w:val="00B5709B"/>
    <w:rsid w:val="00B60B3A"/>
    <w:rsid w:val="00B60D01"/>
    <w:rsid w:val="00B616D6"/>
    <w:rsid w:val="00B649D2"/>
    <w:rsid w:val="00B70F32"/>
    <w:rsid w:val="00B74876"/>
    <w:rsid w:val="00B74A36"/>
    <w:rsid w:val="00B9683E"/>
    <w:rsid w:val="00BA4CE8"/>
    <w:rsid w:val="00BB045F"/>
    <w:rsid w:val="00BB51B1"/>
    <w:rsid w:val="00BB7C2B"/>
    <w:rsid w:val="00BC1578"/>
    <w:rsid w:val="00BC1664"/>
    <w:rsid w:val="00BC2546"/>
    <w:rsid w:val="00BD636C"/>
    <w:rsid w:val="00BE3D72"/>
    <w:rsid w:val="00BE41BC"/>
    <w:rsid w:val="00BF3E13"/>
    <w:rsid w:val="00C05085"/>
    <w:rsid w:val="00C1593D"/>
    <w:rsid w:val="00C17FA6"/>
    <w:rsid w:val="00C343E2"/>
    <w:rsid w:val="00C355D8"/>
    <w:rsid w:val="00C45227"/>
    <w:rsid w:val="00C45A6D"/>
    <w:rsid w:val="00C56C7E"/>
    <w:rsid w:val="00C60AC8"/>
    <w:rsid w:val="00C644CF"/>
    <w:rsid w:val="00C715DB"/>
    <w:rsid w:val="00C73C0F"/>
    <w:rsid w:val="00C75E5E"/>
    <w:rsid w:val="00C776A4"/>
    <w:rsid w:val="00C825D6"/>
    <w:rsid w:val="00C87E69"/>
    <w:rsid w:val="00C922F1"/>
    <w:rsid w:val="00C96C0D"/>
    <w:rsid w:val="00CA2C6C"/>
    <w:rsid w:val="00CB030E"/>
    <w:rsid w:val="00CB0652"/>
    <w:rsid w:val="00CB21D9"/>
    <w:rsid w:val="00CB6871"/>
    <w:rsid w:val="00CC0600"/>
    <w:rsid w:val="00CC586C"/>
    <w:rsid w:val="00CC78AC"/>
    <w:rsid w:val="00CF3120"/>
    <w:rsid w:val="00CF32EE"/>
    <w:rsid w:val="00CF7953"/>
    <w:rsid w:val="00D05607"/>
    <w:rsid w:val="00D07232"/>
    <w:rsid w:val="00D10245"/>
    <w:rsid w:val="00D21BDD"/>
    <w:rsid w:val="00D34210"/>
    <w:rsid w:val="00D4229C"/>
    <w:rsid w:val="00D464E1"/>
    <w:rsid w:val="00D61A9F"/>
    <w:rsid w:val="00D6579E"/>
    <w:rsid w:val="00D65F07"/>
    <w:rsid w:val="00D704F3"/>
    <w:rsid w:val="00D87A4F"/>
    <w:rsid w:val="00D92BB7"/>
    <w:rsid w:val="00D93C74"/>
    <w:rsid w:val="00DA622B"/>
    <w:rsid w:val="00DC76D2"/>
    <w:rsid w:val="00DD0B4E"/>
    <w:rsid w:val="00DD30ED"/>
    <w:rsid w:val="00DE34B8"/>
    <w:rsid w:val="00DF03A7"/>
    <w:rsid w:val="00E005D3"/>
    <w:rsid w:val="00E03670"/>
    <w:rsid w:val="00E64C21"/>
    <w:rsid w:val="00E66F64"/>
    <w:rsid w:val="00E67631"/>
    <w:rsid w:val="00E75AC9"/>
    <w:rsid w:val="00E7798A"/>
    <w:rsid w:val="00EC24C6"/>
    <w:rsid w:val="00EC6562"/>
    <w:rsid w:val="00EF2933"/>
    <w:rsid w:val="00EF5788"/>
    <w:rsid w:val="00F0305F"/>
    <w:rsid w:val="00F05146"/>
    <w:rsid w:val="00F1115D"/>
    <w:rsid w:val="00F27AD2"/>
    <w:rsid w:val="00F34C5D"/>
    <w:rsid w:val="00F3513C"/>
    <w:rsid w:val="00F465C5"/>
    <w:rsid w:val="00F5180D"/>
    <w:rsid w:val="00F51B21"/>
    <w:rsid w:val="00F51D87"/>
    <w:rsid w:val="00F52DA3"/>
    <w:rsid w:val="00F7591E"/>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34971081">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169478">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607351176">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91474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7</cp:revision>
  <cp:lastPrinted>2025-08-20T09:22:00Z</cp:lastPrinted>
  <dcterms:created xsi:type="dcterms:W3CDTF">2025-08-20T08:39:00Z</dcterms:created>
  <dcterms:modified xsi:type="dcterms:W3CDTF">2025-08-21T05:10:00Z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