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BCE35" w14:textId="4B9D5ABA" w:rsidR="00B93F7C" w:rsidRPr="00B42DE9" w:rsidRDefault="00DE753B" w:rsidP="00B93F7C">
      <w:pPr>
        <w:spacing w:line="276" w:lineRule="auto"/>
        <w:rPr>
          <w:rFonts w:ascii="Tahoma" w:hAnsi="Tahoma" w:cs="Tahoma"/>
          <w:b/>
          <w:bCs/>
          <w:sz w:val="40"/>
          <w:szCs w:val="40"/>
        </w:rPr>
      </w:pPr>
      <w:r>
        <w:rPr>
          <w:rFonts w:ascii="Tahoma" w:hAnsi="Tahoma" w:cs="Tahoma"/>
          <w:b/>
          <w:bCs/>
          <w:sz w:val="40"/>
          <w:szCs w:val="40"/>
        </w:rPr>
        <w:t xml:space="preserve"> </w:t>
      </w:r>
      <w:r w:rsidR="00B93F7C">
        <w:rPr>
          <w:rFonts w:ascii="Tahoma" w:hAnsi="Tahoma" w:cs="Tahoma"/>
          <w:b/>
          <w:bCs/>
          <w:sz w:val="40"/>
          <w:szCs w:val="40"/>
        </w:rPr>
        <w:t xml:space="preserve">              </w:t>
      </w:r>
      <w:r w:rsidR="00B42DE9">
        <w:rPr>
          <w:rFonts w:ascii="Tahoma" w:hAnsi="Tahoma" w:cs="Tahoma"/>
          <w:b/>
          <w:bCs/>
          <w:sz w:val="40"/>
          <w:szCs w:val="40"/>
        </w:rPr>
        <w:t xml:space="preserve">  </w:t>
      </w:r>
      <w:r w:rsidR="005C4FD3">
        <w:rPr>
          <w:rFonts w:ascii="Tahoma" w:hAnsi="Tahoma" w:cs="Tahoma"/>
          <w:b/>
          <w:bCs/>
          <w:sz w:val="40"/>
          <w:szCs w:val="40"/>
        </w:rPr>
        <w:t xml:space="preserve"> </w:t>
      </w:r>
      <w:r w:rsidR="000D39F1" w:rsidRPr="00B42DE9">
        <w:rPr>
          <w:rFonts w:ascii="Tahoma" w:hAnsi="Tahoma" w:cs="Tahoma"/>
          <w:b/>
          <w:bCs/>
          <w:sz w:val="40"/>
          <w:szCs w:val="40"/>
        </w:rPr>
        <w:t>NOTICE</w:t>
      </w:r>
    </w:p>
    <w:p w14:paraId="049B7EB3" w14:textId="23589392" w:rsidR="006E5343" w:rsidRPr="006E5343" w:rsidRDefault="006E5343" w:rsidP="006E5343">
      <w:pPr>
        <w:spacing w:line="360" w:lineRule="auto"/>
        <w:ind w:left="-540"/>
        <w:jc w:val="both"/>
        <w:rPr>
          <w:rFonts w:ascii="Tahoma" w:hAnsi="Tahoma" w:cs="Tahoma"/>
          <w:sz w:val="28"/>
          <w:szCs w:val="28"/>
        </w:rPr>
      </w:pPr>
      <w:r w:rsidRPr="006E5343">
        <w:rPr>
          <w:rFonts w:ascii="Tahoma" w:hAnsi="Tahoma" w:cs="Tahoma"/>
          <w:b/>
          <w:bCs/>
          <w:sz w:val="28"/>
          <w:szCs w:val="28"/>
        </w:rPr>
        <w:t>Subject: Strict Enforcement of Office Timings to Ensure Punctuality</w:t>
      </w:r>
      <w:r w:rsidR="005C4FD3">
        <w:rPr>
          <w:rFonts w:ascii="Tahoma" w:hAnsi="Tahoma" w:cs="Tahoma"/>
          <w:b/>
          <w:bCs/>
          <w:sz w:val="28"/>
          <w:szCs w:val="28"/>
        </w:rPr>
        <w:t>.</w:t>
      </w:r>
    </w:p>
    <w:p w14:paraId="40A7379E" w14:textId="6774A019" w:rsidR="006E5343" w:rsidRPr="006E5343" w:rsidRDefault="006E5343" w:rsidP="006E5343">
      <w:pPr>
        <w:spacing w:line="360" w:lineRule="auto"/>
        <w:ind w:left="-540"/>
        <w:jc w:val="both"/>
        <w:rPr>
          <w:rFonts w:ascii="Tahoma" w:hAnsi="Tahoma" w:cs="Tahoma"/>
          <w:sz w:val="25"/>
          <w:szCs w:val="25"/>
        </w:rPr>
      </w:pPr>
      <w:r w:rsidRPr="006E5343">
        <w:rPr>
          <w:rFonts w:ascii="Tahoma" w:hAnsi="Tahoma" w:cs="Tahoma"/>
          <w:sz w:val="25"/>
          <w:szCs w:val="25"/>
        </w:rPr>
        <w:t xml:space="preserve">It has come to the attention of the </w:t>
      </w:r>
      <w:r>
        <w:rPr>
          <w:rFonts w:ascii="Tahoma" w:hAnsi="Tahoma" w:cs="Tahoma"/>
          <w:sz w:val="25"/>
          <w:szCs w:val="25"/>
        </w:rPr>
        <w:t>undersigned</w:t>
      </w:r>
      <w:r w:rsidRPr="006E5343">
        <w:rPr>
          <w:rFonts w:ascii="Tahoma" w:hAnsi="Tahoma" w:cs="Tahoma"/>
          <w:sz w:val="25"/>
          <w:szCs w:val="25"/>
        </w:rPr>
        <w:t xml:space="preserve"> that a number of employees have been arriving at the institution after the official reporting time. This matter has been viewed with utmost seriousness, as punctuality is essential for maintaining operational efficiency and upholding our professional standards.</w:t>
      </w:r>
    </w:p>
    <w:p w14:paraId="6A0D6EFB" w14:textId="77777777" w:rsidR="006E5343" w:rsidRPr="006E5343" w:rsidRDefault="006E5343" w:rsidP="006E5343">
      <w:pPr>
        <w:spacing w:line="360" w:lineRule="auto"/>
        <w:ind w:left="-540"/>
        <w:jc w:val="both"/>
        <w:rPr>
          <w:rFonts w:ascii="Tahoma" w:hAnsi="Tahoma" w:cs="Tahoma"/>
          <w:sz w:val="25"/>
          <w:szCs w:val="25"/>
        </w:rPr>
      </w:pPr>
      <w:r w:rsidRPr="006E5343">
        <w:rPr>
          <w:rFonts w:ascii="Tahoma" w:hAnsi="Tahoma" w:cs="Tahoma"/>
          <w:sz w:val="25"/>
          <w:szCs w:val="25"/>
        </w:rPr>
        <w:t xml:space="preserve">To reinforce the importance of adherence to timings, it is hereby notified that any employee reporting to the office after </w:t>
      </w:r>
      <w:r w:rsidRPr="006E5343">
        <w:rPr>
          <w:rFonts w:ascii="Tahoma" w:hAnsi="Tahoma" w:cs="Tahoma"/>
          <w:b/>
          <w:bCs/>
          <w:sz w:val="25"/>
          <w:szCs w:val="25"/>
        </w:rPr>
        <w:t>10:15 a.m.</w:t>
      </w:r>
      <w:r w:rsidRPr="006E5343">
        <w:rPr>
          <w:rFonts w:ascii="Tahoma" w:hAnsi="Tahoma" w:cs="Tahoma"/>
          <w:sz w:val="25"/>
          <w:szCs w:val="25"/>
        </w:rPr>
        <w:t xml:space="preserve"> will be marked as availing </w:t>
      </w:r>
      <w:r w:rsidRPr="006E5343">
        <w:rPr>
          <w:rFonts w:ascii="Tahoma" w:hAnsi="Tahoma" w:cs="Tahoma"/>
          <w:b/>
          <w:bCs/>
          <w:sz w:val="25"/>
          <w:szCs w:val="25"/>
        </w:rPr>
        <w:t>half-day leave for the first half</w:t>
      </w:r>
      <w:r w:rsidRPr="006E5343">
        <w:rPr>
          <w:rFonts w:ascii="Tahoma" w:hAnsi="Tahoma" w:cs="Tahoma"/>
          <w:sz w:val="25"/>
          <w:szCs w:val="25"/>
        </w:rPr>
        <w:t xml:space="preserve"> of the day. This policy will be effective immediately and will apply uniformly to all staff.</w:t>
      </w:r>
    </w:p>
    <w:p w14:paraId="20677112" w14:textId="38510ACD" w:rsidR="006E5343" w:rsidRPr="006E5343" w:rsidRDefault="005C4FD3" w:rsidP="006E5343">
      <w:pPr>
        <w:spacing w:line="360" w:lineRule="auto"/>
        <w:ind w:left="-540"/>
        <w:jc w:val="both"/>
        <w:rPr>
          <w:rFonts w:ascii="Tahoma" w:hAnsi="Tahoma" w:cs="Tahoma"/>
          <w:sz w:val="25"/>
          <w:szCs w:val="25"/>
        </w:rPr>
      </w:pPr>
      <w:r>
        <w:rPr>
          <w:noProof/>
        </w:rPr>
        <w:drawing>
          <wp:anchor distT="0" distB="0" distL="114300" distR="114300" simplePos="0" relativeHeight="251660288" behindDoc="1" locked="0" layoutInCell="1" allowOverlap="1" wp14:anchorId="13943F54" wp14:editId="36077A99">
            <wp:simplePos x="0" y="0"/>
            <wp:positionH relativeFrom="column">
              <wp:posOffset>3847123</wp:posOffset>
            </wp:positionH>
            <wp:positionV relativeFrom="paragraph">
              <wp:posOffset>550936</wp:posOffset>
            </wp:positionV>
            <wp:extent cx="1363980" cy="728980"/>
            <wp:effectExtent l="0" t="0" r="7620" b="0"/>
            <wp:wrapTight wrapText="bothSides">
              <wp:wrapPolygon edited="0">
                <wp:start x="12972" y="0"/>
                <wp:lineTo x="8447" y="564"/>
                <wp:lineTo x="1207" y="6209"/>
                <wp:lineTo x="1207" y="9596"/>
                <wp:lineTo x="0" y="11854"/>
                <wp:lineTo x="0" y="13547"/>
                <wp:lineTo x="6637" y="18627"/>
                <wp:lineTo x="6637" y="20885"/>
                <wp:lineTo x="8447" y="20885"/>
                <wp:lineTo x="8749" y="18627"/>
                <wp:lineTo x="13274" y="9596"/>
                <wp:lineTo x="21419" y="5645"/>
                <wp:lineTo x="21419" y="1693"/>
                <wp:lineTo x="14782" y="0"/>
                <wp:lineTo x="12972" y="0"/>
              </wp:wrapPolygon>
            </wp:wrapTight>
            <wp:docPr id="1273209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63980" cy="728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5343" w:rsidRPr="006E5343">
        <w:rPr>
          <w:rFonts w:ascii="Tahoma" w:hAnsi="Tahoma" w:cs="Tahoma"/>
          <w:sz w:val="25"/>
          <w:szCs w:val="25"/>
        </w:rPr>
        <w:t>We urge everyone to plan their commute accordingly and arrive on time. Your cooperation in this regard will greatly contribute to a productive work environment.</w:t>
      </w:r>
    </w:p>
    <w:p w14:paraId="552B288C" w14:textId="682832D4" w:rsidR="00C50068" w:rsidRDefault="00C50068" w:rsidP="00107CD3">
      <w:pPr>
        <w:spacing w:line="360" w:lineRule="auto"/>
        <w:ind w:left="-540"/>
        <w:jc w:val="both"/>
        <w:rPr>
          <w:rFonts w:ascii="Tahoma" w:hAnsi="Tahoma" w:cs="Tahoma"/>
          <w:sz w:val="25"/>
          <w:szCs w:val="25"/>
        </w:rPr>
      </w:pPr>
    </w:p>
    <w:p w14:paraId="1F78595E" w14:textId="77777777" w:rsidR="006E5343" w:rsidRPr="00B93F7C" w:rsidRDefault="006E5343" w:rsidP="00107CD3">
      <w:pPr>
        <w:spacing w:line="360" w:lineRule="auto"/>
        <w:ind w:left="-540"/>
        <w:jc w:val="both"/>
        <w:rPr>
          <w:rFonts w:ascii="Tahoma" w:hAnsi="Tahoma" w:cs="Tahoma"/>
          <w:sz w:val="25"/>
          <w:szCs w:val="25"/>
        </w:rPr>
      </w:pPr>
    </w:p>
    <w:p w14:paraId="7BF2A609" w14:textId="443FB09D" w:rsidR="00A72C72" w:rsidRDefault="00247F81" w:rsidP="00107CD3">
      <w:pPr>
        <w:ind w:left="-540"/>
        <w:jc w:val="both"/>
        <w:rPr>
          <w:rFonts w:ascii="Tahoma" w:hAnsi="Tahoma" w:cs="Tahoma"/>
          <w:sz w:val="25"/>
          <w:szCs w:val="25"/>
        </w:rPr>
      </w:pPr>
      <w:r w:rsidRPr="001E487E">
        <w:rPr>
          <w:rFonts w:ascii="Tahoma" w:hAnsi="Tahoma" w:cs="Tahoma"/>
          <w:sz w:val="25"/>
          <w:szCs w:val="25"/>
        </w:rPr>
        <w:t xml:space="preserve">  </w:t>
      </w:r>
      <w:r w:rsidR="00490BAE">
        <w:rPr>
          <w:rFonts w:ascii="Tahoma" w:hAnsi="Tahoma" w:cs="Tahoma"/>
          <w:sz w:val="25"/>
          <w:szCs w:val="25"/>
        </w:rPr>
        <w:t xml:space="preserve"> </w:t>
      </w:r>
      <w:r w:rsidRPr="001E487E">
        <w:rPr>
          <w:rFonts w:ascii="Tahoma" w:hAnsi="Tahoma" w:cs="Tahoma"/>
          <w:sz w:val="25"/>
          <w:szCs w:val="25"/>
        </w:rPr>
        <w:t xml:space="preserve">                                                          </w:t>
      </w:r>
      <w:r w:rsidR="00C50068">
        <w:rPr>
          <w:rFonts w:ascii="Tahoma" w:hAnsi="Tahoma" w:cs="Tahoma"/>
          <w:sz w:val="25"/>
          <w:szCs w:val="25"/>
        </w:rPr>
        <w:t xml:space="preserve"> </w:t>
      </w:r>
      <w:r w:rsidR="00DE03E1">
        <w:rPr>
          <w:rFonts w:ascii="Tahoma" w:hAnsi="Tahoma" w:cs="Tahoma"/>
          <w:sz w:val="25"/>
          <w:szCs w:val="25"/>
        </w:rPr>
        <w:t xml:space="preserve">   </w:t>
      </w:r>
      <w:r w:rsidR="00B93F7C">
        <w:rPr>
          <w:rFonts w:ascii="Tahoma" w:hAnsi="Tahoma" w:cs="Tahoma"/>
          <w:sz w:val="25"/>
          <w:szCs w:val="25"/>
        </w:rPr>
        <w:t xml:space="preserve"> </w:t>
      </w:r>
    </w:p>
    <w:p w14:paraId="2141638F" w14:textId="61970557" w:rsidR="00247F81" w:rsidRPr="001E487E" w:rsidRDefault="00B42DE9" w:rsidP="00107CD3">
      <w:pPr>
        <w:ind w:left="-540"/>
        <w:jc w:val="both"/>
        <w:rPr>
          <w:rFonts w:ascii="Tahoma" w:hAnsi="Tahoma" w:cs="Tahoma"/>
          <w:sz w:val="25"/>
          <w:szCs w:val="25"/>
        </w:rPr>
      </w:pPr>
      <w:r w:rsidRPr="00B93F7C">
        <w:rPr>
          <w:rFonts w:ascii="Tahoma" w:hAnsi="Tahoma" w:cs="Tahoma"/>
          <w:noProof/>
          <w:sz w:val="25"/>
          <w:szCs w:val="25"/>
        </w:rPr>
        <mc:AlternateContent>
          <mc:Choice Requires="wps">
            <w:drawing>
              <wp:anchor distT="0" distB="0" distL="114300" distR="114300" simplePos="0" relativeHeight="251659264" behindDoc="0" locked="0" layoutInCell="1" allowOverlap="1" wp14:anchorId="7ADFEB7F" wp14:editId="15F3A5C4">
                <wp:simplePos x="0" y="0"/>
                <wp:positionH relativeFrom="column">
                  <wp:posOffset>-310026</wp:posOffset>
                </wp:positionH>
                <wp:positionV relativeFrom="paragraph">
                  <wp:posOffset>178093</wp:posOffset>
                </wp:positionV>
                <wp:extent cx="2133600" cy="541325"/>
                <wp:effectExtent l="0" t="0" r="0" b="0"/>
                <wp:wrapNone/>
                <wp:docPr id="1" name="Text Box 1"/>
                <wp:cNvGraphicFramePr/>
                <a:graphic xmlns:a="http://schemas.openxmlformats.org/drawingml/2006/main">
                  <a:graphicData uri="http://schemas.microsoft.com/office/word/2010/wordprocessingShape">
                    <wps:wsp>
                      <wps:cNvSpPr txBox="1"/>
                      <wps:spPr>
                        <a:xfrm>
                          <a:off x="0" y="0"/>
                          <a:ext cx="2133600" cy="541325"/>
                        </a:xfrm>
                        <a:prstGeom prst="rect">
                          <a:avLst/>
                        </a:prstGeom>
                        <a:solidFill>
                          <a:schemeClr val="lt1"/>
                        </a:solidFill>
                        <a:ln w="6350">
                          <a:noFill/>
                        </a:ln>
                      </wps:spPr>
                      <wps:txbx>
                        <w:txbxContent>
                          <w:p w14:paraId="62849BCC" w14:textId="336DF2CB" w:rsidR="001B11C7" w:rsidRPr="00377397" w:rsidRDefault="001B11C7" w:rsidP="001B11C7">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No:</w:t>
                            </w:r>
                            <w:r w:rsidR="00B93F7C">
                              <w:rPr>
                                <w:rFonts w:ascii="Tahoma" w:hAnsi="Tahoma" w:cs="Tahoma"/>
                                <w:color w:val="1F1F1F"/>
                                <w:sz w:val="24"/>
                                <w:szCs w:val="24"/>
                              </w:rPr>
                              <w:t xml:space="preserve"> </w:t>
                            </w:r>
                            <w:r w:rsidR="00C50068">
                              <w:rPr>
                                <w:rFonts w:ascii="Tahoma" w:hAnsi="Tahoma" w:cs="Tahoma"/>
                                <w:color w:val="1F1F1F"/>
                                <w:sz w:val="24"/>
                                <w:szCs w:val="24"/>
                              </w:rPr>
                              <w:t>No:</w:t>
                            </w:r>
                            <w:r w:rsidR="00C50068" w:rsidRPr="00377397">
                              <w:rPr>
                                <w:rFonts w:ascii="Tahoma" w:hAnsi="Tahoma" w:cs="Tahoma"/>
                                <w:color w:val="1F1F1F"/>
                                <w:sz w:val="24"/>
                                <w:szCs w:val="24"/>
                              </w:rPr>
                              <w:t xml:space="preserve"> KGP</w:t>
                            </w:r>
                            <w:r w:rsidRPr="00377397">
                              <w:rPr>
                                <w:rFonts w:ascii="Tahoma" w:hAnsi="Tahoma" w:cs="Tahoma"/>
                                <w:color w:val="1F1F1F"/>
                                <w:sz w:val="24"/>
                                <w:szCs w:val="24"/>
                              </w:rPr>
                              <w:t>/Estt/2025/</w:t>
                            </w:r>
                            <w:r w:rsidR="00B42DE9">
                              <w:rPr>
                                <w:rFonts w:ascii="Tahoma" w:hAnsi="Tahoma" w:cs="Tahoma"/>
                                <w:color w:val="1F1F1F"/>
                                <w:sz w:val="24"/>
                                <w:szCs w:val="24"/>
                              </w:rPr>
                              <w:t>143</w:t>
                            </w:r>
                            <w:r w:rsidR="006E5343">
                              <w:rPr>
                                <w:rFonts w:ascii="Tahoma" w:hAnsi="Tahoma" w:cs="Tahoma"/>
                                <w:color w:val="1F1F1F"/>
                                <w:sz w:val="24"/>
                                <w:szCs w:val="24"/>
                              </w:rPr>
                              <w:t>4</w:t>
                            </w:r>
                            <w:r w:rsidRPr="00377397">
                              <w:rPr>
                                <w:rFonts w:ascii="Tahoma" w:hAnsi="Tahoma" w:cs="Tahoma"/>
                                <w:color w:val="1F1F1F"/>
                                <w:sz w:val="24"/>
                                <w:szCs w:val="24"/>
                              </w:rPr>
                              <w:t xml:space="preserve">                                                                 </w:t>
                            </w:r>
                          </w:p>
                          <w:p w14:paraId="1459BE2C" w14:textId="400E51AF"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5B258F">
                              <w:rPr>
                                <w:rFonts w:ascii="Tahoma" w:hAnsi="Tahoma" w:cs="Tahoma"/>
                                <w:color w:val="1F1F1F"/>
                                <w:sz w:val="24"/>
                                <w:szCs w:val="24"/>
                              </w:rPr>
                              <w:t>23</w:t>
                            </w:r>
                            <w:r w:rsidRPr="00377397">
                              <w:rPr>
                                <w:rFonts w:ascii="Tahoma" w:hAnsi="Tahoma" w:cs="Tahoma"/>
                                <w:color w:val="1F1F1F"/>
                                <w:sz w:val="24"/>
                                <w:szCs w:val="24"/>
                              </w:rPr>
                              <w:t>-</w:t>
                            </w:r>
                            <w:r w:rsidR="005B258F">
                              <w:rPr>
                                <w:rFonts w:ascii="Tahoma" w:hAnsi="Tahoma" w:cs="Tahoma"/>
                                <w:color w:val="1F1F1F"/>
                                <w:sz w:val="24"/>
                                <w:szCs w:val="24"/>
                              </w:rPr>
                              <w:t>10</w:t>
                            </w:r>
                            <w:r w:rsidRPr="00377397">
                              <w:rPr>
                                <w:rFonts w:ascii="Tahoma" w:hAnsi="Tahoma" w:cs="Tahoma"/>
                                <w:color w:val="1F1F1F"/>
                                <w:sz w:val="24"/>
                                <w:szCs w:val="24"/>
                              </w:rPr>
                              <w:t xml:space="preserve">-2025     </w:t>
                            </w:r>
                          </w:p>
                          <w:p w14:paraId="73383401" w14:textId="77777777" w:rsidR="001B11C7" w:rsidRDefault="001B11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ADFEB7F" id="_x0000_t202" coordsize="21600,21600" o:spt="202" path="m,l,21600r21600,l21600,xe">
                <v:stroke joinstyle="miter"/>
                <v:path gradientshapeok="t" o:connecttype="rect"/>
              </v:shapetype>
              <v:shape id="Text Box 1" o:spid="_x0000_s1026" type="#_x0000_t202" style="position:absolute;left:0;text-align:left;margin-left:-24.4pt;margin-top:14pt;width:168pt;height:42.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" fillcolor="white [3201]" stroked="f" strokeweight=".5pt">
                <v:textbox>
                  <w:txbxContent>
                    <w:p w14:paraId="62849BCC" w14:textId="336DF2CB" w:rsidR="001B11C7" w:rsidRPr="00377397" w:rsidRDefault="001B11C7" w:rsidP="001B11C7">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No:</w:t>
                      </w:r>
                      <w:r w:rsidR="00B93F7C">
                        <w:rPr>
                          <w:rFonts w:ascii="Tahoma" w:hAnsi="Tahoma" w:cs="Tahoma"/>
                          <w:color w:val="1F1F1F"/>
                          <w:sz w:val="24"/>
                          <w:szCs w:val="24"/>
                        </w:rPr>
                        <w:t xml:space="preserve"> </w:t>
                      </w:r>
                      <w:r w:rsidR="00C50068">
                        <w:rPr>
                          <w:rFonts w:ascii="Tahoma" w:hAnsi="Tahoma" w:cs="Tahoma"/>
                          <w:color w:val="1F1F1F"/>
                          <w:sz w:val="24"/>
                          <w:szCs w:val="24"/>
                        </w:rPr>
                        <w:t>No:</w:t>
                      </w:r>
                      <w:r w:rsidR="00C50068" w:rsidRPr="00377397">
                        <w:rPr>
                          <w:rFonts w:ascii="Tahoma" w:hAnsi="Tahoma" w:cs="Tahoma"/>
                          <w:color w:val="1F1F1F"/>
                          <w:sz w:val="24"/>
                          <w:szCs w:val="24"/>
                        </w:rPr>
                        <w:t xml:space="preserve"> KGP</w:t>
                      </w:r>
                      <w:r w:rsidRPr="00377397">
                        <w:rPr>
                          <w:rFonts w:ascii="Tahoma" w:hAnsi="Tahoma" w:cs="Tahoma"/>
                          <w:color w:val="1F1F1F"/>
                          <w:sz w:val="24"/>
                          <w:szCs w:val="24"/>
                        </w:rPr>
                        <w:t>/Estt/2025/</w:t>
                      </w:r>
                      <w:r w:rsidR="00B42DE9">
                        <w:rPr>
                          <w:rFonts w:ascii="Tahoma" w:hAnsi="Tahoma" w:cs="Tahoma"/>
                          <w:color w:val="1F1F1F"/>
                          <w:sz w:val="24"/>
                          <w:szCs w:val="24"/>
                        </w:rPr>
                        <w:t>143</w:t>
                      </w:r>
                      <w:r w:rsidR="006E5343">
                        <w:rPr>
                          <w:rFonts w:ascii="Tahoma" w:hAnsi="Tahoma" w:cs="Tahoma"/>
                          <w:color w:val="1F1F1F"/>
                          <w:sz w:val="24"/>
                          <w:szCs w:val="24"/>
                        </w:rPr>
                        <w:t>4</w:t>
                      </w:r>
                      <w:r w:rsidRPr="00377397">
                        <w:rPr>
                          <w:rFonts w:ascii="Tahoma" w:hAnsi="Tahoma" w:cs="Tahoma"/>
                          <w:color w:val="1F1F1F"/>
                          <w:sz w:val="24"/>
                          <w:szCs w:val="24"/>
                        </w:rPr>
                        <w:t xml:space="preserve">                                                                 </w:t>
                      </w:r>
                    </w:p>
                    <w:p w14:paraId="1459BE2C" w14:textId="400E51AF"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5B258F">
                        <w:rPr>
                          <w:rFonts w:ascii="Tahoma" w:hAnsi="Tahoma" w:cs="Tahoma"/>
                          <w:color w:val="1F1F1F"/>
                          <w:sz w:val="24"/>
                          <w:szCs w:val="24"/>
                        </w:rPr>
                        <w:t>23</w:t>
                      </w:r>
                      <w:r w:rsidRPr="00377397">
                        <w:rPr>
                          <w:rFonts w:ascii="Tahoma" w:hAnsi="Tahoma" w:cs="Tahoma"/>
                          <w:color w:val="1F1F1F"/>
                          <w:sz w:val="24"/>
                          <w:szCs w:val="24"/>
                        </w:rPr>
                        <w:t>-</w:t>
                      </w:r>
                      <w:r w:rsidR="005B258F">
                        <w:rPr>
                          <w:rFonts w:ascii="Tahoma" w:hAnsi="Tahoma" w:cs="Tahoma"/>
                          <w:color w:val="1F1F1F"/>
                          <w:sz w:val="24"/>
                          <w:szCs w:val="24"/>
                        </w:rPr>
                        <w:t>10</w:t>
                      </w:r>
                      <w:r w:rsidRPr="00377397">
                        <w:rPr>
                          <w:rFonts w:ascii="Tahoma" w:hAnsi="Tahoma" w:cs="Tahoma"/>
                          <w:color w:val="1F1F1F"/>
                          <w:sz w:val="24"/>
                          <w:szCs w:val="24"/>
                        </w:rPr>
                        <w:t xml:space="preserve">-2025     </w:t>
                      </w:r>
                    </w:p>
                    <w:p w14:paraId="73383401" w14:textId="77777777" w:rsidR="001B11C7" w:rsidRDefault="001B11C7"/>
                  </w:txbxContent>
                </v:textbox>
              </v:shape>
            </w:pict>
          </mc:Fallback>
        </mc:AlternateContent>
      </w:r>
      <w:r w:rsidR="00A72C72">
        <w:rPr>
          <w:rFonts w:ascii="Tahoma" w:hAnsi="Tahoma" w:cs="Tahoma"/>
          <w:sz w:val="25"/>
          <w:szCs w:val="25"/>
        </w:rPr>
        <w:t xml:space="preserve">                                                                 </w:t>
      </w:r>
      <w:r w:rsidR="00247F81" w:rsidRPr="001E487E">
        <w:rPr>
          <w:rFonts w:ascii="Tahoma" w:hAnsi="Tahoma" w:cs="Tahoma"/>
          <w:sz w:val="25"/>
          <w:szCs w:val="25"/>
        </w:rPr>
        <w:t>Principal</w:t>
      </w:r>
    </w:p>
    <w:p w14:paraId="6495290F" w14:textId="324637FA" w:rsidR="00247F81" w:rsidRPr="001E487E" w:rsidRDefault="00247F81" w:rsidP="00107CD3">
      <w:pPr>
        <w:ind w:left="-540"/>
        <w:jc w:val="both"/>
        <w:rPr>
          <w:rFonts w:ascii="Tahoma" w:hAnsi="Tahoma" w:cs="Tahoma"/>
          <w:sz w:val="25"/>
          <w:szCs w:val="25"/>
        </w:rPr>
      </w:pPr>
      <w:r w:rsidRPr="001E487E">
        <w:rPr>
          <w:rFonts w:ascii="Tahoma" w:hAnsi="Tahoma" w:cs="Tahoma"/>
          <w:sz w:val="25"/>
          <w:szCs w:val="25"/>
        </w:rPr>
        <w:t xml:space="preserve">                                             </w:t>
      </w:r>
      <w:r w:rsidR="00C50068">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0D428F76" w14:textId="440A2B3C" w:rsidR="00DE753B" w:rsidRPr="008A662F" w:rsidRDefault="00247F81" w:rsidP="00107CD3">
      <w:pPr>
        <w:ind w:left="-540"/>
        <w:jc w:val="both"/>
        <w:rPr>
          <w:rFonts w:ascii="Tahoma" w:hAnsi="Tahoma" w:cs="Tahoma"/>
          <w:sz w:val="25"/>
          <w:szCs w:val="25"/>
        </w:rPr>
      </w:pPr>
      <w:r w:rsidRPr="001E487E">
        <w:rPr>
          <w:rFonts w:ascii="Tahoma" w:hAnsi="Tahoma" w:cs="Tahoma"/>
          <w:sz w:val="25"/>
          <w:szCs w:val="25"/>
        </w:rPr>
        <w:t xml:space="preserve">    </w:t>
      </w:r>
      <w:r w:rsidR="008A662F">
        <w:rPr>
          <w:rFonts w:ascii="Tahoma" w:hAnsi="Tahoma" w:cs="Tahoma"/>
          <w:sz w:val="25"/>
          <w:szCs w:val="25"/>
        </w:rPr>
        <w:t xml:space="preserve">   </w:t>
      </w:r>
      <w:r w:rsidRPr="001E487E">
        <w:rPr>
          <w:rFonts w:ascii="Tahoma" w:hAnsi="Tahoma" w:cs="Tahoma"/>
          <w:sz w:val="25"/>
          <w:szCs w:val="25"/>
        </w:rPr>
        <w:t xml:space="preserve">                                                          Srinagar</w:t>
      </w:r>
    </w:p>
    <w:p w14:paraId="726648C3" w14:textId="1F3BFDCB" w:rsidR="00107CD3" w:rsidRDefault="00107CD3" w:rsidP="00B42DE9">
      <w:pPr>
        <w:jc w:val="both"/>
        <w:rPr>
          <w:rFonts w:ascii="Tahoma" w:hAnsi="Tahoma" w:cs="Tahoma"/>
          <w:b/>
          <w:bCs/>
          <w:sz w:val="24"/>
          <w:szCs w:val="24"/>
        </w:rPr>
      </w:pPr>
    </w:p>
    <w:p w14:paraId="4A8B5DBE" w14:textId="77777777" w:rsidR="00107CD3" w:rsidRDefault="00107CD3" w:rsidP="00107CD3">
      <w:pPr>
        <w:ind w:left="-540"/>
        <w:jc w:val="both"/>
        <w:rPr>
          <w:rFonts w:ascii="Tahoma" w:hAnsi="Tahoma" w:cs="Tahoma"/>
          <w:b/>
          <w:bCs/>
          <w:sz w:val="24"/>
          <w:szCs w:val="24"/>
        </w:rPr>
      </w:pPr>
    </w:p>
    <w:p w14:paraId="51D5568F" w14:textId="1E8E45C3" w:rsidR="00107CD3" w:rsidRPr="00107CD3" w:rsidRDefault="0007429B" w:rsidP="00107CD3">
      <w:pPr>
        <w:ind w:left="-540"/>
        <w:jc w:val="both"/>
        <w:rPr>
          <w:rFonts w:ascii="Tahoma" w:hAnsi="Tahoma" w:cs="Tahoma"/>
          <w:b/>
          <w:bCs/>
          <w:sz w:val="26"/>
          <w:szCs w:val="26"/>
        </w:rPr>
      </w:pPr>
      <w:r w:rsidRPr="00107CD3">
        <w:rPr>
          <w:rFonts w:ascii="Tahoma" w:hAnsi="Tahoma" w:cs="Tahoma"/>
          <w:b/>
          <w:bCs/>
          <w:sz w:val="26"/>
          <w:szCs w:val="26"/>
        </w:rPr>
        <w:t>Copy to the:</w:t>
      </w:r>
    </w:p>
    <w:p w14:paraId="6A4626C3" w14:textId="6EBA85A2" w:rsidR="0007429B" w:rsidRPr="00107CD3" w:rsidRDefault="00107CD3" w:rsidP="00107CD3">
      <w:pPr>
        <w:ind w:left="-540"/>
        <w:jc w:val="both"/>
        <w:rPr>
          <w:rFonts w:ascii="Tahoma" w:hAnsi="Tahoma" w:cs="Tahoma"/>
          <w:sz w:val="26"/>
          <w:szCs w:val="26"/>
        </w:rPr>
      </w:pPr>
      <w:r>
        <w:rPr>
          <w:rFonts w:ascii="Tahoma" w:hAnsi="Tahoma" w:cs="Tahoma"/>
          <w:sz w:val="26"/>
          <w:szCs w:val="26"/>
        </w:rPr>
        <w:t xml:space="preserve">1. </w:t>
      </w:r>
      <w:r w:rsidR="00B93F7C" w:rsidRPr="00107CD3">
        <w:rPr>
          <w:rFonts w:ascii="Tahoma" w:hAnsi="Tahoma" w:cs="Tahoma"/>
          <w:sz w:val="26"/>
          <w:szCs w:val="26"/>
        </w:rPr>
        <w:t>All concerned for information and compliance.</w:t>
      </w:r>
    </w:p>
    <w:p w14:paraId="49730C0C" w14:textId="3F4669B0" w:rsidR="0007429B" w:rsidRPr="00107CD3" w:rsidRDefault="00B93F7C" w:rsidP="00107CD3">
      <w:pPr>
        <w:ind w:left="-540"/>
        <w:jc w:val="both"/>
        <w:rPr>
          <w:rFonts w:ascii="Tahoma" w:hAnsi="Tahoma" w:cs="Tahoma"/>
          <w:sz w:val="26"/>
          <w:szCs w:val="26"/>
        </w:rPr>
      </w:pPr>
      <w:r w:rsidRPr="00107CD3">
        <w:rPr>
          <w:rFonts w:ascii="Tahoma" w:hAnsi="Tahoma" w:cs="Tahoma"/>
          <w:sz w:val="26"/>
          <w:szCs w:val="26"/>
        </w:rPr>
        <w:t>2</w:t>
      </w:r>
      <w:r w:rsidR="0007429B" w:rsidRPr="00107CD3">
        <w:rPr>
          <w:rFonts w:ascii="Tahoma" w:hAnsi="Tahoma" w:cs="Tahoma"/>
          <w:sz w:val="26"/>
          <w:szCs w:val="26"/>
        </w:rPr>
        <w:t>.</w:t>
      </w:r>
      <w:r w:rsidR="00C50068" w:rsidRPr="00107CD3">
        <w:rPr>
          <w:rFonts w:ascii="Tahoma" w:hAnsi="Tahoma" w:cs="Tahoma"/>
          <w:sz w:val="26"/>
          <w:szCs w:val="26"/>
        </w:rPr>
        <w:t xml:space="preserve"> </w:t>
      </w:r>
      <w:r w:rsidRPr="00107CD3">
        <w:rPr>
          <w:rFonts w:ascii="Tahoma" w:hAnsi="Tahoma" w:cs="Tahoma"/>
          <w:sz w:val="26"/>
          <w:szCs w:val="26"/>
        </w:rPr>
        <w:t xml:space="preserve"> </w:t>
      </w:r>
      <w:r w:rsidR="0007429B" w:rsidRPr="00107CD3">
        <w:rPr>
          <w:rFonts w:ascii="Tahoma" w:hAnsi="Tahoma" w:cs="Tahoma"/>
          <w:sz w:val="26"/>
          <w:szCs w:val="26"/>
        </w:rPr>
        <w:t>Office File</w:t>
      </w:r>
    </w:p>
    <w:p w14:paraId="4169F4C8" w14:textId="796BE3CE" w:rsidR="00CB0652" w:rsidRPr="001E487E" w:rsidRDefault="00CB0652" w:rsidP="00107CD3">
      <w:pPr>
        <w:ind w:left="-540"/>
        <w:jc w:val="both"/>
        <w:rPr>
          <w:rFonts w:ascii="Tahoma" w:hAnsi="Tahoma" w:cs="Tahoma"/>
          <w:sz w:val="25"/>
          <w:szCs w:val="25"/>
        </w:rPr>
      </w:pPr>
    </w:p>
    <w:p w14:paraId="407145E8" w14:textId="77777777" w:rsidR="00360589" w:rsidRPr="001E487E" w:rsidRDefault="00360589" w:rsidP="00360589">
      <w:pPr>
        <w:spacing w:line="480" w:lineRule="auto"/>
        <w:ind w:left="-540"/>
        <w:jc w:val="both"/>
        <w:rPr>
          <w:rFonts w:ascii="Tahoma" w:hAnsi="Tahoma" w:cs="Tahoma"/>
          <w:color w:val="000000"/>
          <w:sz w:val="25"/>
          <w:szCs w:val="25"/>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B42DE9">
      <w:headerReference w:type="default" r:id="rId8"/>
      <w:pgSz w:w="11906" w:h="16838"/>
      <w:pgMar w:top="1251" w:right="746" w:bottom="8"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BF9BF" w14:textId="77777777" w:rsidR="0021237A" w:rsidRDefault="0021237A">
      <w:r>
        <w:separator/>
      </w:r>
    </w:p>
  </w:endnote>
  <w:endnote w:type="continuationSeparator" w:id="0">
    <w:p w14:paraId="3394753C" w14:textId="77777777" w:rsidR="0021237A" w:rsidRDefault="00212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D1073" w14:textId="77777777" w:rsidR="0021237A" w:rsidRDefault="0021237A">
      <w:r>
        <w:separator/>
      </w:r>
    </w:p>
  </w:footnote>
  <w:footnote w:type="continuationSeparator" w:id="0">
    <w:p w14:paraId="3ADB2315" w14:textId="77777777" w:rsidR="0021237A" w:rsidRDefault="00212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24CF" w14:textId="0B4CE249" w:rsidR="00791CC2" w:rsidRDefault="00B42DE9"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029DEB3F">
          <wp:simplePos x="0" y="0"/>
          <wp:positionH relativeFrom="leftMargin">
            <wp:posOffset>590550</wp:posOffset>
          </wp:positionH>
          <wp:positionV relativeFrom="page">
            <wp:posOffset>418367</wp:posOffset>
          </wp:positionV>
          <wp:extent cx="790575" cy="765810"/>
          <wp:effectExtent l="0" t="0" r="9525" b="0"/>
          <wp:wrapTight wrapText="bothSides">
            <wp:wrapPolygon edited="0">
              <wp:start x="0" y="0"/>
              <wp:lineTo x="0" y="20955"/>
              <wp:lineTo x="21340" y="20955"/>
              <wp:lineTo x="21340" y="0"/>
              <wp:lineTo x="0" y="0"/>
            </wp:wrapPolygon>
          </wp:wrapTight>
          <wp:docPr id="19661956" name="Picture 1966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1CC2">
      <w:rPr>
        <w:rFonts w:ascii="Century Gothic" w:eastAsia="Calibri" w:hAnsi="Century Gothic"/>
        <w:sz w:val="16"/>
        <w:szCs w:val="16"/>
      </w:rPr>
      <w:t xml:space="preserve">             Phone No:    0194-2310144/2310060                   </w:t>
    </w:r>
  </w:p>
  <w:p w14:paraId="0B120660" w14:textId="12F9916E"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D8B36F0" w14:textId="0D26EA5C"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5CC83650"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w:t>
    </w:r>
    <w:r w:rsidR="00E57B6E">
      <w:rPr>
        <w:rFonts w:ascii="Algerian" w:eastAsia="Calibri" w:hAnsi="Algerian"/>
        <w:b/>
        <w:bCs/>
        <w:sz w:val="28"/>
        <w:szCs w:val="28"/>
      </w:rPr>
      <w:t xml:space="preserve"> </w:t>
    </w:r>
    <w:r w:rsidRPr="00461DF9">
      <w:rPr>
        <w:rFonts w:ascii="Algerian" w:eastAsia="Calibri" w:hAnsi="Algerian"/>
        <w:b/>
        <w:bCs/>
        <w:sz w:val="28"/>
        <w:szCs w:val="28"/>
      </w:rPr>
      <w:t>SRINAGAR.</w:t>
    </w:r>
  </w:p>
  <w:p w14:paraId="2F8D9F1C" w14:textId="0219F451" w:rsidR="00791CC2" w:rsidRDefault="00791CC2" w:rsidP="00791CC2">
    <w:pPr>
      <w:contextualSpacing/>
      <w:rPr>
        <w:sz w:val="20"/>
        <w:szCs w:val="20"/>
      </w:rPr>
    </w:pPr>
    <w:r>
      <w:t xml:space="preserve">                    </w:t>
    </w:r>
    <w:r w:rsidR="00E57B6E">
      <w:t xml:space="preserve">    </w:t>
    </w:r>
    <w:hyperlink r:id="rId2" w:history="1">
      <w:r w:rsidR="00B42DE9" w:rsidRPr="009B7F44">
        <w:rPr>
          <w:rStyle w:val="Hyperlink"/>
          <w:rFonts w:ascii="Century Gothic" w:hAnsi="Century Gothic" w:cs="Calibri"/>
          <w:sz w:val="20"/>
          <w:szCs w:val="20"/>
        </w:rPr>
        <w:t>https://www.kgpsrinagar.edu.in.</w:t>
      </w:r>
    </w:hyperlink>
  </w:p>
  <w:p w14:paraId="671DCD36" w14:textId="76F32FEA" w:rsidR="00791CC2" w:rsidRDefault="00791CC2" w:rsidP="00791CC2">
    <w:pPr>
      <w:contextualSpacing/>
      <w:rPr>
        <w:sz w:val="20"/>
        <w:szCs w:val="20"/>
      </w:rPr>
    </w:pPr>
    <w:r>
      <w:rPr>
        <w:sz w:val="20"/>
        <w:szCs w:val="20"/>
      </w:rPr>
      <w:t xml:space="preserve">                   </w:t>
    </w:r>
    <w:r w:rsidR="00E57B6E">
      <w:rPr>
        <w:sz w:val="20"/>
        <w:szCs w:val="20"/>
      </w:rPr>
      <w:t xml:space="preserve">       </w:t>
    </w:r>
    <w:r w:rsidR="00B93F7C">
      <w:rPr>
        <w:sz w:val="20"/>
        <w:szCs w:val="20"/>
      </w:rPr>
      <w:t xml:space="preserve"> </w:t>
    </w:r>
    <w:r>
      <w:rPr>
        <w:sz w:val="20"/>
        <w:szCs w:val="20"/>
      </w:rPr>
      <w:t xml:space="preserve">Email: </w:t>
    </w:r>
    <w:r w:rsidR="00B42DE9" w:rsidRPr="00B42DE9">
      <w:rPr>
        <w:sz w:val="20"/>
        <w:szCs w:val="20"/>
      </w:rPr>
      <w:t>kgp-srinagar@jk.gov.in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B033C"/>
    <w:multiLevelType w:val="hybridMultilevel"/>
    <w:tmpl w:val="22BE1A3C"/>
    <w:lvl w:ilvl="0" w:tplc="3718EB14">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12" w15:restartNumberingAfterBreak="0">
    <w:nsid w:val="4A392AFC"/>
    <w:multiLevelType w:val="hybridMultilevel"/>
    <w:tmpl w:val="A4B65A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18968790">
    <w:abstractNumId w:val="9"/>
  </w:num>
  <w:num w:numId="2" w16cid:durableId="2107572998">
    <w:abstractNumId w:val="7"/>
  </w:num>
  <w:num w:numId="3" w16cid:durableId="1112821266">
    <w:abstractNumId w:val="6"/>
  </w:num>
  <w:num w:numId="4" w16cid:durableId="1551259719">
    <w:abstractNumId w:val="5"/>
  </w:num>
  <w:num w:numId="5" w16cid:durableId="2068449562">
    <w:abstractNumId w:val="4"/>
  </w:num>
  <w:num w:numId="6" w16cid:durableId="297489342">
    <w:abstractNumId w:val="8"/>
  </w:num>
  <w:num w:numId="7" w16cid:durableId="1968196950">
    <w:abstractNumId w:val="3"/>
  </w:num>
  <w:num w:numId="8" w16cid:durableId="1473521013">
    <w:abstractNumId w:val="2"/>
  </w:num>
  <w:num w:numId="9" w16cid:durableId="254901813">
    <w:abstractNumId w:val="1"/>
  </w:num>
  <w:num w:numId="10" w16cid:durableId="1568302953">
    <w:abstractNumId w:val="0"/>
  </w:num>
  <w:num w:numId="11" w16cid:durableId="1440831671">
    <w:abstractNumId w:val="10"/>
  </w:num>
  <w:num w:numId="12" w16cid:durableId="9065114">
    <w:abstractNumId w:val="11"/>
  </w:num>
  <w:num w:numId="13" w16cid:durableId="19693140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4722D"/>
    <w:rsid w:val="00050A31"/>
    <w:rsid w:val="000716D2"/>
    <w:rsid w:val="00071AAB"/>
    <w:rsid w:val="0007429B"/>
    <w:rsid w:val="00074DE6"/>
    <w:rsid w:val="00075DED"/>
    <w:rsid w:val="00082091"/>
    <w:rsid w:val="000A2576"/>
    <w:rsid w:val="000B76C4"/>
    <w:rsid w:val="000C25D2"/>
    <w:rsid w:val="000C30D9"/>
    <w:rsid w:val="000C5610"/>
    <w:rsid w:val="000D39F1"/>
    <w:rsid w:val="000E6552"/>
    <w:rsid w:val="000F334E"/>
    <w:rsid w:val="000F3A4F"/>
    <w:rsid w:val="000F59AC"/>
    <w:rsid w:val="00107CD3"/>
    <w:rsid w:val="00116076"/>
    <w:rsid w:val="001364FE"/>
    <w:rsid w:val="001368DD"/>
    <w:rsid w:val="00147DB3"/>
    <w:rsid w:val="001518A5"/>
    <w:rsid w:val="00154A5C"/>
    <w:rsid w:val="00170095"/>
    <w:rsid w:val="00170E4F"/>
    <w:rsid w:val="001743F4"/>
    <w:rsid w:val="0017744B"/>
    <w:rsid w:val="0018796D"/>
    <w:rsid w:val="00187B46"/>
    <w:rsid w:val="00187C33"/>
    <w:rsid w:val="001936B7"/>
    <w:rsid w:val="00196AB1"/>
    <w:rsid w:val="001B11C7"/>
    <w:rsid w:val="001D02DE"/>
    <w:rsid w:val="001E487E"/>
    <w:rsid w:val="001F08DE"/>
    <w:rsid w:val="001F5E65"/>
    <w:rsid w:val="00201333"/>
    <w:rsid w:val="00210FA7"/>
    <w:rsid w:val="0021237A"/>
    <w:rsid w:val="00213583"/>
    <w:rsid w:val="00216417"/>
    <w:rsid w:val="00247F81"/>
    <w:rsid w:val="0026631D"/>
    <w:rsid w:val="002B4212"/>
    <w:rsid w:val="002C2F53"/>
    <w:rsid w:val="002D0BC4"/>
    <w:rsid w:val="002D2E11"/>
    <w:rsid w:val="00331B93"/>
    <w:rsid w:val="0033518C"/>
    <w:rsid w:val="00335458"/>
    <w:rsid w:val="00342855"/>
    <w:rsid w:val="003437C2"/>
    <w:rsid w:val="00360589"/>
    <w:rsid w:val="00377186"/>
    <w:rsid w:val="0037797E"/>
    <w:rsid w:val="003A1C03"/>
    <w:rsid w:val="003D4876"/>
    <w:rsid w:val="003D516B"/>
    <w:rsid w:val="00414627"/>
    <w:rsid w:val="00420B16"/>
    <w:rsid w:val="00424572"/>
    <w:rsid w:val="0042469D"/>
    <w:rsid w:val="00425D63"/>
    <w:rsid w:val="004643D8"/>
    <w:rsid w:val="004831C3"/>
    <w:rsid w:val="00490BAE"/>
    <w:rsid w:val="00497C24"/>
    <w:rsid w:val="004C7BA5"/>
    <w:rsid w:val="004D1092"/>
    <w:rsid w:val="004E5652"/>
    <w:rsid w:val="004E7628"/>
    <w:rsid w:val="004F48F2"/>
    <w:rsid w:val="005149B1"/>
    <w:rsid w:val="005162EE"/>
    <w:rsid w:val="005511E0"/>
    <w:rsid w:val="005647F2"/>
    <w:rsid w:val="005662D1"/>
    <w:rsid w:val="00573A09"/>
    <w:rsid w:val="005772BE"/>
    <w:rsid w:val="005966EF"/>
    <w:rsid w:val="005A4526"/>
    <w:rsid w:val="005B258F"/>
    <w:rsid w:val="005C1B16"/>
    <w:rsid w:val="005C4FD3"/>
    <w:rsid w:val="005D6C86"/>
    <w:rsid w:val="005E53D0"/>
    <w:rsid w:val="005F6674"/>
    <w:rsid w:val="006002EB"/>
    <w:rsid w:val="006128EF"/>
    <w:rsid w:val="006264B4"/>
    <w:rsid w:val="00635DE5"/>
    <w:rsid w:val="00643033"/>
    <w:rsid w:val="00644CC3"/>
    <w:rsid w:val="006551A6"/>
    <w:rsid w:val="00661468"/>
    <w:rsid w:val="006649F0"/>
    <w:rsid w:val="0067245D"/>
    <w:rsid w:val="00676A3D"/>
    <w:rsid w:val="0068470E"/>
    <w:rsid w:val="006865BA"/>
    <w:rsid w:val="00687195"/>
    <w:rsid w:val="0069352F"/>
    <w:rsid w:val="00695DCD"/>
    <w:rsid w:val="00696C74"/>
    <w:rsid w:val="006A05CC"/>
    <w:rsid w:val="006A1604"/>
    <w:rsid w:val="006A35A7"/>
    <w:rsid w:val="006C7C59"/>
    <w:rsid w:val="006E0DB0"/>
    <w:rsid w:val="006E5343"/>
    <w:rsid w:val="006F35A6"/>
    <w:rsid w:val="00705C8D"/>
    <w:rsid w:val="007152D7"/>
    <w:rsid w:val="00746C14"/>
    <w:rsid w:val="00751179"/>
    <w:rsid w:val="00773D7C"/>
    <w:rsid w:val="00780DCF"/>
    <w:rsid w:val="00791CC2"/>
    <w:rsid w:val="007A339B"/>
    <w:rsid w:val="007C2C59"/>
    <w:rsid w:val="007E433B"/>
    <w:rsid w:val="007E5922"/>
    <w:rsid w:val="00801F23"/>
    <w:rsid w:val="008048EF"/>
    <w:rsid w:val="0081057F"/>
    <w:rsid w:val="0081176A"/>
    <w:rsid w:val="00837632"/>
    <w:rsid w:val="0085640F"/>
    <w:rsid w:val="008567AA"/>
    <w:rsid w:val="008629E8"/>
    <w:rsid w:val="00892712"/>
    <w:rsid w:val="008A662F"/>
    <w:rsid w:val="008A680A"/>
    <w:rsid w:val="008B0BB0"/>
    <w:rsid w:val="008D0B94"/>
    <w:rsid w:val="008E6C4B"/>
    <w:rsid w:val="008F10EE"/>
    <w:rsid w:val="008F18C0"/>
    <w:rsid w:val="00907648"/>
    <w:rsid w:val="00930FDE"/>
    <w:rsid w:val="0097712B"/>
    <w:rsid w:val="00984C93"/>
    <w:rsid w:val="00987CE1"/>
    <w:rsid w:val="00991D0F"/>
    <w:rsid w:val="0099405C"/>
    <w:rsid w:val="009C600F"/>
    <w:rsid w:val="009D3723"/>
    <w:rsid w:val="009E04F2"/>
    <w:rsid w:val="009F1D5C"/>
    <w:rsid w:val="00A03B7B"/>
    <w:rsid w:val="00A200C9"/>
    <w:rsid w:val="00A250D5"/>
    <w:rsid w:val="00A32F56"/>
    <w:rsid w:val="00A36028"/>
    <w:rsid w:val="00A72C72"/>
    <w:rsid w:val="00A7460E"/>
    <w:rsid w:val="00A91424"/>
    <w:rsid w:val="00A924A8"/>
    <w:rsid w:val="00AA22A1"/>
    <w:rsid w:val="00AA2C77"/>
    <w:rsid w:val="00AC3FB9"/>
    <w:rsid w:val="00AC6C6E"/>
    <w:rsid w:val="00AC702A"/>
    <w:rsid w:val="00AD226F"/>
    <w:rsid w:val="00AE0CAB"/>
    <w:rsid w:val="00B11DED"/>
    <w:rsid w:val="00B13A52"/>
    <w:rsid w:val="00B14580"/>
    <w:rsid w:val="00B24CF4"/>
    <w:rsid w:val="00B26993"/>
    <w:rsid w:val="00B42DE9"/>
    <w:rsid w:val="00B4570C"/>
    <w:rsid w:val="00B5208C"/>
    <w:rsid w:val="00B52214"/>
    <w:rsid w:val="00B60B3A"/>
    <w:rsid w:val="00B74876"/>
    <w:rsid w:val="00B75410"/>
    <w:rsid w:val="00B75606"/>
    <w:rsid w:val="00B91067"/>
    <w:rsid w:val="00B93F7C"/>
    <w:rsid w:val="00BA2C0B"/>
    <w:rsid w:val="00BB511C"/>
    <w:rsid w:val="00BB7C2B"/>
    <w:rsid w:val="00BC1664"/>
    <w:rsid w:val="00BC2546"/>
    <w:rsid w:val="00BC703F"/>
    <w:rsid w:val="00C05085"/>
    <w:rsid w:val="00C057CA"/>
    <w:rsid w:val="00C05D35"/>
    <w:rsid w:val="00C1593D"/>
    <w:rsid w:val="00C32C89"/>
    <w:rsid w:val="00C50068"/>
    <w:rsid w:val="00C56C7E"/>
    <w:rsid w:val="00C776A4"/>
    <w:rsid w:val="00C86E14"/>
    <w:rsid w:val="00C9634A"/>
    <w:rsid w:val="00CA2C6C"/>
    <w:rsid w:val="00CB0652"/>
    <w:rsid w:val="00CC0600"/>
    <w:rsid w:val="00CC78AC"/>
    <w:rsid w:val="00CF7953"/>
    <w:rsid w:val="00D07232"/>
    <w:rsid w:val="00D10245"/>
    <w:rsid w:val="00D21BDD"/>
    <w:rsid w:val="00D25C88"/>
    <w:rsid w:val="00D2637E"/>
    <w:rsid w:val="00D33399"/>
    <w:rsid w:val="00D61B7B"/>
    <w:rsid w:val="00D6460D"/>
    <w:rsid w:val="00D65F07"/>
    <w:rsid w:val="00D662CE"/>
    <w:rsid w:val="00D92BB7"/>
    <w:rsid w:val="00DB7492"/>
    <w:rsid w:val="00DC76D2"/>
    <w:rsid w:val="00DD30ED"/>
    <w:rsid w:val="00DE03E1"/>
    <w:rsid w:val="00DE753B"/>
    <w:rsid w:val="00E062CC"/>
    <w:rsid w:val="00E2184D"/>
    <w:rsid w:val="00E44D11"/>
    <w:rsid w:val="00E57B6E"/>
    <w:rsid w:val="00E64C21"/>
    <w:rsid w:val="00EA4633"/>
    <w:rsid w:val="00EC24C6"/>
    <w:rsid w:val="00EF2933"/>
    <w:rsid w:val="00F00168"/>
    <w:rsid w:val="00F05146"/>
    <w:rsid w:val="00F1115D"/>
    <w:rsid w:val="00F3513C"/>
    <w:rsid w:val="00F465C5"/>
    <w:rsid w:val="00F5180D"/>
    <w:rsid w:val="00F51B21"/>
    <w:rsid w:val="00F51D87"/>
    <w:rsid w:val="00F52DA3"/>
    <w:rsid w:val="00F8455C"/>
    <w:rsid w:val="00FB1ABB"/>
    <w:rsid w:val="00FD270E"/>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 w:type="paragraph" w:styleId="ListParagraph">
    <w:name w:val="List Paragraph"/>
    <w:basedOn w:val="Normal"/>
    <w:uiPriority w:val="99"/>
    <w:unhideWhenUsed/>
    <w:rsid w:val="00B93F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158554">
      <w:bodyDiv w:val="1"/>
      <w:marLeft w:val="0"/>
      <w:marRight w:val="0"/>
      <w:marTop w:val="0"/>
      <w:marBottom w:val="0"/>
      <w:divBdr>
        <w:top w:val="none" w:sz="0" w:space="0" w:color="auto"/>
        <w:left w:val="none" w:sz="0" w:space="0" w:color="auto"/>
        <w:bottom w:val="none" w:sz="0" w:space="0" w:color="auto"/>
        <w:right w:val="none" w:sz="0" w:space="0" w:color="auto"/>
      </w:divBdr>
    </w:div>
    <w:div w:id="227424254">
      <w:bodyDiv w:val="1"/>
      <w:marLeft w:val="0"/>
      <w:marRight w:val="0"/>
      <w:marTop w:val="0"/>
      <w:marBottom w:val="0"/>
      <w:divBdr>
        <w:top w:val="none" w:sz="0" w:space="0" w:color="auto"/>
        <w:left w:val="none" w:sz="0" w:space="0" w:color="auto"/>
        <w:bottom w:val="none" w:sz="0" w:space="0" w:color="auto"/>
        <w:right w:val="none" w:sz="0" w:space="0" w:color="auto"/>
      </w:divBdr>
    </w:div>
    <w:div w:id="354962553">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2652413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66971061">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892236800">
      <w:bodyDiv w:val="1"/>
      <w:marLeft w:val="0"/>
      <w:marRight w:val="0"/>
      <w:marTop w:val="0"/>
      <w:marBottom w:val="0"/>
      <w:divBdr>
        <w:top w:val="none" w:sz="0" w:space="0" w:color="auto"/>
        <w:left w:val="none" w:sz="0" w:space="0" w:color="auto"/>
        <w:bottom w:val="none" w:sz="0" w:space="0" w:color="auto"/>
        <w:right w:val="none" w:sz="0" w:space="0" w:color="auto"/>
      </w:divBdr>
    </w:div>
    <w:div w:id="1038623927">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057359512">
      <w:bodyDiv w:val="1"/>
      <w:marLeft w:val="0"/>
      <w:marRight w:val="0"/>
      <w:marTop w:val="0"/>
      <w:marBottom w:val="0"/>
      <w:divBdr>
        <w:top w:val="none" w:sz="0" w:space="0" w:color="auto"/>
        <w:left w:val="none" w:sz="0" w:space="0" w:color="auto"/>
        <w:bottom w:val="none" w:sz="0" w:space="0" w:color="auto"/>
        <w:right w:val="none" w:sz="0" w:space="0" w:color="auto"/>
      </w:divBdr>
    </w:div>
    <w:div w:id="1062826478">
      <w:bodyDiv w:val="1"/>
      <w:marLeft w:val="0"/>
      <w:marRight w:val="0"/>
      <w:marTop w:val="0"/>
      <w:marBottom w:val="0"/>
      <w:divBdr>
        <w:top w:val="none" w:sz="0" w:space="0" w:color="auto"/>
        <w:left w:val="none" w:sz="0" w:space="0" w:color="auto"/>
        <w:bottom w:val="none" w:sz="0" w:space="0" w:color="auto"/>
        <w:right w:val="none" w:sz="0" w:space="0" w:color="auto"/>
      </w:divBdr>
    </w:div>
    <w:div w:id="1187408541">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14538465">
      <w:bodyDiv w:val="1"/>
      <w:marLeft w:val="0"/>
      <w:marRight w:val="0"/>
      <w:marTop w:val="0"/>
      <w:marBottom w:val="0"/>
      <w:divBdr>
        <w:top w:val="none" w:sz="0" w:space="0" w:color="auto"/>
        <w:left w:val="none" w:sz="0" w:space="0" w:color="auto"/>
        <w:bottom w:val="none" w:sz="0" w:space="0" w:color="auto"/>
        <w:right w:val="none" w:sz="0" w:space="0" w:color="auto"/>
      </w:divBdr>
    </w:div>
    <w:div w:id="123990320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4919319">
      <w:bodyDiv w:val="1"/>
      <w:marLeft w:val="0"/>
      <w:marRight w:val="0"/>
      <w:marTop w:val="0"/>
      <w:marBottom w:val="0"/>
      <w:divBdr>
        <w:top w:val="none" w:sz="0" w:space="0" w:color="auto"/>
        <w:left w:val="none" w:sz="0" w:space="0" w:color="auto"/>
        <w:bottom w:val="none" w:sz="0" w:space="0" w:color="auto"/>
        <w:right w:val="none" w:sz="0" w:space="0" w:color="auto"/>
      </w:divBdr>
    </w:div>
    <w:div w:id="1345589364">
      <w:bodyDiv w:val="1"/>
      <w:marLeft w:val="0"/>
      <w:marRight w:val="0"/>
      <w:marTop w:val="0"/>
      <w:marBottom w:val="0"/>
      <w:divBdr>
        <w:top w:val="none" w:sz="0" w:space="0" w:color="auto"/>
        <w:left w:val="none" w:sz="0" w:space="0" w:color="auto"/>
        <w:bottom w:val="none" w:sz="0" w:space="0" w:color="auto"/>
        <w:right w:val="none" w:sz="0" w:space="0" w:color="auto"/>
      </w:divBdr>
    </w:div>
    <w:div w:id="1459107920">
      <w:bodyDiv w:val="1"/>
      <w:marLeft w:val="0"/>
      <w:marRight w:val="0"/>
      <w:marTop w:val="0"/>
      <w:marBottom w:val="0"/>
      <w:divBdr>
        <w:top w:val="none" w:sz="0" w:space="0" w:color="auto"/>
        <w:left w:val="none" w:sz="0" w:space="0" w:color="auto"/>
        <w:bottom w:val="none" w:sz="0" w:space="0" w:color="auto"/>
        <w:right w:val="none" w:sz="0" w:space="0" w:color="auto"/>
      </w:divBdr>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 w:id="1535387101">
      <w:bodyDiv w:val="1"/>
      <w:marLeft w:val="0"/>
      <w:marRight w:val="0"/>
      <w:marTop w:val="0"/>
      <w:marBottom w:val="0"/>
      <w:divBdr>
        <w:top w:val="none" w:sz="0" w:space="0" w:color="auto"/>
        <w:left w:val="none" w:sz="0" w:space="0" w:color="auto"/>
        <w:bottom w:val="none" w:sz="0" w:space="0" w:color="auto"/>
        <w:right w:val="none" w:sz="0" w:space="0" w:color="auto"/>
      </w:divBdr>
    </w:div>
    <w:div w:id="1624967827">
      <w:bodyDiv w:val="1"/>
      <w:marLeft w:val="0"/>
      <w:marRight w:val="0"/>
      <w:marTop w:val="0"/>
      <w:marBottom w:val="0"/>
      <w:divBdr>
        <w:top w:val="none" w:sz="0" w:space="0" w:color="auto"/>
        <w:left w:val="none" w:sz="0" w:space="0" w:color="auto"/>
        <w:bottom w:val="none" w:sz="0" w:space="0" w:color="auto"/>
        <w:right w:val="none" w:sz="0" w:space="0" w:color="auto"/>
      </w:divBdr>
    </w:div>
    <w:div w:id="19476943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149</Words>
  <Characters>821</Characters>
  <Application>Microsoft Office Word</Application>
  <DocSecurity>0</DocSecurity>
  <Lines>27</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Electronics</cp:lastModifiedBy>
  <cp:revision>4</cp:revision>
  <cp:lastPrinted>2025-10-24T06:25:00Z</cp:lastPrinted>
  <dcterms:created xsi:type="dcterms:W3CDTF">2025-10-24T06:24:00Z</dcterms:created>
  <dcterms:modified xsi:type="dcterms:W3CDTF">2025-10-24T06:31:00Z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