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EF3C" w14:textId="7F72B04D" w:rsidR="00377397" w:rsidRDefault="00721541" w:rsidP="006C24E1">
      <w:pPr>
        <w:rPr>
          <w:rFonts w:ascii="Tahoma" w:hAnsi="Tahoma" w:cs="Tahoma"/>
          <w:color w:val="1F1F1F"/>
          <w:sz w:val="26"/>
          <w:szCs w:val="26"/>
        </w:rPr>
      </w:pPr>
      <w:r w:rsidRPr="00377397">
        <w:rPr>
          <w:rFonts w:ascii="Tahoma" w:hAnsi="Tahoma" w:cs="Tahoma"/>
          <w:color w:val="1F1F1F"/>
          <w:sz w:val="26"/>
          <w:szCs w:val="26"/>
        </w:rPr>
        <w:t xml:space="preserve">           </w:t>
      </w:r>
    </w:p>
    <w:p w14:paraId="6FC3C7A5" w14:textId="3377B548" w:rsidR="00721541" w:rsidRPr="00377397" w:rsidRDefault="00205F32" w:rsidP="00205F32">
      <w:pPr>
        <w:ind w:left="284"/>
        <w:rPr>
          <w:rFonts w:ascii="Tahoma" w:hAnsi="Tahoma" w:cs="Tahoma"/>
          <w:b/>
          <w:bCs/>
          <w:color w:val="1F1F1F"/>
          <w:sz w:val="26"/>
          <w:szCs w:val="26"/>
        </w:rPr>
      </w:pPr>
      <w:r>
        <w:rPr>
          <w:rFonts w:ascii="Tahoma" w:hAnsi="Tahoma" w:cs="Tahoma"/>
          <w:b/>
          <w:bCs/>
          <w:color w:val="1F1F1F"/>
          <w:sz w:val="26"/>
          <w:szCs w:val="26"/>
        </w:rPr>
        <w:t xml:space="preserve">                      </w:t>
      </w:r>
      <w:r w:rsidR="005A6289">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Order No: </w:t>
      </w:r>
      <w:r>
        <w:rPr>
          <w:rFonts w:ascii="Tahoma" w:hAnsi="Tahoma" w:cs="Tahoma"/>
          <w:b/>
          <w:bCs/>
          <w:color w:val="1F1F1F"/>
          <w:sz w:val="26"/>
          <w:szCs w:val="26"/>
        </w:rPr>
        <w:t>63</w:t>
      </w:r>
      <w:r w:rsidR="00282EDF">
        <w:rPr>
          <w:rFonts w:ascii="Tahoma" w:hAnsi="Tahoma" w:cs="Tahoma"/>
          <w:b/>
          <w:bCs/>
          <w:color w:val="1F1F1F"/>
          <w:sz w:val="26"/>
          <w:szCs w:val="26"/>
        </w:rPr>
        <w:t xml:space="preserve"> </w:t>
      </w:r>
      <w:r w:rsidR="00721541" w:rsidRPr="00377397">
        <w:rPr>
          <w:rFonts w:ascii="Tahoma" w:hAnsi="Tahoma" w:cs="Tahoma"/>
          <w:b/>
          <w:bCs/>
          <w:color w:val="1F1F1F"/>
          <w:sz w:val="26"/>
          <w:szCs w:val="26"/>
        </w:rPr>
        <w:t>of 2025</w:t>
      </w:r>
    </w:p>
    <w:p w14:paraId="474C9A96" w14:textId="6B1D5542" w:rsidR="0078386D" w:rsidRPr="00377397" w:rsidRDefault="00205F32" w:rsidP="00205F32">
      <w:pPr>
        <w:ind w:left="284"/>
        <w:rPr>
          <w:rFonts w:ascii="Tahoma" w:hAnsi="Tahoma" w:cs="Tahoma"/>
          <w:b/>
          <w:bCs/>
          <w:color w:val="1F1F1F"/>
          <w:sz w:val="26"/>
          <w:szCs w:val="26"/>
        </w:rPr>
      </w:pPr>
      <w:r>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Dated: </w:t>
      </w:r>
      <w:r>
        <w:rPr>
          <w:rFonts w:ascii="Tahoma" w:hAnsi="Tahoma" w:cs="Tahoma"/>
          <w:b/>
          <w:bCs/>
          <w:color w:val="1F1F1F"/>
          <w:sz w:val="26"/>
          <w:szCs w:val="26"/>
        </w:rPr>
        <w:t>14</w:t>
      </w:r>
      <w:r w:rsidR="00721541" w:rsidRPr="00377397">
        <w:rPr>
          <w:rFonts w:ascii="Tahoma" w:hAnsi="Tahoma" w:cs="Tahoma"/>
          <w:b/>
          <w:bCs/>
          <w:color w:val="1F1F1F"/>
          <w:sz w:val="26"/>
          <w:szCs w:val="26"/>
        </w:rPr>
        <w:t>-0</w:t>
      </w:r>
      <w:r w:rsidR="006C24E1">
        <w:rPr>
          <w:rFonts w:ascii="Tahoma" w:hAnsi="Tahoma" w:cs="Tahoma"/>
          <w:b/>
          <w:bCs/>
          <w:color w:val="1F1F1F"/>
          <w:sz w:val="26"/>
          <w:szCs w:val="26"/>
        </w:rPr>
        <w:t>8</w:t>
      </w:r>
      <w:r w:rsidR="00721541" w:rsidRPr="00377397">
        <w:rPr>
          <w:rFonts w:ascii="Tahoma" w:hAnsi="Tahoma" w:cs="Tahoma"/>
          <w:b/>
          <w:bCs/>
          <w:color w:val="1F1F1F"/>
          <w:sz w:val="26"/>
          <w:szCs w:val="26"/>
        </w:rPr>
        <w:t>-2025</w:t>
      </w:r>
    </w:p>
    <w:p w14:paraId="0C2A5F11" w14:textId="77777777" w:rsidR="00377397" w:rsidRPr="00377397" w:rsidRDefault="00377397" w:rsidP="00377397">
      <w:pPr>
        <w:rPr>
          <w:rFonts w:ascii="Tahoma" w:hAnsi="Tahoma" w:cs="Tahoma"/>
          <w:b/>
          <w:bCs/>
          <w:color w:val="1F1F1F"/>
          <w:sz w:val="26"/>
          <w:szCs w:val="26"/>
        </w:rPr>
      </w:pPr>
    </w:p>
    <w:p w14:paraId="61B70856" w14:textId="2178AC62" w:rsidR="00282EDF" w:rsidRPr="00205F32" w:rsidRDefault="00282EDF" w:rsidP="00205F32">
      <w:pPr>
        <w:ind w:left="-270"/>
        <w:rPr>
          <w:rFonts w:ascii="Tahoma" w:hAnsi="Tahoma" w:cs="Tahoma"/>
          <w:b/>
          <w:bCs/>
          <w:color w:val="1F1F1F"/>
          <w:sz w:val="26"/>
          <w:szCs w:val="26"/>
        </w:rPr>
      </w:pPr>
      <w:r w:rsidRPr="00205F32">
        <w:rPr>
          <w:rFonts w:ascii="Tahoma" w:hAnsi="Tahoma" w:cs="Tahoma"/>
          <w:b/>
          <w:bCs/>
          <w:color w:val="1F1F1F"/>
          <w:sz w:val="26"/>
          <w:szCs w:val="26"/>
        </w:rPr>
        <w:t xml:space="preserve"> </w:t>
      </w:r>
      <w:r w:rsidR="00377397" w:rsidRPr="00205F32">
        <w:rPr>
          <w:rFonts w:ascii="Tahoma" w:hAnsi="Tahoma" w:cs="Tahoma"/>
          <w:b/>
          <w:bCs/>
          <w:color w:val="1F1F1F"/>
          <w:sz w:val="26"/>
          <w:szCs w:val="26"/>
        </w:rPr>
        <w:t xml:space="preserve">Subject: </w:t>
      </w:r>
      <w:r w:rsidR="0014412A" w:rsidRPr="00205F32">
        <w:rPr>
          <w:rFonts w:ascii="Tahoma" w:hAnsi="Tahoma" w:cs="Tahoma"/>
          <w:b/>
          <w:bCs/>
          <w:color w:val="1F1F1F"/>
          <w:sz w:val="26"/>
          <w:szCs w:val="26"/>
        </w:rPr>
        <w:t>A</w:t>
      </w:r>
      <w:r w:rsidR="004F6EC1" w:rsidRPr="00205F32">
        <w:rPr>
          <w:rFonts w:ascii="Tahoma" w:hAnsi="Tahoma" w:cs="Tahoma"/>
          <w:b/>
          <w:bCs/>
          <w:color w:val="1F1F1F"/>
          <w:sz w:val="26"/>
          <w:szCs w:val="26"/>
        </w:rPr>
        <w:t>ssignment of Duties</w:t>
      </w:r>
      <w:r w:rsidR="00205F32" w:rsidRPr="00205F32">
        <w:rPr>
          <w:rFonts w:ascii="Tahoma" w:hAnsi="Tahoma" w:cs="Tahoma"/>
          <w:b/>
          <w:bCs/>
          <w:color w:val="1F1F1F"/>
          <w:sz w:val="26"/>
          <w:szCs w:val="26"/>
        </w:rPr>
        <w:t xml:space="preserve"> for </w:t>
      </w:r>
      <w:r w:rsidR="00205F32" w:rsidRPr="00205F32">
        <w:rPr>
          <w:rFonts w:ascii="Tahoma" w:hAnsi="Tahoma" w:cs="Tahoma"/>
          <w:b/>
          <w:bCs/>
          <w:color w:val="1F1F1F"/>
          <w:sz w:val="24"/>
          <w:szCs w:val="24"/>
        </w:rPr>
        <w:t>Preparation of Skill Plan.</w:t>
      </w:r>
    </w:p>
    <w:p w14:paraId="2E5B64CA" w14:textId="77777777" w:rsidR="00205F32" w:rsidRDefault="00205F32" w:rsidP="00205F32">
      <w:pPr>
        <w:ind w:left="-180" w:hanging="194"/>
        <w:jc w:val="both"/>
        <w:rPr>
          <w:rFonts w:ascii="Tahoma" w:hAnsi="Tahoma" w:cs="Tahoma"/>
          <w:color w:val="1F1F1F"/>
          <w:sz w:val="24"/>
          <w:szCs w:val="24"/>
        </w:rPr>
      </w:pPr>
    </w:p>
    <w:p w14:paraId="18F4440E" w14:textId="18FCEB4E" w:rsidR="00F62DE4" w:rsidRPr="00F62DE4" w:rsidRDefault="00F62DE4" w:rsidP="00F62DE4">
      <w:pPr>
        <w:spacing w:line="276" w:lineRule="auto"/>
        <w:jc w:val="both"/>
        <w:rPr>
          <w:rFonts w:ascii="Tahoma" w:hAnsi="Tahoma" w:cs="Tahoma"/>
          <w:color w:val="1F1F1F"/>
          <w:sz w:val="25"/>
          <w:szCs w:val="25"/>
        </w:rPr>
      </w:pPr>
      <w:r w:rsidRPr="00F62DE4">
        <w:rPr>
          <w:rFonts w:ascii="Tahoma" w:hAnsi="Tahoma" w:cs="Tahoma"/>
          <w:color w:val="1F1F1F"/>
          <w:sz w:val="25"/>
          <w:szCs w:val="25"/>
        </w:rPr>
        <w:t xml:space="preserve">In accordance with DSD Order No. 221 of 2025, dated 04-08-2025, and the participation of the below-mentioned employees in the workshop on </w:t>
      </w:r>
      <w:r w:rsidRPr="00F62DE4">
        <w:rPr>
          <w:rFonts w:ascii="Tahoma" w:hAnsi="Tahoma" w:cs="Tahoma"/>
          <w:i/>
          <w:iCs/>
          <w:color w:val="1F1F1F"/>
          <w:sz w:val="25"/>
          <w:szCs w:val="25"/>
        </w:rPr>
        <w:t>Transforming Skilling Ecosystem in J&amp;K</w:t>
      </w:r>
      <w:r w:rsidRPr="00F62DE4">
        <w:rPr>
          <w:rFonts w:ascii="Tahoma" w:hAnsi="Tahoma" w:cs="Tahoma"/>
          <w:color w:val="1F1F1F"/>
          <w:sz w:val="25"/>
          <w:szCs w:val="25"/>
        </w:rPr>
        <w:t>, the following employees are hereby directed to formulate a comprehensive skill plan</w:t>
      </w:r>
      <w:r>
        <w:rPr>
          <w:rFonts w:ascii="Tahoma" w:hAnsi="Tahoma" w:cs="Tahoma"/>
          <w:color w:val="1F1F1F"/>
          <w:sz w:val="25"/>
          <w:szCs w:val="25"/>
        </w:rPr>
        <w:t xml:space="preserve"> </w:t>
      </w:r>
      <w:r w:rsidRPr="00F62DE4">
        <w:rPr>
          <w:rFonts w:ascii="Tahoma" w:hAnsi="Tahoma" w:cs="Tahoma"/>
          <w:color w:val="1F1F1F"/>
          <w:sz w:val="25"/>
          <w:szCs w:val="25"/>
        </w:rPr>
        <w:t>by incorporating inputs from the National Council for Vocational Training (NCVT), Sector Skill Councils (SSCs), Wadhwani Foundation, and the National Institute for Entrepreneurship and Small Business Development (NIESBUD). The employees are required to recapitulate the learnings from the workshop and refer to relevant videos uploaded on YouTube for additional insights.</w:t>
      </w:r>
    </w:p>
    <w:p w14:paraId="38EA5C0C" w14:textId="6C767F08" w:rsidR="00205F32" w:rsidRPr="00205F32" w:rsidRDefault="00205F32" w:rsidP="00205F32">
      <w:pPr>
        <w:spacing w:line="276" w:lineRule="auto"/>
        <w:jc w:val="both"/>
        <w:rPr>
          <w:rFonts w:ascii="Tahoma" w:hAnsi="Tahoma" w:cs="Tahoma"/>
          <w:color w:val="1F1F1F"/>
          <w:sz w:val="25"/>
          <w:szCs w:val="25"/>
        </w:rPr>
      </w:pPr>
      <w:r w:rsidRPr="00205F32">
        <w:rPr>
          <w:rFonts w:ascii="Tahoma" w:hAnsi="Tahoma" w:cs="Tahoma"/>
          <w:color w:val="1F1F1F"/>
          <w:sz w:val="25"/>
          <w:szCs w:val="25"/>
        </w:rPr>
        <w:t>The following</w:t>
      </w:r>
      <w:r>
        <w:rPr>
          <w:rFonts w:ascii="Tahoma" w:hAnsi="Tahoma" w:cs="Tahoma"/>
          <w:color w:val="1F1F1F"/>
          <w:sz w:val="25"/>
          <w:szCs w:val="25"/>
        </w:rPr>
        <w:t xml:space="preserve"> </w:t>
      </w:r>
      <w:r w:rsidRPr="00205F32">
        <w:rPr>
          <w:rFonts w:ascii="Tahoma" w:hAnsi="Tahoma" w:cs="Tahoma"/>
          <w:color w:val="1F1F1F"/>
          <w:sz w:val="25"/>
          <w:szCs w:val="25"/>
        </w:rPr>
        <w:t>employees who attended the workshop are directed to start working on the same and</w:t>
      </w:r>
      <w:r>
        <w:rPr>
          <w:rFonts w:ascii="Tahoma" w:hAnsi="Tahoma" w:cs="Tahoma"/>
          <w:color w:val="1F1F1F"/>
          <w:sz w:val="25"/>
          <w:szCs w:val="25"/>
        </w:rPr>
        <w:t xml:space="preserve"> </w:t>
      </w:r>
      <w:r w:rsidRPr="00205F32">
        <w:rPr>
          <w:rFonts w:ascii="Tahoma" w:hAnsi="Tahoma" w:cs="Tahoma"/>
          <w:color w:val="1F1F1F"/>
          <w:sz w:val="25"/>
          <w:szCs w:val="25"/>
        </w:rPr>
        <w:t xml:space="preserve">provide a </w:t>
      </w:r>
      <w:r>
        <w:rPr>
          <w:rFonts w:ascii="Tahoma" w:hAnsi="Tahoma" w:cs="Tahoma"/>
          <w:color w:val="1F1F1F"/>
          <w:sz w:val="25"/>
          <w:szCs w:val="25"/>
        </w:rPr>
        <w:t xml:space="preserve">progress </w:t>
      </w:r>
      <w:r w:rsidRPr="00205F32">
        <w:rPr>
          <w:rFonts w:ascii="Tahoma" w:hAnsi="Tahoma" w:cs="Tahoma"/>
          <w:color w:val="1F1F1F"/>
          <w:sz w:val="25"/>
          <w:szCs w:val="25"/>
        </w:rPr>
        <w:t xml:space="preserve">report </w:t>
      </w:r>
      <w:r>
        <w:rPr>
          <w:rFonts w:ascii="Tahoma" w:hAnsi="Tahoma" w:cs="Tahoma"/>
          <w:color w:val="1F1F1F"/>
          <w:sz w:val="25"/>
          <w:szCs w:val="25"/>
        </w:rPr>
        <w:t xml:space="preserve">after </w:t>
      </w:r>
      <w:r w:rsidRPr="00205F32">
        <w:rPr>
          <w:rFonts w:ascii="Tahoma" w:hAnsi="Tahoma" w:cs="Tahoma"/>
          <w:color w:val="1F1F1F"/>
          <w:sz w:val="25"/>
          <w:szCs w:val="25"/>
        </w:rPr>
        <w:t>every three days:</w:t>
      </w:r>
    </w:p>
    <w:p w14:paraId="11DA1A4B" w14:textId="77777777" w:rsidR="00205F32" w:rsidRPr="00205F32" w:rsidRDefault="00205F32" w:rsidP="00205F32">
      <w:pPr>
        <w:spacing w:line="276" w:lineRule="auto"/>
        <w:rPr>
          <w:rFonts w:ascii="Tahoma" w:hAnsi="Tahoma" w:cs="Tahoma"/>
          <w:color w:val="1F1F1F"/>
          <w:sz w:val="25"/>
          <w:szCs w:val="25"/>
        </w:rPr>
      </w:pPr>
      <w:r w:rsidRPr="00205F32">
        <w:rPr>
          <w:rFonts w:ascii="Tahoma" w:hAnsi="Tahoma" w:cs="Tahoma"/>
          <w:color w:val="1F1F1F"/>
          <w:sz w:val="25"/>
          <w:szCs w:val="25"/>
        </w:rPr>
        <w:t>• Mr. Sheeraz Bashir Shah, Lecturer-I Leather Technology</w:t>
      </w:r>
    </w:p>
    <w:p w14:paraId="772F723B" w14:textId="77777777" w:rsidR="00205F32" w:rsidRPr="00205F32" w:rsidRDefault="00205F32" w:rsidP="00205F32">
      <w:pPr>
        <w:spacing w:line="276" w:lineRule="auto"/>
        <w:rPr>
          <w:rFonts w:ascii="Tahoma" w:hAnsi="Tahoma" w:cs="Tahoma"/>
          <w:color w:val="1F1F1F"/>
          <w:sz w:val="25"/>
          <w:szCs w:val="25"/>
        </w:rPr>
      </w:pPr>
      <w:r w:rsidRPr="00205F32">
        <w:rPr>
          <w:rFonts w:ascii="Tahoma" w:hAnsi="Tahoma" w:cs="Tahoma"/>
          <w:color w:val="1F1F1F"/>
          <w:sz w:val="25"/>
          <w:szCs w:val="25"/>
        </w:rPr>
        <w:t>• Mr. Farooq Ahmad Chopan, Lecturer-II Wood Technology</w:t>
      </w:r>
    </w:p>
    <w:p w14:paraId="723E2A1B" w14:textId="77777777" w:rsidR="00205F32" w:rsidRPr="00205F32" w:rsidRDefault="00205F32" w:rsidP="00205F32">
      <w:pPr>
        <w:spacing w:line="276" w:lineRule="auto"/>
        <w:rPr>
          <w:rFonts w:ascii="Tahoma" w:hAnsi="Tahoma" w:cs="Tahoma"/>
          <w:color w:val="1F1F1F"/>
          <w:sz w:val="25"/>
          <w:szCs w:val="25"/>
        </w:rPr>
      </w:pPr>
      <w:r w:rsidRPr="00205F32">
        <w:rPr>
          <w:rFonts w:ascii="Tahoma" w:hAnsi="Tahoma" w:cs="Tahoma"/>
          <w:color w:val="1F1F1F"/>
          <w:sz w:val="25"/>
          <w:szCs w:val="25"/>
        </w:rPr>
        <w:t>• Mr. Raies Ahmad Khan, Demonstrator Mechanical Engineering</w:t>
      </w:r>
    </w:p>
    <w:p w14:paraId="55E24492" w14:textId="77777777" w:rsidR="00205F32" w:rsidRPr="00205F32" w:rsidRDefault="00205F32" w:rsidP="00205F32">
      <w:pPr>
        <w:spacing w:line="276" w:lineRule="auto"/>
        <w:rPr>
          <w:rFonts w:ascii="Tahoma" w:hAnsi="Tahoma" w:cs="Tahoma"/>
          <w:color w:val="1F1F1F"/>
          <w:sz w:val="25"/>
          <w:szCs w:val="25"/>
        </w:rPr>
      </w:pPr>
      <w:r w:rsidRPr="00205F32">
        <w:rPr>
          <w:rFonts w:ascii="Tahoma" w:hAnsi="Tahoma" w:cs="Tahoma"/>
          <w:color w:val="1F1F1F"/>
          <w:sz w:val="25"/>
          <w:szCs w:val="25"/>
        </w:rPr>
        <w:t>• Mr. Aaqib Farooq, Demonstrator Civil Engineering</w:t>
      </w:r>
    </w:p>
    <w:p w14:paraId="646D6B21" w14:textId="77777777" w:rsidR="00205F32" w:rsidRPr="00205F32" w:rsidRDefault="00205F32" w:rsidP="00205F32">
      <w:pPr>
        <w:spacing w:line="276" w:lineRule="auto"/>
        <w:rPr>
          <w:rFonts w:ascii="Tahoma" w:hAnsi="Tahoma" w:cs="Tahoma"/>
          <w:color w:val="1F1F1F"/>
          <w:sz w:val="25"/>
          <w:szCs w:val="25"/>
        </w:rPr>
      </w:pPr>
      <w:r w:rsidRPr="00205F32">
        <w:rPr>
          <w:rFonts w:ascii="Tahoma" w:hAnsi="Tahoma" w:cs="Tahoma"/>
          <w:color w:val="1F1F1F"/>
          <w:sz w:val="25"/>
          <w:szCs w:val="25"/>
        </w:rPr>
        <w:t>• Mr. Farooq Ahmad Bhat, Demonstrator Electrical Engineering</w:t>
      </w:r>
    </w:p>
    <w:p w14:paraId="54B3C5E0" w14:textId="77777777" w:rsidR="00205F32" w:rsidRPr="00205F32" w:rsidRDefault="00205F32" w:rsidP="00205F32">
      <w:pPr>
        <w:spacing w:line="276" w:lineRule="auto"/>
        <w:rPr>
          <w:rFonts w:ascii="Tahoma" w:hAnsi="Tahoma" w:cs="Tahoma"/>
          <w:color w:val="1F1F1F"/>
          <w:sz w:val="25"/>
          <w:szCs w:val="25"/>
        </w:rPr>
      </w:pPr>
      <w:r w:rsidRPr="00205F32">
        <w:rPr>
          <w:rFonts w:ascii="Tahoma" w:hAnsi="Tahoma" w:cs="Tahoma"/>
          <w:color w:val="1F1F1F"/>
          <w:sz w:val="25"/>
          <w:szCs w:val="25"/>
        </w:rPr>
        <w:t>• Mr. Mohd Irfan Sofi, Demonstrator Computer Engineering</w:t>
      </w:r>
    </w:p>
    <w:p w14:paraId="0FBB0A01" w14:textId="77777777" w:rsidR="00205F32" w:rsidRPr="00205F32" w:rsidRDefault="00205F32" w:rsidP="00205F32">
      <w:pPr>
        <w:spacing w:line="276" w:lineRule="auto"/>
        <w:rPr>
          <w:rFonts w:ascii="Tahoma" w:hAnsi="Tahoma" w:cs="Tahoma"/>
          <w:color w:val="1F1F1F"/>
          <w:sz w:val="25"/>
          <w:szCs w:val="25"/>
        </w:rPr>
      </w:pPr>
      <w:r w:rsidRPr="00205F32">
        <w:rPr>
          <w:rFonts w:ascii="Tahoma" w:hAnsi="Tahoma" w:cs="Tahoma"/>
          <w:color w:val="1F1F1F"/>
          <w:sz w:val="25"/>
          <w:szCs w:val="25"/>
        </w:rPr>
        <w:t>• Mr. Shahnawaz Mohd., Demonstrator Mechanical Engineering</w:t>
      </w:r>
    </w:p>
    <w:p w14:paraId="157B83DC" w14:textId="77777777" w:rsidR="00205F32" w:rsidRPr="00205F32" w:rsidRDefault="00205F32" w:rsidP="00205F32">
      <w:pPr>
        <w:spacing w:line="276" w:lineRule="auto"/>
        <w:rPr>
          <w:rFonts w:ascii="Tahoma" w:hAnsi="Tahoma" w:cs="Tahoma"/>
          <w:color w:val="1F1F1F"/>
          <w:sz w:val="25"/>
          <w:szCs w:val="25"/>
        </w:rPr>
      </w:pPr>
      <w:r w:rsidRPr="00205F32">
        <w:rPr>
          <w:rFonts w:ascii="Tahoma" w:hAnsi="Tahoma" w:cs="Tahoma"/>
          <w:color w:val="1F1F1F"/>
          <w:sz w:val="25"/>
          <w:szCs w:val="25"/>
        </w:rPr>
        <w:t>• Mr. Bilal Ahmad Khan, Demonstrator Mechanical Engineering</w:t>
      </w:r>
    </w:p>
    <w:p w14:paraId="3E7E4AF1" w14:textId="77777777" w:rsidR="00205F32" w:rsidRPr="00205F32" w:rsidRDefault="00205F32" w:rsidP="00205F32">
      <w:pPr>
        <w:spacing w:line="276" w:lineRule="auto"/>
        <w:rPr>
          <w:rFonts w:ascii="Tahoma" w:hAnsi="Tahoma" w:cs="Tahoma"/>
          <w:color w:val="1F1F1F"/>
          <w:sz w:val="25"/>
          <w:szCs w:val="25"/>
        </w:rPr>
      </w:pPr>
      <w:r w:rsidRPr="00205F32">
        <w:rPr>
          <w:rFonts w:ascii="Tahoma" w:hAnsi="Tahoma" w:cs="Tahoma"/>
          <w:color w:val="1F1F1F"/>
          <w:sz w:val="25"/>
          <w:szCs w:val="25"/>
        </w:rPr>
        <w:t>• Mr. Amir Khan, Demonstrator Civil Engineering</w:t>
      </w:r>
    </w:p>
    <w:p w14:paraId="5DE754B9" w14:textId="77777777" w:rsidR="00205F32" w:rsidRDefault="00205F32" w:rsidP="00205F32">
      <w:pPr>
        <w:spacing w:line="276" w:lineRule="auto"/>
        <w:rPr>
          <w:rFonts w:ascii="Tahoma" w:hAnsi="Tahoma" w:cs="Tahoma"/>
          <w:color w:val="1F1F1F"/>
          <w:sz w:val="25"/>
          <w:szCs w:val="25"/>
        </w:rPr>
      </w:pPr>
      <w:r w:rsidRPr="00205F32">
        <w:rPr>
          <w:rFonts w:ascii="Tahoma" w:hAnsi="Tahoma" w:cs="Tahoma"/>
          <w:color w:val="1F1F1F"/>
          <w:sz w:val="25"/>
          <w:szCs w:val="25"/>
        </w:rPr>
        <w:t>• Mr. Umar Sharief, Workshop Instructor</w:t>
      </w:r>
    </w:p>
    <w:p w14:paraId="686C4164" w14:textId="0064696E" w:rsidR="00205F32" w:rsidRPr="00205F32" w:rsidRDefault="00205F32" w:rsidP="00205F32">
      <w:pPr>
        <w:tabs>
          <w:tab w:val="left" w:pos="180"/>
        </w:tabs>
        <w:spacing w:line="276" w:lineRule="auto"/>
        <w:rPr>
          <w:rFonts w:ascii="Tahoma" w:hAnsi="Tahoma" w:cs="Tahoma"/>
          <w:color w:val="1F1F1F"/>
          <w:sz w:val="25"/>
          <w:szCs w:val="25"/>
        </w:rPr>
      </w:pPr>
      <w:r w:rsidRPr="00205F32">
        <w:rPr>
          <w:rFonts w:ascii="Tahoma" w:hAnsi="Tahoma" w:cs="Tahoma"/>
          <w:color w:val="1F1F1F"/>
          <w:sz w:val="25"/>
          <w:szCs w:val="25"/>
        </w:rPr>
        <w:t>Mr. Wajahat, Demonstrator ECE Engineering, is tasked to consolidate the reports.</w:t>
      </w:r>
    </w:p>
    <w:p w14:paraId="5517B6BA" w14:textId="77777777" w:rsidR="00205F32" w:rsidRPr="00205F32" w:rsidRDefault="00205F32" w:rsidP="00205F32">
      <w:pPr>
        <w:tabs>
          <w:tab w:val="left" w:pos="180"/>
        </w:tabs>
        <w:spacing w:line="276" w:lineRule="auto"/>
        <w:rPr>
          <w:rFonts w:ascii="Tahoma" w:hAnsi="Tahoma" w:cs="Tahoma"/>
          <w:color w:val="1F1F1F"/>
          <w:sz w:val="25"/>
          <w:szCs w:val="25"/>
        </w:rPr>
      </w:pPr>
    </w:p>
    <w:p w14:paraId="4C8C35C4" w14:textId="22E8FF7C" w:rsidR="00205F32" w:rsidRDefault="00205F32" w:rsidP="00205F32">
      <w:pPr>
        <w:jc w:val="both"/>
        <w:rPr>
          <w:rFonts w:ascii="Tahoma" w:hAnsi="Tahoma" w:cs="Tahoma"/>
          <w:color w:val="1F1F1F"/>
          <w:sz w:val="24"/>
          <w:szCs w:val="24"/>
        </w:rPr>
      </w:pPr>
      <w:r>
        <w:rPr>
          <w:noProof/>
        </w:rPr>
        <w:drawing>
          <wp:anchor distT="0" distB="0" distL="114300" distR="114300" simplePos="0" relativeHeight="251658240" behindDoc="1" locked="0" layoutInCell="1" allowOverlap="1" wp14:anchorId="4BDE4CC1" wp14:editId="31E18E4D">
            <wp:simplePos x="0" y="0"/>
            <wp:positionH relativeFrom="column">
              <wp:posOffset>3591560</wp:posOffset>
            </wp:positionH>
            <wp:positionV relativeFrom="paragraph">
              <wp:posOffset>5080</wp:posOffset>
            </wp:positionV>
            <wp:extent cx="1657350" cy="887095"/>
            <wp:effectExtent l="0" t="0" r="0" b="8255"/>
            <wp:wrapTight wrapText="bothSides">
              <wp:wrapPolygon edited="0">
                <wp:start x="13159" y="0"/>
                <wp:lineTo x="8938" y="464"/>
                <wp:lineTo x="1986" y="5102"/>
                <wp:lineTo x="1986" y="7885"/>
                <wp:lineTo x="0" y="12060"/>
                <wp:lineTo x="0" y="13452"/>
                <wp:lineTo x="6703" y="15307"/>
                <wp:lineTo x="6952" y="21337"/>
                <wp:lineTo x="8193" y="21337"/>
                <wp:lineTo x="8441" y="20873"/>
                <wp:lineTo x="9683" y="15307"/>
                <wp:lineTo x="14400" y="7885"/>
                <wp:lineTo x="21352" y="6494"/>
                <wp:lineTo x="21352" y="1855"/>
                <wp:lineTo x="14400" y="0"/>
                <wp:lineTo x="13159" y="0"/>
              </wp:wrapPolygon>
            </wp:wrapTight>
            <wp:docPr id="287939077" name="Picture 2" descr="A blue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39077" name="Picture 2" descr="A blue signatur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7350" cy="887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FA4B12" w14:textId="14980DCD" w:rsidR="0070544A" w:rsidRDefault="0070544A" w:rsidP="002A7114">
      <w:pPr>
        <w:shd w:val="clear" w:color="auto" w:fill="FFFFFF"/>
        <w:rPr>
          <w:rFonts w:ascii="Tahoma" w:hAnsi="Tahoma" w:cs="Tahoma"/>
          <w:color w:val="1F1F1F"/>
          <w:sz w:val="24"/>
          <w:szCs w:val="24"/>
        </w:rPr>
      </w:pPr>
    </w:p>
    <w:p w14:paraId="7424FA62" w14:textId="4DD0C529" w:rsidR="00D72DDA" w:rsidRPr="00377397" w:rsidRDefault="00721541" w:rsidP="00D72DDA">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p>
    <w:p w14:paraId="7900E740" w14:textId="00E09B69" w:rsidR="00282EDF" w:rsidRPr="00377397" w:rsidRDefault="00D72DDA" w:rsidP="00282EDF">
      <w:pPr>
        <w:shd w:val="clear" w:color="auto" w:fill="FFFFFF"/>
        <w:ind w:left="-540"/>
        <w:rPr>
          <w:rFonts w:ascii="Tahoma" w:hAnsi="Tahoma" w:cs="Tahoma"/>
          <w:color w:val="1F1F1F"/>
          <w:sz w:val="24"/>
          <w:szCs w:val="24"/>
        </w:rPr>
      </w:pPr>
      <w:r>
        <w:rPr>
          <w:rFonts w:ascii="Tahoma" w:hAnsi="Tahoma" w:cs="Tahoma"/>
          <w:color w:val="222222"/>
          <w:lang w:val="en-US" w:eastAsia="en-US"/>
        </w:rPr>
        <w:t xml:space="preserve">   </w:t>
      </w:r>
      <w:r w:rsidR="00282EDF" w:rsidRPr="00377397">
        <w:rPr>
          <w:rFonts w:ascii="Tahoma" w:hAnsi="Tahoma" w:cs="Tahoma"/>
          <w:color w:val="1F1F1F"/>
          <w:sz w:val="24"/>
          <w:szCs w:val="24"/>
        </w:rPr>
        <w:t>No: KGP/Estt/2025/</w:t>
      </w:r>
      <w:r w:rsidR="00205F32">
        <w:rPr>
          <w:rFonts w:ascii="Tahoma" w:hAnsi="Tahoma" w:cs="Tahoma"/>
          <w:color w:val="1F1F1F"/>
          <w:sz w:val="24"/>
          <w:szCs w:val="24"/>
        </w:rPr>
        <w:t>857</w:t>
      </w:r>
      <w:r w:rsidR="00282EDF" w:rsidRPr="00377397">
        <w:rPr>
          <w:rFonts w:ascii="Tahoma" w:hAnsi="Tahoma" w:cs="Tahoma"/>
          <w:color w:val="1F1F1F"/>
          <w:sz w:val="24"/>
          <w:szCs w:val="24"/>
        </w:rPr>
        <w:t xml:space="preserve">                                                                  </w:t>
      </w:r>
    </w:p>
    <w:p w14:paraId="32B47F88" w14:textId="1C053709" w:rsidR="00282EDF" w:rsidRDefault="00282EDF" w:rsidP="00282ED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Dated:</w:t>
      </w:r>
      <w:r w:rsidR="00205F32">
        <w:rPr>
          <w:rFonts w:ascii="Tahoma" w:hAnsi="Tahoma" w:cs="Tahoma"/>
          <w:color w:val="1F1F1F"/>
          <w:sz w:val="24"/>
          <w:szCs w:val="24"/>
        </w:rPr>
        <w:t>14</w:t>
      </w:r>
      <w:r w:rsidRPr="00377397">
        <w:rPr>
          <w:rFonts w:ascii="Tahoma" w:hAnsi="Tahoma" w:cs="Tahoma"/>
          <w:color w:val="1F1F1F"/>
          <w:sz w:val="24"/>
          <w:szCs w:val="24"/>
        </w:rPr>
        <w:t>-0</w:t>
      </w:r>
      <w:r w:rsidR="006C24E1">
        <w:rPr>
          <w:rFonts w:ascii="Tahoma" w:hAnsi="Tahoma" w:cs="Tahoma"/>
          <w:color w:val="1F1F1F"/>
          <w:sz w:val="24"/>
          <w:szCs w:val="24"/>
        </w:rPr>
        <w:t>8</w:t>
      </w:r>
      <w:r w:rsidRPr="00377397">
        <w:rPr>
          <w:rFonts w:ascii="Tahoma" w:hAnsi="Tahoma" w:cs="Tahoma"/>
          <w:color w:val="1F1F1F"/>
          <w:sz w:val="24"/>
          <w:szCs w:val="24"/>
        </w:rPr>
        <w:t xml:space="preserve">-2025     </w:t>
      </w:r>
    </w:p>
    <w:p w14:paraId="7750BE24" w14:textId="7FBFD948" w:rsidR="00766784" w:rsidRPr="00377397" w:rsidRDefault="00D72DDA" w:rsidP="00377397">
      <w:pPr>
        <w:shd w:val="clear" w:color="auto" w:fill="FFFFFF"/>
        <w:ind w:left="-540"/>
        <w:jc w:val="both"/>
        <w:rPr>
          <w:rFonts w:ascii="Tahoma" w:hAnsi="Tahoma" w:cs="Tahoma"/>
          <w:b/>
          <w:bCs/>
          <w:color w:val="1F1F1F"/>
          <w:sz w:val="24"/>
          <w:szCs w:val="24"/>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29043EC6" w:rsidR="00766784" w:rsidRPr="00377397" w:rsidRDefault="00721541" w:rsidP="00377397">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699241A" w14:textId="16454F04" w:rsidR="00766784" w:rsidRPr="00377397" w:rsidRDefault="00D72DDA" w:rsidP="00377397">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06C0BE3D" w14:textId="5213156A" w:rsidR="00377397" w:rsidRDefault="00377397" w:rsidP="00282EDF">
      <w:pPr>
        <w:spacing w:line="276" w:lineRule="auto"/>
        <w:jc w:val="both"/>
        <w:rPr>
          <w:rFonts w:ascii="Tahoma" w:hAnsi="Tahoma" w:cs="Tahoma"/>
          <w:color w:val="1F1F1F"/>
          <w:sz w:val="24"/>
          <w:szCs w:val="24"/>
        </w:rPr>
      </w:pPr>
    </w:p>
    <w:p w14:paraId="412965F7" w14:textId="77777777" w:rsidR="0070544A" w:rsidRDefault="0070544A" w:rsidP="00377397">
      <w:pPr>
        <w:spacing w:line="276" w:lineRule="auto"/>
        <w:ind w:left="-180"/>
        <w:jc w:val="both"/>
        <w:rPr>
          <w:rFonts w:ascii="Tahoma" w:hAnsi="Tahoma" w:cs="Tahoma"/>
          <w:color w:val="1F1F1F"/>
          <w:sz w:val="24"/>
          <w:szCs w:val="24"/>
        </w:rPr>
      </w:pPr>
    </w:p>
    <w:p w14:paraId="341EF324" w14:textId="37C11EA0" w:rsidR="00766784" w:rsidRPr="00377397" w:rsidRDefault="00766784" w:rsidP="00377397">
      <w:pPr>
        <w:spacing w:line="276" w:lineRule="auto"/>
        <w:ind w:left="-180"/>
        <w:jc w:val="both"/>
        <w:rPr>
          <w:rFonts w:ascii="Tahoma" w:hAnsi="Tahoma" w:cs="Tahoma"/>
          <w:color w:val="1F1F1F"/>
          <w:sz w:val="24"/>
          <w:szCs w:val="24"/>
        </w:rPr>
      </w:pPr>
      <w:r w:rsidRPr="00377397">
        <w:rPr>
          <w:rFonts w:ascii="Tahoma" w:hAnsi="Tahoma" w:cs="Tahoma"/>
          <w:color w:val="1F1F1F"/>
          <w:sz w:val="24"/>
          <w:szCs w:val="24"/>
        </w:rPr>
        <w:t>Copy to:</w:t>
      </w:r>
    </w:p>
    <w:p w14:paraId="7D46D4D0" w14:textId="70198D5F" w:rsidR="00282EDF" w:rsidRPr="00282EDF" w:rsidRDefault="00282EDF" w:rsidP="00282EDF">
      <w:pPr>
        <w:pStyle w:val="ListParagraph"/>
        <w:numPr>
          <w:ilvl w:val="0"/>
          <w:numId w:val="18"/>
        </w:numPr>
        <w:spacing w:line="276" w:lineRule="auto"/>
        <w:jc w:val="both"/>
        <w:rPr>
          <w:rFonts w:ascii="Tahoma" w:hAnsi="Tahoma" w:cs="Tahoma"/>
          <w:color w:val="1F1F1F"/>
          <w:sz w:val="24"/>
          <w:szCs w:val="24"/>
        </w:rPr>
      </w:pPr>
      <w:r w:rsidRPr="00282EDF">
        <w:rPr>
          <w:rFonts w:ascii="Tahoma" w:hAnsi="Tahoma" w:cs="Tahoma"/>
          <w:color w:val="1F1F1F"/>
          <w:sz w:val="24"/>
          <w:szCs w:val="24"/>
        </w:rPr>
        <w:t xml:space="preserve">Concerned </w:t>
      </w:r>
      <w:r w:rsidR="00D853AE">
        <w:rPr>
          <w:rFonts w:ascii="Tahoma" w:hAnsi="Tahoma" w:cs="Tahoma"/>
          <w:color w:val="1F1F1F"/>
          <w:sz w:val="24"/>
          <w:szCs w:val="24"/>
        </w:rPr>
        <w:t>o</w:t>
      </w:r>
      <w:r w:rsidRPr="00282EDF">
        <w:rPr>
          <w:rFonts w:ascii="Tahoma" w:hAnsi="Tahoma" w:cs="Tahoma"/>
          <w:color w:val="1F1F1F"/>
          <w:sz w:val="24"/>
          <w:szCs w:val="24"/>
        </w:rPr>
        <w:t>ffic</w:t>
      </w:r>
      <w:r w:rsidR="00205F32">
        <w:rPr>
          <w:rFonts w:ascii="Tahoma" w:hAnsi="Tahoma" w:cs="Tahoma"/>
          <w:color w:val="1F1F1F"/>
          <w:sz w:val="24"/>
          <w:szCs w:val="24"/>
        </w:rPr>
        <w:t>ers/</w:t>
      </w:r>
      <w:r w:rsidR="00D853AE">
        <w:rPr>
          <w:rFonts w:ascii="Tahoma" w:hAnsi="Tahoma" w:cs="Tahoma"/>
          <w:color w:val="1F1F1F"/>
          <w:sz w:val="24"/>
          <w:szCs w:val="24"/>
        </w:rPr>
        <w:t>o</w:t>
      </w:r>
      <w:r w:rsidR="00205F32">
        <w:rPr>
          <w:rFonts w:ascii="Tahoma" w:hAnsi="Tahoma" w:cs="Tahoma"/>
          <w:color w:val="1F1F1F"/>
          <w:sz w:val="24"/>
          <w:szCs w:val="24"/>
        </w:rPr>
        <w:t xml:space="preserve">fficials </w:t>
      </w:r>
      <w:r w:rsidRPr="00282EDF">
        <w:rPr>
          <w:rFonts w:ascii="Tahoma" w:hAnsi="Tahoma" w:cs="Tahoma"/>
          <w:color w:val="1F1F1F"/>
          <w:sz w:val="24"/>
          <w:szCs w:val="24"/>
        </w:rPr>
        <w:t>for compliance.</w:t>
      </w:r>
    </w:p>
    <w:p w14:paraId="58C0F368" w14:textId="77777777" w:rsidR="00282EDF" w:rsidRPr="00282EDF" w:rsidRDefault="00282EDF" w:rsidP="00282EDF">
      <w:pPr>
        <w:spacing w:line="276" w:lineRule="auto"/>
        <w:ind w:left="-180"/>
        <w:jc w:val="both"/>
        <w:rPr>
          <w:rFonts w:ascii="Tahoma" w:hAnsi="Tahoma" w:cs="Tahoma"/>
          <w:color w:val="1F1F1F"/>
          <w:sz w:val="24"/>
          <w:szCs w:val="24"/>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F62DE4">
      <w:headerReference w:type="default" r:id="rId8"/>
      <w:footerReference w:type="default" r:id="rId9"/>
      <w:pgSz w:w="11906" w:h="16838"/>
      <w:pgMar w:top="720" w:right="656" w:bottom="1080"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1CA14" w14:textId="77777777" w:rsidR="004E2BB9" w:rsidRDefault="004E2BB9">
      <w:r>
        <w:separator/>
      </w:r>
    </w:p>
  </w:endnote>
  <w:endnote w:type="continuationSeparator" w:id="0">
    <w:p w14:paraId="631B4D83" w14:textId="77777777" w:rsidR="004E2BB9" w:rsidRDefault="004E2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AF423" w14:textId="77777777" w:rsidR="004E2BB9" w:rsidRDefault="004E2BB9">
      <w:r>
        <w:separator/>
      </w:r>
    </w:p>
  </w:footnote>
  <w:footnote w:type="continuationSeparator" w:id="0">
    <w:p w14:paraId="65E01878" w14:textId="77777777" w:rsidR="004E2BB9" w:rsidRDefault="004E2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552141319" name="Picture 55214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18"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9598413">
    <w:abstractNumId w:val="9"/>
  </w:num>
  <w:num w:numId="2" w16cid:durableId="164635648">
    <w:abstractNumId w:val="7"/>
  </w:num>
  <w:num w:numId="3" w16cid:durableId="185094943">
    <w:abstractNumId w:val="6"/>
  </w:num>
  <w:num w:numId="4" w16cid:durableId="2144301019">
    <w:abstractNumId w:val="5"/>
  </w:num>
  <w:num w:numId="5" w16cid:durableId="2092845875">
    <w:abstractNumId w:val="4"/>
  </w:num>
  <w:num w:numId="6" w16cid:durableId="1557663394">
    <w:abstractNumId w:val="8"/>
  </w:num>
  <w:num w:numId="7" w16cid:durableId="1924491120">
    <w:abstractNumId w:val="3"/>
  </w:num>
  <w:num w:numId="8" w16cid:durableId="1262101290">
    <w:abstractNumId w:val="2"/>
  </w:num>
  <w:num w:numId="9" w16cid:durableId="882519117">
    <w:abstractNumId w:val="1"/>
  </w:num>
  <w:num w:numId="10" w16cid:durableId="2134397909">
    <w:abstractNumId w:val="0"/>
  </w:num>
  <w:num w:numId="11" w16cid:durableId="721027821">
    <w:abstractNumId w:val="11"/>
  </w:num>
  <w:num w:numId="12" w16cid:durableId="625895537">
    <w:abstractNumId w:val="12"/>
  </w:num>
  <w:num w:numId="13" w16cid:durableId="1304312004">
    <w:abstractNumId w:val="10"/>
  </w:num>
  <w:num w:numId="14" w16cid:durableId="1377852471">
    <w:abstractNumId w:val="16"/>
  </w:num>
  <w:num w:numId="15" w16cid:durableId="1075014690">
    <w:abstractNumId w:val="15"/>
  </w:num>
  <w:num w:numId="16" w16cid:durableId="1422067692">
    <w:abstractNumId w:val="14"/>
  </w:num>
  <w:num w:numId="17" w16cid:durableId="1458600501">
    <w:abstractNumId w:val="13"/>
  </w:num>
  <w:num w:numId="18" w16cid:durableId="1152866410">
    <w:abstractNumId w:val="17"/>
  </w:num>
  <w:num w:numId="19" w16cid:durableId="1263879570">
    <w:abstractNumId w:val="18"/>
  </w:num>
  <w:num w:numId="20" w16cid:durableId="11907528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27404"/>
    <w:rsid w:val="00050A31"/>
    <w:rsid w:val="000716D2"/>
    <w:rsid w:val="00071AAB"/>
    <w:rsid w:val="000A2EB0"/>
    <w:rsid w:val="000B76C4"/>
    <w:rsid w:val="000C5610"/>
    <w:rsid w:val="000E6552"/>
    <w:rsid w:val="000F3A4F"/>
    <w:rsid w:val="000F59AC"/>
    <w:rsid w:val="0013495F"/>
    <w:rsid w:val="001364FE"/>
    <w:rsid w:val="001368DD"/>
    <w:rsid w:val="0014412A"/>
    <w:rsid w:val="00147DB3"/>
    <w:rsid w:val="001518A5"/>
    <w:rsid w:val="00160095"/>
    <w:rsid w:val="00170095"/>
    <w:rsid w:val="00170E4F"/>
    <w:rsid w:val="001743F4"/>
    <w:rsid w:val="00187C33"/>
    <w:rsid w:val="001936B7"/>
    <w:rsid w:val="00196AB1"/>
    <w:rsid w:val="001C45E5"/>
    <w:rsid w:val="001E6DDF"/>
    <w:rsid w:val="001E7EC2"/>
    <w:rsid w:val="001F1320"/>
    <w:rsid w:val="00201333"/>
    <w:rsid w:val="00205F32"/>
    <w:rsid w:val="00210FA7"/>
    <w:rsid w:val="00215347"/>
    <w:rsid w:val="00216417"/>
    <w:rsid w:val="00242112"/>
    <w:rsid w:val="0026631D"/>
    <w:rsid w:val="00282EDF"/>
    <w:rsid w:val="002A7114"/>
    <w:rsid w:val="002C1609"/>
    <w:rsid w:val="002C2F53"/>
    <w:rsid w:val="0033518C"/>
    <w:rsid w:val="003437C2"/>
    <w:rsid w:val="003756E0"/>
    <w:rsid w:val="00377186"/>
    <w:rsid w:val="00377397"/>
    <w:rsid w:val="003A1C03"/>
    <w:rsid w:val="003A7892"/>
    <w:rsid w:val="003F5B25"/>
    <w:rsid w:val="00414627"/>
    <w:rsid w:val="00425D63"/>
    <w:rsid w:val="0044478E"/>
    <w:rsid w:val="00457729"/>
    <w:rsid w:val="0046104B"/>
    <w:rsid w:val="004643D8"/>
    <w:rsid w:val="00477816"/>
    <w:rsid w:val="00497C24"/>
    <w:rsid w:val="004C7BA5"/>
    <w:rsid w:val="004D79C9"/>
    <w:rsid w:val="004D7A7B"/>
    <w:rsid w:val="004E2BB9"/>
    <w:rsid w:val="004E7628"/>
    <w:rsid w:val="004F3334"/>
    <w:rsid w:val="004F48F2"/>
    <w:rsid w:val="004F6EC1"/>
    <w:rsid w:val="005149B1"/>
    <w:rsid w:val="005155A1"/>
    <w:rsid w:val="00522BE9"/>
    <w:rsid w:val="005367F4"/>
    <w:rsid w:val="00536819"/>
    <w:rsid w:val="005647F2"/>
    <w:rsid w:val="005662D1"/>
    <w:rsid w:val="005706F9"/>
    <w:rsid w:val="00573A09"/>
    <w:rsid w:val="005A4526"/>
    <w:rsid w:val="005A6289"/>
    <w:rsid w:val="005B6603"/>
    <w:rsid w:val="005C1B16"/>
    <w:rsid w:val="005D5698"/>
    <w:rsid w:val="005E53D0"/>
    <w:rsid w:val="005E64A1"/>
    <w:rsid w:val="006002EB"/>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C24E1"/>
    <w:rsid w:val="006F0CCE"/>
    <w:rsid w:val="006F267E"/>
    <w:rsid w:val="0070544A"/>
    <w:rsid w:val="007152D7"/>
    <w:rsid w:val="00721541"/>
    <w:rsid w:val="00746C14"/>
    <w:rsid w:val="00766784"/>
    <w:rsid w:val="0078386D"/>
    <w:rsid w:val="00783FDB"/>
    <w:rsid w:val="007C2C59"/>
    <w:rsid w:val="007F3B24"/>
    <w:rsid w:val="00801F23"/>
    <w:rsid w:val="00837632"/>
    <w:rsid w:val="0085640F"/>
    <w:rsid w:val="008567AA"/>
    <w:rsid w:val="00892712"/>
    <w:rsid w:val="008A46C2"/>
    <w:rsid w:val="008A680A"/>
    <w:rsid w:val="008B0BB0"/>
    <w:rsid w:val="008E6C4B"/>
    <w:rsid w:val="008E730F"/>
    <w:rsid w:val="008F18C0"/>
    <w:rsid w:val="00907648"/>
    <w:rsid w:val="00927DD1"/>
    <w:rsid w:val="00930FDE"/>
    <w:rsid w:val="009344A3"/>
    <w:rsid w:val="009779B3"/>
    <w:rsid w:val="00982DBF"/>
    <w:rsid w:val="00984C93"/>
    <w:rsid w:val="00987CE1"/>
    <w:rsid w:val="0099405C"/>
    <w:rsid w:val="00994F30"/>
    <w:rsid w:val="009C600F"/>
    <w:rsid w:val="009D125F"/>
    <w:rsid w:val="009D3723"/>
    <w:rsid w:val="009E04F2"/>
    <w:rsid w:val="00A03B7B"/>
    <w:rsid w:val="00A119F0"/>
    <w:rsid w:val="00A200C9"/>
    <w:rsid w:val="00A250D5"/>
    <w:rsid w:val="00A32F56"/>
    <w:rsid w:val="00A36028"/>
    <w:rsid w:val="00A77585"/>
    <w:rsid w:val="00A80BE9"/>
    <w:rsid w:val="00A82F54"/>
    <w:rsid w:val="00A91424"/>
    <w:rsid w:val="00AA2C77"/>
    <w:rsid w:val="00AC3FB9"/>
    <w:rsid w:val="00AC702A"/>
    <w:rsid w:val="00AD226F"/>
    <w:rsid w:val="00B05ADC"/>
    <w:rsid w:val="00B13A52"/>
    <w:rsid w:val="00B23262"/>
    <w:rsid w:val="00B24CF4"/>
    <w:rsid w:val="00B26993"/>
    <w:rsid w:val="00B4570C"/>
    <w:rsid w:val="00B5208C"/>
    <w:rsid w:val="00B74876"/>
    <w:rsid w:val="00B74B79"/>
    <w:rsid w:val="00BB4D1F"/>
    <w:rsid w:val="00BB7485"/>
    <w:rsid w:val="00BB7C2B"/>
    <w:rsid w:val="00BC1664"/>
    <w:rsid w:val="00BC2546"/>
    <w:rsid w:val="00BC54DE"/>
    <w:rsid w:val="00C05085"/>
    <w:rsid w:val="00C1593D"/>
    <w:rsid w:val="00C160EC"/>
    <w:rsid w:val="00C37FC7"/>
    <w:rsid w:val="00C56C7E"/>
    <w:rsid w:val="00C776A4"/>
    <w:rsid w:val="00CA2C6C"/>
    <w:rsid w:val="00CA43D3"/>
    <w:rsid w:val="00CB0F82"/>
    <w:rsid w:val="00CB16AA"/>
    <w:rsid w:val="00CB5179"/>
    <w:rsid w:val="00CC0600"/>
    <w:rsid w:val="00CC78AC"/>
    <w:rsid w:val="00CF7953"/>
    <w:rsid w:val="00D07232"/>
    <w:rsid w:val="00D10245"/>
    <w:rsid w:val="00D21BDD"/>
    <w:rsid w:val="00D257BB"/>
    <w:rsid w:val="00D65F07"/>
    <w:rsid w:val="00D72DDA"/>
    <w:rsid w:val="00D7550C"/>
    <w:rsid w:val="00D853AE"/>
    <w:rsid w:val="00D92BB7"/>
    <w:rsid w:val="00DA75B0"/>
    <w:rsid w:val="00DC76D2"/>
    <w:rsid w:val="00DD30ED"/>
    <w:rsid w:val="00DF73F9"/>
    <w:rsid w:val="00E17F4F"/>
    <w:rsid w:val="00E21D97"/>
    <w:rsid w:val="00E578DA"/>
    <w:rsid w:val="00E64C21"/>
    <w:rsid w:val="00E826FF"/>
    <w:rsid w:val="00EA0CA6"/>
    <w:rsid w:val="00EC24C6"/>
    <w:rsid w:val="00EF2255"/>
    <w:rsid w:val="00EF2933"/>
    <w:rsid w:val="00F01BD2"/>
    <w:rsid w:val="00F05146"/>
    <w:rsid w:val="00F1115D"/>
    <w:rsid w:val="00F22817"/>
    <w:rsid w:val="00F3513C"/>
    <w:rsid w:val="00F465C5"/>
    <w:rsid w:val="00F5180D"/>
    <w:rsid w:val="00F51B21"/>
    <w:rsid w:val="00F51D87"/>
    <w:rsid w:val="00F5256C"/>
    <w:rsid w:val="00F62DE4"/>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275</Words>
  <Characters>1766</Characters>
  <Application>Microsoft Office Word</Application>
  <DocSecurity>0</DocSecurity>
  <Lines>76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5</cp:revision>
  <cp:lastPrinted>2025-08-17T05:41:00Z</cp:lastPrinted>
  <dcterms:created xsi:type="dcterms:W3CDTF">2025-08-17T05:42:00Z</dcterms:created>
  <dcterms:modified xsi:type="dcterms:W3CDTF">2025-08-17T06:07:00Z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