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0FD1D97D"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Pr="00377397">
        <w:rPr>
          <w:rFonts w:ascii="Tahoma" w:hAnsi="Tahoma" w:cs="Tahoma"/>
          <w:b/>
          <w:bCs/>
          <w:color w:val="1F1F1F"/>
          <w:sz w:val="26"/>
          <w:szCs w:val="26"/>
        </w:rPr>
        <w:t>Order No</w:t>
      </w:r>
      <w:r w:rsidR="00AA7D82">
        <w:rPr>
          <w:rFonts w:ascii="Tahoma" w:hAnsi="Tahoma" w:cs="Tahoma"/>
          <w:b/>
          <w:bCs/>
          <w:color w:val="1F1F1F"/>
          <w:sz w:val="26"/>
          <w:szCs w:val="26"/>
        </w:rPr>
        <w:t xml:space="preserve">: </w:t>
      </w:r>
      <w:r w:rsidR="00254D6B">
        <w:rPr>
          <w:rFonts w:ascii="Tahoma" w:hAnsi="Tahoma" w:cs="Tahoma"/>
          <w:b/>
          <w:bCs/>
          <w:color w:val="1F1F1F"/>
          <w:sz w:val="26"/>
          <w:szCs w:val="26"/>
        </w:rPr>
        <w:t xml:space="preserve">   </w:t>
      </w:r>
      <w:r w:rsidR="007F1B5E">
        <w:rPr>
          <w:rFonts w:ascii="Tahoma" w:hAnsi="Tahoma" w:cs="Tahoma"/>
          <w:b/>
          <w:bCs/>
          <w:color w:val="1F1F1F"/>
          <w:sz w:val="26"/>
          <w:szCs w:val="26"/>
        </w:rPr>
        <w:t>/</w:t>
      </w:r>
      <w:r w:rsidRPr="00377397">
        <w:rPr>
          <w:rFonts w:ascii="Tahoma" w:hAnsi="Tahoma" w:cs="Tahoma"/>
          <w:b/>
          <w:bCs/>
          <w:color w:val="1F1F1F"/>
          <w:sz w:val="26"/>
          <w:szCs w:val="26"/>
        </w:rPr>
        <w:t>202</w:t>
      </w:r>
      <w:r w:rsidR="007F1B5E">
        <w:rPr>
          <w:rFonts w:ascii="Tahoma" w:hAnsi="Tahoma" w:cs="Tahoma"/>
          <w:b/>
          <w:bCs/>
          <w:color w:val="1F1F1F"/>
          <w:sz w:val="26"/>
          <w:szCs w:val="26"/>
        </w:rPr>
        <w:t>6</w:t>
      </w:r>
    </w:p>
    <w:p w14:paraId="0EB95CC6" w14:textId="7CB4A021" w:rsidR="00752D55" w:rsidRDefault="00DB703B" w:rsidP="00722853">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254D6B">
        <w:rPr>
          <w:rFonts w:ascii="Tahoma" w:hAnsi="Tahoma" w:cs="Tahoma"/>
          <w:b/>
          <w:bCs/>
          <w:color w:val="1F1F1F"/>
          <w:sz w:val="26"/>
          <w:szCs w:val="26"/>
        </w:rPr>
        <w:t>0</w:t>
      </w:r>
      <w:r w:rsidR="006C2F11">
        <w:rPr>
          <w:rFonts w:ascii="Tahoma" w:hAnsi="Tahoma" w:cs="Tahoma"/>
          <w:b/>
          <w:bCs/>
          <w:color w:val="1F1F1F"/>
          <w:sz w:val="26"/>
          <w:szCs w:val="26"/>
        </w:rPr>
        <w:t>4</w:t>
      </w:r>
      <w:r>
        <w:rPr>
          <w:rFonts w:ascii="Tahoma" w:hAnsi="Tahoma" w:cs="Tahoma"/>
          <w:b/>
          <w:bCs/>
          <w:color w:val="1F1F1F"/>
          <w:sz w:val="26"/>
          <w:szCs w:val="26"/>
        </w:rPr>
        <w:t>-</w:t>
      </w:r>
      <w:r w:rsidR="007F1B5E">
        <w:rPr>
          <w:rFonts w:ascii="Tahoma" w:hAnsi="Tahoma" w:cs="Tahoma"/>
          <w:b/>
          <w:bCs/>
          <w:color w:val="1F1F1F"/>
          <w:sz w:val="26"/>
          <w:szCs w:val="26"/>
        </w:rPr>
        <w:t>0</w:t>
      </w:r>
      <w:r w:rsidR="00254D6B">
        <w:rPr>
          <w:rFonts w:ascii="Tahoma" w:hAnsi="Tahoma" w:cs="Tahoma"/>
          <w:b/>
          <w:bCs/>
          <w:color w:val="1F1F1F"/>
          <w:sz w:val="26"/>
          <w:szCs w:val="26"/>
        </w:rPr>
        <w:t>2</w:t>
      </w:r>
      <w:r>
        <w:rPr>
          <w:rFonts w:ascii="Tahoma" w:hAnsi="Tahoma" w:cs="Tahoma"/>
          <w:b/>
          <w:bCs/>
          <w:color w:val="1F1F1F"/>
          <w:sz w:val="26"/>
          <w:szCs w:val="26"/>
        </w:rPr>
        <w:t>-202</w:t>
      </w:r>
      <w:r w:rsidR="007F1B5E">
        <w:rPr>
          <w:rFonts w:ascii="Tahoma" w:hAnsi="Tahoma" w:cs="Tahoma"/>
          <w:b/>
          <w:bCs/>
          <w:color w:val="1F1F1F"/>
          <w:sz w:val="26"/>
          <w:szCs w:val="26"/>
        </w:rPr>
        <w:t>6</w:t>
      </w:r>
    </w:p>
    <w:p w14:paraId="35A11247" w14:textId="77777777" w:rsidR="00215CA2" w:rsidRPr="00752D55" w:rsidRDefault="00215CA2" w:rsidP="00722853">
      <w:pPr>
        <w:ind w:left="284"/>
        <w:rPr>
          <w:rFonts w:ascii="Tahoma" w:hAnsi="Tahoma" w:cs="Tahoma"/>
          <w:b/>
          <w:bCs/>
          <w:color w:val="1F1F1F"/>
          <w:sz w:val="26"/>
          <w:szCs w:val="26"/>
        </w:rPr>
      </w:pPr>
    </w:p>
    <w:p w14:paraId="0D8E2BA5" w14:textId="7F46F246" w:rsidR="00215CA2" w:rsidRPr="00FD39E1" w:rsidRDefault="00B84D3E" w:rsidP="00215CA2">
      <w:pPr>
        <w:shd w:val="clear" w:color="auto" w:fill="FFFFFF"/>
        <w:ind w:left="284"/>
        <w:jc w:val="both"/>
        <w:rPr>
          <w:rFonts w:ascii="Tahoma" w:hAnsi="Tahoma" w:cs="Tahoma"/>
          <w:b/>
          <w:bCs/>
          <w:color w:val="222222"/>
          <w:sz w:val="28"/>
          <w:szCs w:val="28"/>
          <w:lang w:eastAsia="en-US"/>
        </w:rPr>
      </w:pPr>
      <w:r w:rsidRPr="00B84D3E">
        <w:rPr>
          <w:rFonts w:ascii="Tahoma" w:hAnsi="Tahoma" w:cs="Tahoma"/>
          <w:b/>
          <w:bCs/>
          <w:color w:val="222222"/>
          <w:sz w:val="28"/>
          <w:szCs w:val="28"/>
          <w:lang w:eastAsia="en-US"/>
        </w:rPr>
        <w:t>Subject: Setting up of Physics and Chemistry Laboratories</w:t>
      </w:r>
      <w:r w:rsidR="00215CA2" w:rsidRPr="00FD39E1">
        <w:rPr>
          <w:rFonts w:ascii="Tahoma" w:hAnsi="Tahoma" w:cs="Tahoma"/>
          <w:b/>
          <w:bCs/>
          <w:color w:val="222222"/>
          <w:sz w:val="28"/>
          <w:szCs w:val="28"/>
          <w:lang w:eastAsia="en-US"/>
        </w:rPr>
        <w:t>.</w:t>
      </w:r>
    </w:p>
    <w:p w14:paraId="2A82260F" w14:textId="1604F4C0" w:rsidR="00B84D3E" w:rsidRPr="00B84D3E" w:rsidRDefault="00B84D3E" w:rsidP="00B84D3E">
      <w:pPr>
        <w:shd w:val="clear" w:color="auto" w:fill="FFFFFF"/>
        <w:ind w:left="284"/>
        <w:jc w:val="both"/>
        <w:rPr>
          <w:rFonts w:ascii="Tahoma" w:hAnsi="Tahoma" w:cs="Tahoma"/>
          <w:color w:val="222222"/>
          <w:sz w:val="26"/>
          <w:szCs w:val="26"/>
          <w:lang w:eastAsia="en-US"/>
        </w:rPr>
      </w:pPr>
      <w:r w:rsidRPr="00B84D3E">
        <w:rPr>
          <w:rFonts w:ascii="Tahoma" w:hAnsi="Tahoma" w:cs="Tahoma"/>
          <w:color w:val="222222"/>
          <w:sz w:val="26"/>
          <w:szCs w:val="26"/>
          <w:lang w:eastAsia="en-US"/>
        </w:rPr>
        <w:t>In order to ensure the smooth and timely establishment of the Physics and Chemistry Laboratory for the students, the following arrangements are hereby ordered with immediate effect:</w:t>
      </w:r>
    </w:p>
    <w:p w14:paraId="0732DCDE" w14:textId="5A3B09E2" w:rsidR="00B84D3E" w:rsidRPr="00B84D3E" w:rsidRDefault="00B84D3E" w:rsidP="00B84D3E">
      <w:pPr>
        <w:numPr>
          <w:ilvl w:val="0"/>
          <w:numId w:val="35"/>
        </w:numPr>
        <w:shd w:val="clear" w:color="auto" w:fill="FFFFFF"/>
        <w:jc w:val="both"/>
        <w:rPr>
          <w:rFonts w:ascii="Tahoma" w:hAnsi="Tahoma" w:cs="Tahoma"/>
          <w:color w:val="222222"/>
          <w:sz w:val="26"/>
          <w:szCs w:val="26"/>
          <w:lang w:eastAsia="en-US"/>
        </w:rPr>
      </w:pPr>
      <w:r w:rsidRPr="00B84D3E">
        <w:rPr>
          <w:rFonts w:ascii="Tahoma" w:hAnsi="Tahoma" w:cs="Tahoma"/>
          <w:color w:val="222222"/>
          <w:sz w:val="26"/>
          <w:szCs w:val="26"/>
          <w:lang w:eastAsia="en-US"/>
        </w:rPr>
        <w:t xml:space="preserve">The setting up / equipping / arrangement of the Physics Laboratory and Chemistry Laboratory shall be carried out on </w:t>
      </w:r>
      <w:r w:rsidRPr="00215CA2">
        <w:rPr>
          <w:rFonts w:ascii="Tahoma" w:hAnsi="Tahoma" w:cs="Tahoma"/>
          <w:b/>
          <w:bCs/>
          <w:color w:val="222222"/>
          <w:sz w:val="26"/>
          <w:szCs w:val="26"/>
          <w:lang w:eastAsia="en-US"/>
        </w:rPr>
        <w:t>06-02-</w:t>
      </w:r>
      <w:r w:rsidRPr="00B84D3E">
        <w:rPr>
          <w:rFonts w:ascii="Tahoma" w:hAnsi="Tahoma" w:cs="Tahoma"/>
          <w:b/>
          <w:bCs/>
          <w:color w:val="222222"/>
          <w:sz w:val="26"/>
          <w:szCs w:val="26"/>
          <w:lang w:eastAsia="en-US"/>
        </w:rPr>
        <w:t>202</w:t>
      </w:r>
      <w:r w:rsidRPr="00215CA2">
        <w:rPr>
          <w:rFonts w:ascii="Tahoma" w:hAnsi="Tahoma" w:cs="Tahoma"/>
          <w:b/>
          <w:bCs/>
          <w:color w:val="222222"/>
          <w:sz w:val="26"/>
          <w:szCs w:val="26"/>
          <w:lang w:eastAsia="en-US"/>
        </w:rPr>
        <w:t>6</w:t>
      </w:r>
      <w:r w:rsidRPr="00B84D3E">
        <w:rPr>
          <w:rFonts w:ascii="Tahoma" w:hAnsi="Tahoma" w:cs="Tahoma"/>
          <w:color w:val="222222"/>
          <w:sz w:val="26"/>
          <w:szCs w:val="26"/>
          <w:lang w:eastAsia="en-US"/>
        </w:rPr>
        <w:t xml:space="preserve"> and </w:t>
      </w:r>
      <w:r w:rsidRPr="00215CA2">
        <w:rPr>
          <w:rFonts w:ascii="Tahoma" w:hAnsi="Tahoma" w:cs="Tahoma"/>
          <w:b/>
          <w:bCs/>
          <w:color w:val="222222"/>
          <w:sz w:val="26"/>
          <w:szCs w:val="26"/>
          <w:lang w:eastAsia="en-US"/>
        </w:rPr>
        <w:t>07-02-</w:t>
      </w:r>
      <w:r w:rsidRPr="00B84D3E">
        <w:rPr>
          <w:rFonts w:ascii="Tahoma" w:hAnsi="Tahoma" w:cs="Tahoma"/>
          <w:b/>
          <w:bCs/>
          <w:color w:val="222222"/>
          <w:sz w:val="26"/>
          <w:szCs w:val="26"/>
          <w:lang w:eastAsia="en-US"/>
        </w:rPr>
        <w:t>202</w:t>
      </w:r>
      <w:r w:rsidRPr="00215CA2">
        <w:rPr>
          <w:rFonts w:ascii="Tahoma" w:hAnsi="Tahoma" w:cs="Tahoma"/>
          <w:b/>
          <w:bCs/>
          <w:color w:val="222222"/>
          <w:sz w:val="26"/>
          <w:szCs w:val="26"/>
          <w:lang w:eastAsia="en-US"/>
        </w:rPr>
        <w:t>6</w:t>
      </w:r>
      <w:r w:rsidRPr="00B84D3E">
        <w:rPr>
          <w:rFonts w:ascii="Tahoma" w:hAnsi="Tahoma" w:cs="Tahoma"/>
          <w:color w:val="222222"/>
          <w:sz w:val="26"/>
          <w:szCs w:val="26"/>
          <w:lang w:eastAsia="en-US"/>
        </w:rPr>
        <w:t>.</w:t>
      </w:r>
    </w:p>
    <w:p w14:paraId="7CAA7D82" w14:textId="7EF7E5AB" w:rsidR="00B84D3E" w:rsidRPr="00B84D3E" w:rsidRDefault="00B84D3E" w:rsidP="00B84D3E">
      <w:pPr>
        <w:numPr>
          <w:ilvl w:val="0"/>
          <w:numId w:val="35"/>
        </w:numPr>
        <w:shd w:val="clear" w:color="auto" w:fill="FFFFFF"/>
        <w:jc w:val="both"/>
        <w:rPr>
          <w:rFonts w:ascii="Tahoma" w:hAnsi="Tahoma" w:cs="Tahoma"/>
          <w:color w:val="222222"/>
          <w:sz w:val="26"/>
          <w:szCs w:val="26"/>
          <w:lang w:eastAsia="en-US"/>
        </w:rPr>
      </w:pPr>
      <w:r w:rsidRPr="00B84D3E">
        <w:rPr>
          <w:rFonts w:ascii="Tahoma" w:hAnsi="Tahoma" w:cs="Tahoma"/>
          <w:color w:val="222222"/>
          <w:sz w:val="26"/>
          <w:szCs w:val="26"/>
          <w:lang w:eastAsia="en-US"/>
        </w:rPr>
        <w:t>The entire process shall be conducted under the supervision of Ms. Tooba Shah, Incharge Academics (1st and 2nd Semester).</w:t>
      </w:r>
    </w:p>
    <w:p w14:paraId="339DEE65" w14:textId="2DA22145" w:rsidR="00B84D3E" w:rsidRPr="00B84D3E" w:rsidRDefault="00B84D3E" w:rsidP="00B84D3E">
      <w:pPr>
        <w:numPr>
          <w:ilvl w:val="0"/>
          <w:numId w:val="35"/>
        </w:numPr>
        <w:shd w:val="clear" w:color="auto" w:fill="FFFFFF"/>
        <w:jc w:val="both"/>
        <w:rPr>
          <w:rFonts w:ascii="Tahoma" w:hAnsi="Tahoma" w:cs="Tahoma"/>
          <w:color w:val="222222"/>
          <w:sz w:val="26"/>
          <w:szCs w:val="26"/>
          <w:lang w:eastAsia="en-US"/>
        </w:rPr>
      </w:pPr>
      <w:r w:rsidRPr="00B84D3E">
        <w:rPr>
          <w:rFonts w:ascii="Tahoma" w:hAnsi="Tahoma" w:cs="Tahoma"/>
          <w:color w:val="222222"/>
          <w:sz w:val="26"/>
          <w:szCs w:val="26"/>
          <w:lang w:eastAsia="en-US"/>
        </w:rPr>
        <w:t xml:space="preserve">The following </w:t>
      </w:r>
      <w:r w:rsidRPr="00B84D3E">
        <w:rPr>
          <w:rFonts w:ascii="Tahoma" w:hAnsi="Tahoma" w:cs="Tahoma"/>
          <w:color w:val="222222"/>
          <w:sz w:val="26"/>
          <w:szCs w:val="26"/>
          <w:lang w:eastAsia="en-US"/>
        </w:rPr>
        <w:t xml:space="preserve">Concerned Faculty members and Lab Incharge </w:t>
      </w:r>
      <w:r w:rsidRPr="00B84D3E">
        <w:rPr>
          <w:rFonts w:ascii="Tahoma" w:hAnsi="Tahoma" w:cs="Tahoma"/>
          <w:color w:val="222222"/>
          <w:sz w:val="26"/>
          <w:szCs w:val="26"/>
          <w:lang w:eastAsia="en-US"/>
        </w:rPr>
        <w:t>shall remain present throughout the activity to provide necessary guidance and oversight:</w:t>
      </w:r>
    </w:p>
    <w:p w14:paraId="4CCF706F" w14:textId="77777777" w:rsidR="00B84D3E" w:rsidRPr="00B84D3E" w:rsidRDefault="00B84D3E" w:rsidP="00B84D3E">
      <w:pPr>
        <w:numPr>
          <w:ilvl w:val="1"/>
          <w:numId w:val="35"/>
        </w:numPr>
        <w:shd w:val="clear" w:color="auto" w:fill="FFFFFF"/>
        <w:tabs>
          <w:tab w:val="clear" w:pos="1440"/>
        </w:tabs>
        <w:ind w:left="993" w:hanging="284"/>
        <w:jc w:val="both"/>
        <w:rPr>
          <w:rFonts w:ascii="Tahoma" w:hAnsi="Tahoma" w:cs="Tahoma"/>
          <w:color w:val="222222"/>
          <w:sz w:val="26"/>
          <w:szCs w:val="26"/>
          <w:lang w:eastAsia="en-US"/>
        </w:rPr>
      </w:pPr>
      <w:r w:rsidRPr="00B84D3E">
        <w:rPr>
          <w:rFonts w:ascii="Tahoma" w:hAnsi="Tahoma" w:cs="Tahoma"/>
          <w:color w:val="222222"/>
          <w:sz w:val="26"/>
          <w:szCs w:val="26"/>
          <w:lang w:eastAsia="en-US"/>
        </w:rPr>
        <w:t>Physics Lab – Mr. Muzamil Hussain</w:t>
      </w:r>
    </w:p>
    <w:p w14:paraId="19775758" w14:textId="77777777" w:rsidR="00B84D3E" w:rsidRPr="00B84D3E" w:rsidRDefault="00B84D3E" w:rsidP="00B84D3E">
      <w:pPr>
        <w:numPr>
          <w:ilvl w:val="1"/>
          <w:numId w:val="35"/>
        </w:numPr>
        <w:shd w:val="clear" w:color="auto" w:fill="FFFFFF"/>
        <w:ind w:left="993" w:hanging="284"/>
        <w:jc w:val="both"/>
        <w:rPr>
          <w:rFonts w:ascii="Tahoma" w:hAnsi="Tahoma" w:cs="Tahoma"/>
          <w:color w:val="222222"/>
          <w:sz w:val="26"/>
          <w:szCs w:val="26"/>
          <w:lang w:eastAsia="en-US"/>
        </w:rPr>
      </w:pPr>
      <w:r w:rsidRPr="00B84D3E">
        <w:rPr>
          <w:rFonts w:ascii="Tahoma" w:hAnsi="Tahoma" w:cs="Tahoma"/>
          <w:color w:val="222222"/>
          <w:sz w:val="26"/>
          <w:szCs w:val="26"/>
          <w:lang w:eastAsia="en-US"/>
        </w:rPr>
        <w:t>Chemistry Lab – Ms. Rehana Shafi and</w:t>
      </w:r>
    </w:p>
    <w:p w14:paraId="3818D8FF" w14:textId="27F4BD8C" w:rsidR="00B84D3E" w:rsidRPr="00B84D3E" w:rsidRDefault="00B84D3E" w:rsidP="00B84D3E">
      <w:pPr>
        <w:numPr>
          <w:ilvl w:val="1"/>
          <w:numId w:val="35"/>
        </w:numPr>
        <w:shd w:val="clear" w:color="auto" w:fill="FFFFFF"/>
        <w:tabs>
          <w:tab w:val="clear" w:pos="1440"/>
        </w:tabs>
        <w:ind w:left="993" w:hanging="284"/>
        <w:jc w:val="both"/>
        <w:rPr>
          <w:rFonts w:ascii="Tahoma" w:hAnsi="Tahoma" w:cs="Tahoma"/>
          <w:color w:val="222222"/>
          <w:sz w:val="26"/>
          <w:szCs w:val="26"/>
          <w:lang w:eastAsia="en-US"/>
        </w:rPr>
      </w:pPr>
      <w:r w:rsidRPr="00B84D3E">
        <w:rPr>
          <w:rFonts w:ascii="Tahoma" w:hAnsi="Tahoma" w:cs="Tahoma"/>
          <w:color w:val="222222"/>
          <w:sz w:val="26"/>
          <w:szCs w:val="26"/>
          <w:lang w:eastAsia="en-US"/>
        </w:rPr>
        <w:t xml:space="preserve">Mr. Mohd Iqbal </w:t>
      </w:r>
      <w:r w:rsidRPr="00B84D3E">
        <w:rPr>
          <w:rFonts w:ascii="Tahoma" w:hAnsi="Tahoma" w:cs="Tahoma"/>
          <w:color w:val="222222"/>
          <w:sz w:val="26"/>
          <w:szCs w:val="26"/>
          <w:lang w:eastAsia="en-US"/>
        </w:rPr>
        <w:t>Khan, Lab In-Charge.</w:t>
      </w:r>
    </w:p>
    <w:p w14:paraId="58084CB7" w14:textId="4997DFD0" w:rsidR="00B84D3E" w:rsidRPr="00B84D3E" w:rsidRDefault="00B84D3E" w:rsidP="00B84D3E">
      <w:pPr>
        <w:numPr>
          <w:ilvl w:val="0"/>
          <w:numId w:val="35"/>
        </w:numPr>
        <w:shd w:val="clear" w:color="auto" w:fill="FFFFFF"/>
        <w:jc w:val="both"/>
        <w:rPr>
          <w:rFonts w:ascii="Tahoma" w:hAnsi="Tahoma" w:cs="Tahoma"/>
          <w:color w:val="222222"/>
          <w:sz w:val="26"/>
          <w:szCs w:val="26"/>
          <w:lang w:eastAsia="en-US"/>
        </w:rPr>
      </w:pPr>
      <w:r w:rsidRPr="00B84D3E">
        <w:rPr>
          <w:rFonts w:ascii="Tahoma" w:hAnsi="Tahoma" w:cs="Tahoma"/>
          <w:color w:val="222222"/>
          <w:sz w:val="26"/>
          <w:szCs w:val="26"/>
          <w:lang w:eastAsia="en-US"/>
        </w:rPr>
        <w:t>The Repair Team</w:t>
      </w:r>
      <w:r w:rsidRPr="00B84D3E">
        <w:rPr>
          <w:rFonts w:ascii="Tahoma" w:hAnsi="Tahoma" w:cs="Tahoma"/>
          <w:color w:val="222222"/>
          <w:sz w:val="26"/>
          <w:szCs w:val="26"/>
          <w:lang w:eastAsia="en-US"/>
        </w:rPr>
        <w:t xml:space="preserve"> </w:t>
      </w:r>
      <w:r w:rsidRPr="00B84D3E">
        <w:rPr>
          <w:rFonts w:ascii="Tahoma" w:hAnsi="Tahoma" w:cs="Tahoma"/>
          <w:color w:val="222222"/>
          <w:sz w:val="26"/>
          <w:szCs w:val="26"/>
          <w:lang w:eastAsia="en-US"/>
        </w:rPr>
        <w:t>constituted by the institution shall remain available on both days at the respective laboratories to attend to any repair, maintenance, or installation-related requirements.</w:t>
      </w:r>
    </w:p>
    <w:p w14:paraId="5173F294" w14:textId="77777777" w:rsidR="00B84D3E" w:rsidRPr="00B84D3E" w:rsidRDefault="00B84D3E" w:rsidP="00B84D3E">
      <w:pPr>
        <w:numPr>
          <w:ilvl w:val="0"/>
          <w:numId w:val="35"/>
        </w:numPr>
        <w:shd w:val="clear" w:color="auto" w:fill="FFFFFF"/>
        <w:jc w:val="both"/>
        <w:rPr>
          <w:rFonts w:ascii="Tahoma" w:hAnsi="Tahoma" w:cs="Tahoma"/>
          <w:color w:val="222222"/>
          <w:sz w:val="26"/>
          <w:szCs w:val="26"/>
          <w:lang w:eastAsia="en-US"/>
        </w:rPr>
      </w:pPr>
      <w:r w:rsidRPr="00B84D3E">
        <w:rPr>
          <w:rFonts w:ascii="Tahoma" w:hAnsi="Tahoma" w:cs="Tahoma"/>
          <w:color w:val="222222"/>
          <w:sz w:val="26"/>
          <w:szCs w:val="26"/>
          <w:lang w:eastAsia="en-US"/>
        </w:rPr>
        <w:t>All Multi-Tasking Staff (MTS) shall also remain present and extend full support and assistance as may be required during the process.</w:t>
      </w:r>
    </w:p>
    <w:p w14:paraId="682DF965" w14:textId="77777777" w:rsidR="00B84D3E" w:rsidRDefault="00B84D3E" w:rsidP="00B84D3E">
      <w:pPr>
        <w:shd w:val="clear" w:color="auto" w:fill="FFFFFF"/>
        <w:ind w:left="284"/>
        <w:jc w:val="both"/>
        <w:rPr>
          <w:rFonts w:ascii="Tahoma" w:hAnsi="Tahoma" w:cs="Tahoma"/>
          <w:color w:val="222222"/>
          <w:sz w:val="26"/>
          <w:szCs w:val="26"/>
          <w:lang w:eastAsia="en-US"/>
        </w:rPr>
      </w:pPr>
      <w:r w:rsidRPr="00B84D3E">
        <w:rPr>
          <w:rFonts w:ascii="Tahoma" w:hAnsi="Tahoma" w:cs="Tahoma"/>
          <w:color w:val="222222"/>
          <w:sz w:val="26"/>
          <w:szCs w:val="26"/>
          <w:lang w:eastAsia="en-US"/>
        </w:rPr>
        <w:t>All concerned staff are directed to ensure full cooperation and timely completion of the assigned tasks. Any issues or requirements shall be immediately brought to the notice of Ms. Tooba Shah for necessary action.</w:t>
      </w:r>
    </w:p>
    <w:p w14:paraId="270721D1" w14:textId="77777777" w:rsidR="00215CA2" w:rsidRPr="00B84D3E" w:rsidRDefault="00215CA2" w:rsidP="00B84D3E">
      <w:pPr>
        <w:shd w:val="clear" w:color="auto" w:fill="FFFFFF"/>
        <w:ind w:left="284"/>
        <w:jc w:val="both"/>
        <w:rPr>
          <w:rFonts w:ascii="Tahoma" w:hAnsi="Tahoma" w:cs="Tahoma"/>
          <w:color w:val="222222"/>
          <w:sz w:val="26"/>
          <w:szCs w:val="26"/>
          <w:lang w:eastAsia="en-US"/>
        </w:rPr>
      </w:pPr>
    </w:p>
    <w:p w14:paraId="39C80643" w14:textId="77777777" w:rsidR="00B84D3E" w:rsidRDefault="00B84D3E" w:rsidP="00B84D3E">
      <w:pPr>
        <w:shd w:val="clear" w:color="auto" w:fill="FFFFFF"/>
        <w:ind w:left="284"/>
        <w:jc w:val="both"/>
        <w:rPr>
          <w:rFonts w:ascii="Tahoma" w:hAnsi="Tahoma" w:cs="Tahoma"/>
          <w:color w:val="222222"/>
          <w:lang w:eastAsia="en-US"/>
        </w:rPr>
      </w:pPr>
    </w:p>
    <w:p w14:paraId="3BE28BF3" w14:textId="77777777" w:rsidR="00B84D3E" w:rsidRDefault="00B84D3E" w:rsidP="00B84D3E">
      <w:pPr>
        <w:shd w:val="clear" w:color="auto" w:fill="FFFFFF"/>
        <w:jc w:val="both"/>
        <w:rPr>
          <w:rFonts w:ascii="Tahoma" w:hAnsi="Tahoma" w:cs="Tahoma"/>
          <w:color w:val="222222"/>
          <w:lang w:eastAsia="en-US"/>
        </w:rPr>
      </w:pPr>
    </w:p>
    <w:p w14:paraId="4414C406" w14:textId="77777777" w:rsidR="00B84D3E" w:rsidRPr="00B84D3E" w:rsidRDefault="00B84D3E" w:rsidP="00B84D3E">
      <w:pPr>
        <w:shd w:val="clear" w:color="auto" w:fill="FFFFFF"/>
        <w:ind w:left="284"/>
        <w:jc w:val="both"/>
        <w:rPr>
          <w:rFonts w:ascii="Tahoma" w:hAnsi="Tahoma" w:cs="Tahoma"/>
          <w:color w:val="222222"/>
          <w:lang w:eastAsia="en-US"/>
        </w:rPr>
      </w:pPr>
    </w:p>
    <w:p w14:paraId="7750BE24" w14:textId="06CCAB7D"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EFB9191"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412965F7" w14:textId="7728C448" w:rsidR="0070544A" w:rsidRDefault="00D72DDA" w:rsidP="0072285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3B166E84" w14:textId="77777777" w:rsidR="00722853" w:rsidRPr="00DB703B" w:rsidRDefault="00722853" w:rsidP="00722853">
      <w:pPr>
        <w:ind w:left="284"/>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669A80A3" w14:textId="77777777" w:rsidR="00722853" w:rsidRPr="007F1B5E" w:rsidRDefault="00722853" w:rsidP="00722853">
      <w:pPr>
        <w:numPr>
          <w:ilvl w:val="0"/>
          <w:numId w:val="22"/>
        </w:numPr>
        <w:tabs>
          <w:tab w:val="clear" w:pos="720"/>
        </w:tabs>
        <w:ind w:left="284" w:firstLine="0"/>
        <w:jc w:val="both"/>
        <w:rPr>
          <w:rFonts w:ascii="Tahoma" w:hAnsi="Tahoma" w:cs="Tahoma"/>
          <w:color w:val="1F1F1F"/>
          <w:sz w:val="26"/>
          <w:szCs w:val="26"/>
        </w:rPr>
      </w:pPr>
      <w:r w:rsidRPr="007F1B5E">
        <w:rPr>
          <w:rFonts w:ascii="Tahoma" w:hAnsi="Tahoma" w:cs="Tahoma"/>
          <w:color w:val="1F1F1F"/>
          <w:sz w:val="26"/>
          <w:szCs w:val="26"/>
        </w:rPr>
        <w:t>Concerned for information and Compliance.</w:t>
      </w:r>
    </w:p>
    <w:p w14:paraId="38CD67DD" w14:textId="77777777" w:rsidR="00722853" w:rsidRPr="00722853" w:rsidRDefault="00722853" w:rsidP="00722853">
      <w:pPr>
        <w:shd w:val="clear" w:color="auto" w:fill="FFFFFF"/>
        <w:ind w:left="284"/>
        <w:jc w:val="both"/>
        <w:rPr>
          <w:rFonts w:ascii="Tahoma" w:hAnsi="Tahoma" w:cs="Tahoma"/>
          <w:b/>
          <w:bCs/>
          <w:color w:val="1F1F1F"/>
          <w:sz w:val="24"/>
          <w:szCs w:val="24"/>
        </w:rPr>
      </w:pPr>
    </w:p>
    <w:p w14:paraId="58C0F368" w14:textId="77777777" w:rsidR="00282EDF" w:rsidRPr="00282EDF" w:rsidRDefault="00282EDF" w:rsidP="007F1B5E">
      <w:pPr>
        <w:spacing w:line="276" w:lineRule="auto"/>
        <w:ind w:left="284"/>
        <w:jc w:val="both"/>
        <w:rPr>
          <w:rFonts w:ascii="Tahoma" w:hAnsi="Tahoma" w:cs="Tahoma"/>
          <w:color w:val="1F1F1F"/>
          <w:sz w:val="24"/>
          <w:szCs w:val="24"/>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722853">
      <w:headerReference w:type="default" r:id="rId7"/>
      <w:pgSz w:w="11906" w:h="16838"/>
      <w:pgMar w:top="1026" w:right="707" w:bottom="0" w:left="709"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04994" w14:textId="77777777" w:rsidR="00A35293" w:rsidRDefault="00A35293">
      <w:r>
        <w:separator/>
      </w:r>
    </w:p>
  </w:endnote>
  <w:endnote w:type="continuationSeparator" w:id="0">
    <w:p w14:paraId="07C9E5F9" w14:textId="77777777" w:rsidR="00A35293" w:rsidRDefault="00A35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5DB58" w14:textId="77777777" w:rsidR="00A35293" w:rsidRDefault="00A35293">
      <w:r>
        <w:separator/>
      </w:r>
    </w:p>
  </w:footnote>
  <w:footnote w:type="continuationSeparator" w:id="0">
    <w:p w14:paraId="77F33A44" w14:textId="77777777" w:rsidR="00A35293" w:rsidRDefault="00A35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BA71" w14:textId="77777777" w:rsidR="00604D04" w:rsidRDefault="00604D04" w:rsidP="00C160EC">
    <w:pPr>
      <w:jc w:val="right"/>
      <w:rPr>
        <w:rFonts w:ascii="Century Gothic" w:eastAsia="Calibri" w:hAnsi="Century Gothic"/>
        <w:sz w:val="16"/>
        <w:szCs w:val="16"/>
      </w:rPr>
    </w:pPr>
  </w:p>
  <w:p w14:paraId="6DEAD302" w14:textId="038DE77A" w:rsidR="00604D04" w:rsidRDefault="00604D04" w:rsidP="00C160EC">
    <w:pPr>
      <w:jc w:val="right"/>
      <w:rPr>
        <w:rFonts w:ascii="Century Gothic" w:eastAsia="Calibri" w:hAnsi="Century Gothic"/>
        <w:sz w:val="16"/>
        <w:szCs w:val="16"/>
      </w:rPr>
    </w:pPr>
  </w:p>
  <w:p w14:paraId="6648AF40" w14:textId="45BC8FF0"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ACCEDE" w:rsidR="00C160EC" w:rsidRDefault="00C160EC"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31891130" w:rsidR="00C160EC" w:rsidRDefault="00604D04"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72651F8C">
          <wp:simplePos x="0" y="0"/>
          <wp:positionH relativeFrom="margin">
            <wp:align>left</wp:align>
          </wp:positionH>
          <wp:positionV relativeFrom="page">
            <wp:posOffset>627579</wp:posOffset>
          </wp:positionV>
          <wp:extent cx="723900" cy="701040"/>
          <wp:effectExtent l="0" t="0" r="0" b="3810"/>
          <wp:wrapTight wrapText="bothSides">
            <wp:wrapPolygon edited="0">
              <wp:start x="0" y="0"/>
              <wp:lineTo x="0" y="21130"/>
              <wp:lineTo x="21032" y="21130"/>
              <wp:lineTo x="21032" y="0"/>
              <wp:lineTo x="0" y="0"/>
            </wp:wrapPolygon>
          </wp:wrapTight>
          <wp:docPr id="1264912052" name="Picture 126491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4"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8"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3"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4596">
    <w:abstractNumId w:val="9"/>
  </w:num>
  <w:num w:numId="2" w16cid:durableId="912737729">
    <w:abstractNumId w:val="7"/>
  </w:num>
  <w:num w:numId="3" w16cid:durableId="1195969597">
    <w:abstractNumId w:val="6"/>
  </w:num>
  <w:num w:numId="4" w16cid:durableId="1831479020">
    <w:abstractNumId w:val="5"/>
  </w:num>
  <w:num w:numId="5" w16cid:durableId="635448763">
    <w:abstractNumId w:val="4"/>
  </w:num>
  <w:num w:numId="6" w16cid:durableId="663164764">
    <w:abstractNumId w:val="8"/>
  </w:num>
  <w:num w:numId="7" w16cid:durableId="1279263959">
    <w:abstractNumId w:val="3"/>
  </w:num>
  <w:num w:numId="8" w16cid:durableId="1696073089">
    <w:abstractNumId w:val="2"/>
  </w:num>
  <w:num w:numId="9" w16cid:durableId="626854986">
    <w:abstractNumId w:val="1"/>
  </w:num>
  <w:num w:numId="10" w16cid:durableId="1832941929">
    <w:abstractNumId w:val="0"/>
  </w:num>
  <w:num w:numId="11" w16cid:durableId="1409039237">
    <w:abstractNumId w:val="18"/>
  </w:num>
  <w:num w:numId="12" w16cid:durableId="90319938">
    <w:abstractNumId w:val="19"/>
  </w:num>
  <w:num w:numId="13" w16cid:durableId="1437404814">
    <w:abstractNumId w:val="16"/>
  </w:num>
  <w:num w:numId="14" w16cid:durableId="1369574712">
    <w:abstractNumId w:val="27"/>
  </w:num>
  <w:num w:numId="15" w16cid:durableId="1724256909">
    <w:abstractNumId w:val="25"/>
  </w:num>
  <w:num w:numId="16" w16cid:durableId="1191214984">
    <w:abstractNumId w:val="23"/>
  </w:num>
  <w:num w:numId="17" w16cid:durableId="1604610296">
    <w:abstractNumId w:val="20"/>
  </w:num>
  <w:num w:numId="18" w16cid:durableId="1519347584">
    <w:abstractNumId w:val="32"/>
  </w:num>
  <w:num w:numId="19" w16cid:durableId="1610430640">
    <w:abstractNumId w:val="33"/>
  </w:num>
  <w:num w:numId="20" w16cid:durableId="285890922">
    <w:abstractNumId w:val="17"/>
  </w:num>
  <w:num w:numId="21" w16cid:durableId="224028721">
    <w:abstractNumId w:val="12"/>
  </w:num>
  <w:num w:numId="22" w16cid:durableId="215243389">
    <w:abstractNumId w:val="10"/>
  </w:num>
  <w:num w:numId="23" w16cid:durableId="738597273">
    <w:abstractNumId w:val="11"/>
  </w:num>
  <w:num w:numId="24" w16cid:durableId="1001933836">
    <w:abstractNumId w:val="15"/>
  </w:num>
  <w:num w:numId="25" w16cid:durableId="407466183">
    <w:abstractNumId w:val="14"/>
  </w:num>
  <w:num w:numId="26" w16cid:durableId="575437156">
    <w:abstractNumId w:val="30"/>
  </w:num>
  <w:num w:numId="27" w16cid:durableId="1273170033">
    <w:abstractNumId w:val="24"/>
  </w:num>
  <w:num w:numId="28" w16cid:durableId="2011906883">
    <w:abstractNumId w:val="13"/>
  </w:num>
  <w:num w:numId="29" w16cid:durableId="1463572928">
    <w:abstractNumId w:val="21"/>
  </w:num>
  <w:num w:numId="30" w16cid:durableId="1720738984">
    <w:abstractNumId w:val="29"/>
  </w:num>
  <w:num w:numId="31" w16cid:durableId="495221663">
    <w:abstractNumId w:val="22"/>
  </w:num>
  <w:num w:numId="32" w16cid:durableId="496574898">
    <w:abstractNumId w:val="31"/>
  </w:num>
  <w:num w:numId="33" w16cid:durableId="1101072689">
    <w:abstractNumId w:val="28"/>
  </w:num>
  <w:num w:numId="34" w16cid:durableId="2011907473">
    <w:abstractNumId w:val="26"/>
  </w:num>
  <w:num w:numId="35" w16cid:durableId="5389774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63129"/>
    <w:rsid w:val="000716D2"/>
    <w:rsid w:val="00071AAB"/>
    <w:rsid w:val="000A2EB0"/>
    <w:rsid w:val="000B76C4"/>
    <w:rsid w:val="000C5610"/>
    <w:rsid w:val="000E6552"/>
    <w:rsid w:val="000F3A4F"/>
    <w:rsid w:val="000F59AC"/>
    <w:rsid w:val="0010776C"/>
    <w:rsid w:val="001364FE"/>
    <w:rsid w:val="001368DD"/>
    <w:rsid w:val="00147DB3"/>
    <w:rsid w:val="001518A5"/>
    <w:rsid w:val="00160095"/>
    <w:rsid w:val="00170095"/>
    <w:rsid w:val="00170E4F"/>
    <w:rsid w:val="001743F4"/>
    <w:rsid w:val="00187C33"/>
    <w:rsid w:val="001936B7"/>
    <w:rsid w:val="00196AB1"/>
    <w:rsid w:val="001E7EC2"/>
    <w:rsid w:val="001F1320"/>
    <w:rsid w:val="001F20C2"/>
    <w:rsid w:val="00201333"/>
    <w:rsid w:val="002045B5"/>
    <w:rsid w:val="00210FA7"/>
    <w:rsid w:val="00215347"/>
    <w:rsid w:val="00215CA2"/>
    <w:rsid w:val="00216417"/>
    <w:rsid w:val="00245DE8"/>
    <w:rsid w:val="00254D6B"/>
    <w:rsid w:val="00264F48"/>
    <w:rsid w:val="0026631D"/>
    <w:rsid w:val="00272FAA"/>
    <w:rsid w:val="00282EDF"/>
    <w:rsid w:val="002A7114"/>
    <w:rsid w:val="002C2F53"/>
    <w:rsid w:val="0033518C"/>
    <w:rsid w:val="003437C2"/>
    <w:rsid w:val="003756E0"/>
    <w:rsid w:val="00377186"/>
    <w:rsid w:val="00377397"/>
    <w:rsid w:val="00392947"/>
    <w:rsid w:val="003A1C03"/>
    <w:rsid w:val="003A7892"/>
    <w:rsid w:val="003F5B25"/>
    <w:rsid w:val="00414627"/>
    <w:rsid w:val="0041554B"/>
    <w:rsid w:val="00425D63"/>
    <w:rsid w:val="0044478E"/>
    <w:rsid w:val="00457729"/>
    <w:rsid w:val="0046104B"/>
    <w:rsid w:val="004643D8"/>
    <w:rsid w:val="00477816"/>
    <w:rsid w:val="00497C24"/>
    <w:rsid w:val="004C0BDD"/>
    <w:rsid w:val="004C7BA5"/>
    <w:rsid w:val="004D79C9"/>
    <w:rsid w:val="004D7A7B"/>
    <w:rsid w:val="004E7628"/>
    <w:rsid w:val="004F3334"/>
    <w:rsid w:val="004F48F2"/>
    <w:rsid w:val="004F6EC1"/>
    <w:rsid w:val="005149B1"/>
    <w:rsid w:val="005155A1"/>
    <w:rsid w:val="00522BE9"/>
    <w:rsid w:val="0052319A"/>
    <w:rsid w:val="005367F4"/>
    <w:rsid w:val="00536819"/>
    <w:rsid w:val="00541256"/>
    <w:rsid w:val="005647F2"/>
    <w:rsid w:val="005662D1"/>
    <w:rsid w:val="005706F9"/>
    <w:rsid w:val="00573A09"/>
    <w:rsid w:val="0058708E"/>
    <w:rsid w:val="005A4526"/>
    <w:rsid w:val="005A6289"/>
    <w:rsid w:val="005B6603"/>
    <w:rsid w:val="005C1B16"/>
    <w:rsid w:val="005D5698"/>
    <w:rsid w:val="005E53D0"/>
    <w:rsid w:val="005E64A1"/>
    <w:rsid w:val="006002EB"/>
    <w:rsid w:val="00604D04"/>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A59DF"/>
    <w:rsid w:val="006B2EDC"/>
    <w:rsid w:val="006C2F11"/>
    <w:rsid w:val="006C5D76"/>
    <w:rsid w:val="006F0CCE"/>
    <w:rsid w:val="006F267E"/>
    <w:rsid w:val="0070544A"/>
    <w:rsid w:val="007152D7"/>
    <w:rsid w:val="00721541"/>
    <w:rsid w:val="00722853"/>
    <w:rsid w:val="00746C14"/>
    <w:rsid w:val="00752D55"/>
    <w:rsid w:val="00766784"/>
    <w:rsid w:val="0077155C"/>
    <w:rsid w:val="0078386D"/>
    <w:rsid w:val="007A37AE"/>
    <w:rsid w:val="007C2C59"/>
    <w:rsid w:val="007F1B5E"/>
    <w:rsid w:val="007F3B24"/>
    <w:rsid w:val="00801F23"/>
    <w:rsid w:val="008334DD"/>
    <w:rsid w:val="00837632"/>
    <w:rsid w:val="0085640F"/>
    <w:rsid w:val="008567AA"/>
    <w:rsid w:val="00892712"/>
    <w:rsid w:val="008A46C2"/>
    <w:rsid w:val="008A680A"/>
    <w:rsid w:val="008B0BB0"/>
    <w:rsid w:val="008D1070"/>
    <w:rsid w:val="008E6C4B"/>
    <w:rsid w:val="008E730F"/>
    <w:rsid w:val="008F18C0"/>
    <w:rsid w:val="00907648"/>
    <w:rsid w:val="00927DD1"/>
    <w:rsid w:val="00930FDE"/>
    <w:rsid w:val="009344A3"/>
    <w:rsid w:val="009779B3"/>
    <w:rsid w:val="00982DBF"/>
    <w:rsid w:val="00984C93"/>
    <w:rsid w:val="00987CE1"/>
    <w:rsid w:val="0099405C"/>
    <w:rsid w:val="00994F30"/>
    <w:rsid w:val="009B34AB"/>
    <w:rsid w:val="009C600F"/>
    <w:rsid w:val="009D125F"/>
    <w:rsid w:val="009D3723"/>
    <w:rsid w:val="009E04F2"/>
    <w:rsid w:val="009E3959"/>
    <w:rsid w:val="009E3DE6"/>
    <w:rsid w:val="00A03B7B"/>
    <w:rsid w:val="00A119F0"/>
    <w:rsid w:val="00A200C9"/>
    <w:rsid w:val="00A250D5"/>
    <w:rsid w:val="00A32F56"/>
    <w:rsid w:val="00A35293"/>
    <w:rsid w:val="00A36028"/>
    <w:rsid w:val="00A77585"/>
    <w:rsid w:val="00A80BE9"/>
    <w:rsid w:val="00A82F54"/>
    <w:rsid w:val="00A91424"/>
    <w:rsid w:val="00AA2C77"/>
    <w:rsid w:val="00AA7D82"/>
    <w:rsid w:val="00AC3FB9"/>
    <w:rsid w:val="00AC702A"/>
    <w:rsid w:val="00AD226F"/>
    <w:rsid w:val="00B03E5E"/>
    <w:rsid w:val="00B05ADC"/>
    <w:rsid w:val="00B13A52"/>
    <w:rsid w:val="00B23262"/>
    <w:rsid w:val="00B24CF4"/>
    <w:rsid w:val="00B26993"/>
    <w:rsid w:val="00B4570C"/>
    <w:rsid w:val="00B5208C"/>
    <w:rsid w:val="00B74876"/>
    <w:rsid w:val="00B74B79"/>
    <w:rsid w:val="00B8218E"/>
    <w:rsid w:val="00B84D3E"/>
    <w:rsid w:val="00BB4D1F"/>
    <w:rsid w:val="00BB7485"/>
    <w:rsid w:val="00BB7C2B"/>
    <w:rsid w:val="00BC0805"/>
    <w:rsid w:val="00BC1664"/>
    <w:rsid w:val="00BC2546"/>
    <w:rsid w:val="00BC54DE"/>
    <w:rsid w:val="00C05085"/>
    <w:rsid w:val="00C1593D"/>
    <w:rsid w:val="00C160EC"/>
    <w:rsid w:val="00C37FC7"/>
    <w:rsid w:val="00C56C7E"/>
    <w:rsid w:val="00C763DC"/>
    <w:rsid w:val="00C776A4"/>
    <w:rsid w:val="00CA2C6C"/>
    <w:rsid w:val="00CA43D3"/>
    <w:rsid w:val="00CB0F82"/>
    <w:rsid w:val="00CB5179"/>
    <w:rsid w:val="00CB79EE"/>
    <w:rsid w:val="00CC0600"/>
    <w:rsid w:val="00CC78AC"/>
    <w:rsid w:val="00CF5524"/>
    <w:rsid w:val="00CF7953"/>
    <w:rsid w:val="00D07232"/>
    <w:rsid w:val="00D10245"/>
    <w:rsid w:val="00D21BDD"/>
    <w:rsid w:val="00D243B1"/>
    <w:rsid w:val="00D257BB"/>
    <w:rsid w:val="00D65F07"/>
    <w:rsid w:val="00D72DDA"/>
    <w:rsid w:val="00D75D3D"/>
    <w:rsid w:val="00D85272"/>
    <w:rsid w:val="00D87ED5"/>
    <w:rsid w:val="00D92BB7"/>
    <w:rsid w:val="00DA75B0"/>
    <w:rsid w:val="00DB703B"/>
    <w:rsid w:val="00DC76D2"/>
    <w:rsid w:val="00DD30ED"/>
    <w:rsid w:val="00E17F4F"/>
    <w:rsid w:val="00E21D97"/>
    <w:rsid w:val="00E578DA"/>
    <w:rsid w:val="00E64C21"/>
    <w:rsid w:val="00E71214"/>
    <w:rsid w:val="00E826FF"/>
    <w:rsid w:val="00EA0CA6"/>
    <w:rsid w:val="00EC24C6"/>
    <w:rsid w:val="00EF2255"/>
    <w:rsid w:val="00EF2933"/>
    <w:rsid w:val="00EF434A"/>
    <w:rsid w:val="00F01BD2"/>
    <w:rsid w:val="00F05146"/>
    <w:rsid w:val="00F1115D"/>
    <w:rsid w:val="00F22817"/>
    <w:rsid w:val="00F3513C"/>
    <w:rsid w:val="00F465C5"/>
    <w:rsid w:val="00F5180D"/>
    <w:rsid w:val="00F51B21"/>
    <w:rsid w:val="00F51D87"/>
    <w:rsid w:val="00F5256C"/>
    <w:rsid w:val="00F8142D"/>
    <w:rsid w:val="00F8455C"/>
    <w:rsid w:val="00FA566A"/>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2026-02-04T06:37:00Z</cp:lastPrinted>
  <dcterms:created xsi:type="dcterms:W3CDTF">2026-02-04T06:29:00Z</dcterms:created>
  <dcterms:modified xsi:type="dcterms:W3CDTF">2026-02-04T06:38:00Z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