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7265" w14:textId="77777777" w:rsidR="00920826" w:rsidRDefault="00377397" w:rsidP="00721541">
      <w:pPr>
        <w:ind w:left="284"/>
        <w:rPr>
          <w:rFonts w:ascii="Tahoma" w:hAnsi="Tahoma" w:cs="Tahoma"/>
          <w:color w:val="1F1F1F"/>
          <w:sz w:val="26"/>
          <w:szCs w:val="26"/>
        </w:rPr>
      </w:pPr>
      <w:r>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r w:rsidR="0070544A">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p>
    <w:p w14:paraId="6FC3C7A5" w14:textId="1F211224" w:rsidR="00721541" w:rsidRPr="00377397" w:rsidRDefault="00920826" w:rsidP="00721541">
      <w:pPr>
        <w:ind w:left="284"/>
        <w:rPr>
          <w:rFonts w:ascii="Tahoma" w:hAnsi="Tahoma" w:cs="Tahoma"/>
          <w:b/>
          <w:bCs/>
          <w:color w:val="1F1F1F"/>
          <w:sz w:val="26"/>
          <w:szCs w:val="26"/>
        </w:rPr>
      </w:pPr>
      <w:r>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E7FD9">
        <w:rPr>
          <w:rFonts w:ascii="Tahoma" w:hAnsi="Tahoma" w:cs="Tahoma"/>
          <w:b/>
          <w:bCs/>
          <w:color w:val="1F1F1F"/>
          <w:sz w:val="26"/>
          <w:szCs w:val="26"/>
        </w:rPr>
        <w:t xml:space="preserve"> </w:t>
      </w:r>
      <w:r w:rsidR="00F25BBC">
        <w:rPr>
          <w:rFonts w:ascii="Tahoma" w:hAnsi="Tahoma" w:cs="Tahoma"/>
          <w:b/>
          <w:bCs/>
          <w:color w:val="1F1F1F"/>
          <w:sz w:val="26"/>
          <w:szCs w:val="26"/>
        </w:rPr>
        <w:t>7</w:t>
      </w:r>
      <w:r w:rsidR="00074AD1">
        <w:rPr>
          <w:rFonts w:ascii="Tahoma" w:hAnsi="Tahoma" w:cs="Tahoma"/>
          <w:b/>
          <w:bCs/>
          <w:color w:val="1F1F1F"/>
          <w:sz w:val="26"/>
          <w:szCs w:val="26"/>
        </w:rPr>
        <w:t>3</w:t>
      </w:r>
      <w:r w:rsidR="00721541" w:rsidRPr="00377397">
        <w:rPr>
          <w:rFonts w:ascii="Tahoma" w:hAnsi="Tahoma" w:cs="Tahoma"/>
          <w:b/>
          <w:bCs/>
          <w:color w:val="1F1F1F"/>
          <w:sz w:val="26"/>
          <w:szCs w:val="26"/>
        </w:rPr>
        <w:t xml:space="preserve"> of 2025</w:t>
      </w:r>
    </w:p>
    <w:p w14:paraId="4AA90ED9" w14:textId="42A81600" w:rsidR="00D05B94" w:rsidRPr="00377397" w:rsidRDefault="00721541" w:rsidP="0034115E">
      <w:pPr>
        <w:ind w:left="284"/>
        <w:rPr>
          <w:rFonts w:ascii="Tahoma" w:hAnsi="Tahoma" w:cs="Tahoma"/>
          <w:b/>
          <w:bCs/>
          <w:color w:val="1F1F1F"/>
          <w:sz w:val="26"/>
          <w:szCs w:val="26"/>
        </w:rPr>
      </w:pPr>
      <w:r w:rsidRPr="00377397">
        <w:rPr>
          <w:rFonts w:ascii="Tahoma" w:hAnsi="Tahoma" w:cs="Tahoma"/>
          <w:b/>
          <w:bCs/>
          <w:color w:val="1F1F1F"/>
          <w:sz w:val="26"/>
          <w:szCs w:val="26"/>
        </w:rPr>
        <w:t xml:space="preserve">                       </w:t>
      </w:r>
      <w:r w:rsidR="00377397">
        <w:rPr>
          <w:rFonts w:ascii="Tahoma" w:hAnsi="Tahoma" w:cs="Tahoma"/>
          <w:b/>
          <w:bCs/>
          <w:color w:val="1F1F1F"/>
          <w:sz w:val="26"/>
          <w:szCs w:val="26"/>
        </w:rPr>
        <w:t xml:space="preserve"> </w:t>
      </w:r>
      <w:r w:rsidRPr="00377397">
        <w:rPr>
          <w:rFonts w:ascii="Tahoma" w:hAnsi="Tahoma" w:cs="Tahoma"/>
          <w:b/>
          <w:bCs/>
          <w:color w:val="1F1F1F"/>
          <w:sz w:val="26"/>
          <w:szCs w:val="26"/>
        </w:rPr>
        <w:t xml:space="preserve"> Dated: </w:t>
      </w:r>
      <w:r w:rsidR="00A033B4">
        <w:rPr>
          <w:rFonts w:ascii="Tahoma" w:hAnsi="Tahoma" w:cs="Tahoma"/>
          <w:b/>
          <w:bCs/>
          <w:color w:val="1F1F1F"/>
          <w:sz w:val="26"/>
          <w:szCs w:val="26"/>
        </w:rPr>
        <w:t>0</w:t>
      </w:r>
      <w:r w:rsidR="00074AD1">
        <w:rPr>
          <w:rFonts w:ascii="Tahoma" w:hAnsi="Tahoma" w:cs="Tahoma"/>
          <w:b/>
          <w:bCs/>
          <w:color w:val="1F1F1F"/>
          <w:sz w:val="26"/>
          <w:szCs w:val="26"/>
        </w:rPr>
        <w:t>2</w:t>
      </w:r>
      <w:r w:rsidRPr="00377397">
        <w:rPr>
          <w:rFonts w:ascii="Tahoma" w:hAnsi="Tahoma" w:cs="Tahoma"/>
          <w:b/>
          <w:bCs/>
          <w:color w:val="1F1F1F"/>
          <w:sz w:val="26"/>
          <w:szCs w:val="26"/>
        </w:rPr>
        <w:t>-0</w:t>
      </w:r>
      <w:r w:rsidR="00074AD1">
        <w:rPr>
          <w:rFonts w:ascii="Tahoma" w:hAnsi="Tahoma" w:cs="Tahoma"/>
          <w:b/>
          <w:bCs/>
          <w:color w:val="1F1F1F"/>
          <w:sz w:val="26"/>
          <w:szCs w:val="26"/>
        </w:rPr>
        <w:t>9</w:t>
      </w:r>
      <w:r w:rsidRPr="00377397">
        <w:rPr>
          <w:rFonts w:ascii="Tahoma" w:hAnsi="Tahoma" w:cs="Tahoma"/>
          <w:b/>
          <w:bCs/>
          <w:color w:val="1F1F1F"/>
          <w:sz w:val="26"/>
          <w:szCs w:val="26"/>
        </w:rPr>
        <w:t>-2025</w:t>
      </w:r>
    </w:p>
    <w:p w14:paraId="6370B362" w14:textId="77777777" w:rsidR="009414A1" w:rsidRDefault="009414A1" w:rsidP="0088511B">
      <w:pPr>
        <w:shd w:val="clear" w:color="auto" w:fill="FFFFFF"/>
        <w:ind w:left="-540"/>
        <w:jc w:val="both"/>
        <w:rPr>
          <w:rFonts w:ascii="Tahoma" w:hAnsi="Tahoma" w:cs="Tahoma"/>
          <w:color w:val="1F1F1F"/>
          <w:sz w:val="24"/>
          <w:szCs w:val="24"/>
        </w:rPr>
      </w:pPr>
    </w:p>
    <w:p w14:paraId="3426F292" w14:textId="083C5683" w:rsidR="00074AD1" w:rsidRDefault="00074AD1" w:rsidP="00920826">
      <w:pPr>
        <w:shd w:val="clear" w:color="auto" w:fill="FFFFFF"/>
        <w:ind w:left="-90"/>
        <w:jc w:val="both"/>
        <w:rPr>
          <w:rFonts w:ascii="Tahoma" w:hAnsi="Tahoma" w:cs="Tahoma"/>
          <w:b/>
          <w:bCs/>
          <w:color w:val="1F1F1F"/>
          <w:sz w:val="28"/>
          <w:szCs w:val="28"/>
        </w:rPr>
      </w:pPr>
      <w:r w:rsidRPr="00074AD1">
        <w:rPr>
          <w:rFonts w:ascii="Tahoma" w:hAnsi="Tahoma" w:cs="Tahoma"/>
          <w:b/>
          <w:bCs/>
          <w:color w:val="1F1F1F"/>
          <w:sz w:val="28"/>
          <w:szCs w:val="28"/>
        </w:rPr>
        <w:t>Subject: Assignment of Responsibilities for Handling Institutional Litigations</w:t>
      </w:r>
      <w:r>
        <w:rPr>
          <w:rFonts w:ascii="Tahoma" w:hAnsi="Tahoma" w:cs="Tahoma"/>
          <w:b/>
          <w:bCs/>
          <w:color w:val="1F1F1F"/>
          <w:sz w:val="28"/>
          <w:szCs w:val="28"/>
        </w:rPr>
        <w:t>.</w:t>
      </w:r>
    </w:p>
    <w:p w14:paraId="74F1A1A0" w14:textId="77777777" w:rsidR="00AE3ADD" w:rsidRPr="00074AD1" w:rsidRDefault="00AE3ADD" w:rsidP="00920826">
      <w:pPr>
        <w:shd w:val="clear" w:color="auto" w:fill="FFFFFF"/>
        <w:ind w:left="-90"/>
        <w:jc w:val="both"/>
        <w:rPr>
          <w:rFonts w:ascii="Tahoma" w:hAnsi="Tahoma" w:cs="Tahoma"/>
          <w:b/>
          <w:bCs/>
          <w:color w:val="1F1F1F"/>
          <w:sz w:val="28"/>
          <w:szCs w:val="28"/>
        </w:rPr>
      </w:pPr>
    </w:p>
    <w:p w14:paraId="35FDCEA2" w14:textId="77777777" w:rsidR="00920826" w:rsidRDefault="00074AD1" w:rsidP="00AE3ADD">
      <w:pPr>
        <w:shd w:val="clear" w:color="auto" w:fill="FFFFFF"/>
        <w:spacing w:line="276" w:lineRule="auto"/>
        <w:ind w:left="-90"/>
        <w:jc w:val="both"/>
        <w:rPr>
          <w:rFonts w:ascii="Tahoma" w:hAnsi="Tahoma" w:cs="Tahoma"/>
          <w:color w:val="1F1F1F"/>
          <w:sz w:val="28"/>
          <w:szCs w:val="28"/>
        </w:rPr>
      </w:pPr>
      <w:r w:rsidRPr="00074AD1">
        <w:rPr>
          <w:rFonts w:ascii="Tahoma" w:hAnsi="Tahoma" w:cs="Tahoma"/>
          <w:color w:val="1F1F1F"/>
          <w:sz w:val="28"/>
          <w:szCs w:val="28"/>
        </w:rPr>
        <w:t>In order to ensure efficient management and oversight of all legal matters and litigations pertaining to the institution, the following assignments are hereby made with immediate effect:</w:t>
      </w:r>
    </w:p>
    <w:p w14:paraId="27BCD8CD" w14:textId="77777777" w:rsidR="00920826" w:rsidRDefault="00074AD1" w:rsidP="00AE3ADD">
      <w:pPr>
        <w:pStyle w:val="ListParagraph"/>
        <w:numPr>
          <w:ilvl w:val="0"/>
          <w:numId w:val="21"/>
        </w:numPr>
        <w:shd w:val="clear" w:color="auto" w:fill="FFFFFF"/>
        <w:spacing w:line="276" w:lineRule="auto"/>
        <w:jc w:val="both"/>
        <w:rPr>
          <w:rFonts w:ascii="Tahoma" w:hAnsi="Tahoma" w:cs="Tahoma"/>
          <w:color w:val="1F1F1F"/>
          <w:sz w:val="28"/>
          <w:szCs w:val="28"/>
        </w:rPr>
      </w:pPr>
      <w:r w:rsidRPr="00920826">
        <w:rPr>
          <w:rFonts w:ascii="Tahoma" w:hAnsi="Tahoma" w:cs="Tahoma"/>
          <w:color w:val="1F1F1F"/>
          <w:sz w:val="28"/>
          <w:szCs w:val="28"/>
        </w:rPr>
        <w:t>Mr. Bilal Ahmad Bhat, Head of Department (HoD), Leather Technology Department, is designated as the primary officer responsible for looking after and managing all litigations of the institution. He shall coordinate with relevant legal advisors, monitor ongoing cases, prepare necessary documentation, and report progress to the undersigned on a regular basis.</w:t>
      </w:r>
    </w:p>
    <w:p w14:paraId="09135C44" w14:textId="29D9E898" w:rsidR="00074AD1" w:rsidRPr="00920826" w:rsidRDefault="00074AD1" w:rsidP="00AE3ADD">
      <w:pPr>
        <w:pStyle w:val="ListParagraph"/>
        <w:numPr>
          <w:ilvl w:val="0"/>
          <w:numId w:val="21"/>
        </w:numPr>
        <w:shd w:val="clear" w:color="auto" w:fill="FFFFFF"/>
        <w:spacing w:line="276" w:lineRule="auto"/>
        <w:jc w:val="both"/>
        <w:rPr>
          <w:rFonts w:ascii="Tahoma" w:hAnsi="Tahoma" w:cs="Tahoma"/>
          <w:color w:val="1F1F1F"/>
          <w:sz w:val="28"/>
          <w:szCs w:val="28"/>
        </w:rPr>
      </w:pPr>
      <w:r w:rsidRPr="00920826">
        <w:rPr>
          <w:rFonts w:ascii="Tahoma" w:hAnsi="Tahoma" w:cs="Tahoma"/>
          <w:color w:val="1F1F1F"/>
          <w:sz w:val="28"/>
          <w:szCs w:val="28"/>
        </w:rPr>
        <w:t>Mr. Hamid Ali, Multi-Tasking Staff (MTS), is assigned to assist Mr. Bilal Ahmad Bhat in the aforementioned duties. His responsibilities shall include providing administrative support, maintaining records, and facilitating communications as required.</w:t>
      </w:r>
    </w:p>
    <w:p w14:paraId="46C73FFF" w14:textId="44CF314D" w:rsidR="00074AD1" w:rsidRPr="00074AD1" w:rsidRDefault="00074AD1" w:rsidP="00AE3ADD">
      <w:pPr>
        <w:shd w:val="clear" w:color="auto" w:fill="FFFFFF"/>
        <w:spacing w:line="276" w:lineRule="auto"/>
        <w:ind w:left="-360"/>
        <w:jc w:val="both"/>
        <w:rPr>
          <w:rFonts w:ascii="Tahoma" w:hAnsi="Tahoma" w:cs="Tahoma"/>
          <w:color w:val="1F1F1F"/>
          <w:sz w:val="28"/>
          <w:szCs w:val="28"/>
        </w:rPr>
      </w:pPr>
      <w:r>
        <w:rPr>
          <w:rFonts w:ascii="Tahoma" w:hAnsi="Tahoma" w:cs="Tahoma"/>
          <w:color w:val="1F1F1F"/>
          <w:sz w:val="28"/>
          <w:szCs w:val="28"/>
        </w:rPr>
        <w:t xml:space="preserve">   </w:t>
      </w:r>
      <w:r w:rsidRPr="00074AD1">
        <w:rPr>
          <w:rFonts w:ascii="Tahoma" w:hAnsi="Tahoma" w:cs="Tahoma"/>
          <w:color w:val="1F1F1F"/>
          <w:sz w:val="28"/>
          <w:szCs w:val="28"/>
        </w:rPr>
        <w:t>This order shall remain in force until further notice or modification.</w:t>
      </w:r>
    </w:p>
    <w:p w14:paraId="4DA41598" w14:textId="64EEE251" w:rsidR="00A033B4" w:rsidRPr="00074AD1" w:rsidRDefault="00A033B4" w:rsidP="00074AD1">
      <w:pPr>
        <w:shd w:val="clear" w:color="auto" w:fill="FFFFFF"/>
        <w:ind w:left="-360"/>
        <w:jc w:val="both"/>
        <w:rPr>
          <w:rFonts w:ascii="Tahoma" w:hAnsi="Tahoma" w:cs="Tahoma"/>
          <w:color w:val="1F1F1F"/>
          <w:sz w:val="25"/>
          <w:szCs w:val="25"/>
        </w:rPr>
      </w:pPr>
    </w:p>
    <w:p w14:paraId="076447BF" w14:textId="77777777" w:rsidR="00920826" w:rsidRDefault="00920826" w:rsidP="00A033B4">
      <w:pPr>
        <w:shd w:val="clear" w:color="auto" w:fill="FFFFFF"/>
        <w:ind w:left="-360"/>
        <w:jc w:val="both"/>
        <w:rPr>
          <w:rFonts w:ascii="Tahoma" w:hAnsi="Tahoma" w:cs="Tahoma"/>
          <w:color w:val="1F1F1F"/>
          <w:sz w:val="24"/>
          <w:szCs w:val="24"/>
        </w:rPr>
      </w:pPr>
    </w:p>
    <w:p w14:paraId="088C04F9" w14:textId="2D211612" w:rsidR="00A033B4" w:rsidRPr="00A033B4" w:rsidRDefault="00A033B4" w:rsidP="00A033B4">
      <w:pPr>
        <w:shd w:val="clear" w:color="auto" w:fill="FFFFFF"/>
        <w:ind w:left="-360"/>
        <w:jc w:val="both"/>
        <w:rPr>
          <w:rFonts w:ascii="Tahoma" w:hAnsi="Tahoma" w:cs="Tahoma"/>
          <w:color w:val="1F1F1F"/>
          <w:sz w:val="24"/>
          <w:szCs w:val="24"/>
        </w:rPr>
      </w:pPr>
      <w:r w:rsidRPr="00A033B4">
        <w:rPr>
          <w:noProof/>
        </w:rPr>
        <w:drawing>
          <wp:anchor distT="0" distB="0" distL="114300" distR="114300" simplePos="0" relativeHeight="251658240" behindDoc="1" locked="0" layoutInCell="1" allowOverlap="1" wp14:anchorId="38C4A70D" wp14:editId="58A737F6">
            <wp:simplePos x="0" y="0"/>
            <wp:positionH relativeFrom="column">
              <wp:posOffset>3505200</wp:posOffset>
            </wp:positionH>
            <wp:positionV relativeFrom="paragraph">
              <wp:posOffset>3810</wp:posOffset>
            </wp:positionV>
            <wp:extent cx="1276350" cy="683895"/>
            <wp:effectExtent l="0" t="0" r="0" b="1905"/>
            <wp:wrapTight wrapText="bothSides">
              <wp:wrapPolygon edited="0">
                <wp:start x="8382" y="0"/>
                <wp:lineTo x="4836" y="3008"/>
                <wp:lineTo x="645" y="8423"/>
                <wp:lineTo x="0" y="12033"/>
                <wp:lineTo x="0" y="13838"/>
                <wp:lineTo x="6448" y="19855"/>
                <wp:lineTo x="6448" y="21058"/>
                <wp:lineTo x="8382" y="21058"/>
                <wp:lineTo x="10639" y="10228"/>
                <wp:lineTo x="21278" y="9025"/>
                <wp:lineTo x="21278" y="1805"/>
                <wp:lineTo x="14830" y="0"/>
                <wp:lineTo x="8382" y="0"/>
              </wp:wrapPolygon>
            </wp:wrapTight>
            <wp:docPr id="51588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6350" cy="683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9A30D2" w14:textId="61A8AFD6" w:rsidR="009414A1" w:rsidRPr="00A033B4" w:rsidRDefault="009414A1" w:rsidP="00F6561D">
      <w:pPr>
        <w:shd w:val="clear" w:color="auto" w:fill="FFFFFF"/>
        <w:ind w:left="-360"/>
        <w:jc w:val="both"/>
        <w:rPr>
          <w:rFonts w:ascii="Tahoma" w:hAnsi="Tahoma" w:cs="Tahoma"/>
          <w:color w:val="1F1F1F"/>
          <w:sz w:val="24"/>
          <w:szCs w:val="24"/>
        </w:rPr>
      </w:pPr>
    </w:p>
    <w:p w14:paraId="0C95FA62" w14:textId="283AE798" w:rsidR="0088511B" w:rsidRPr="00D05B94" w:rsidRDefault="0088511B" w:rsidP="0088511B">
      <w:pPr>
        <w:shd w:val="clear" w:color="auto" w:fill="FFFFFF"/>
        <w:ind w:left="-540"/>
        <w:jc w:val="both"/>
        <w:rPr>
          <w:rFonts w:ascii="Tahoma" w:hAnsi="Tahoma" w:cs="Tahoma"/>
          <w:color w:val="1F1F1F"/>
        </w:rPr>
      </w:pPr>
      <w:r w:rsidRPr="00377397">
        <w:rPr>
          <w:rFonts w:ascii="Tahoma" w:hAnsi="Tahoma" w:cs="Tahoma"/>
          <w:color w:val="1F1F1F"/>
          <w:sz w:val="24"/>
          <w:szCs w:val="24"/>
        </w:rPr>
        <w:t xml:space="preserve">   </w:t>
      </w:r>
      <w:r w:rsidRPr="00D05B94">
        <w:rPr>
          <w:rFonts w:ascii="Tahoma" w:hAnsi="Tahoma" w:cs="Tahoma"/>
          <w:color w:val="1F1F1F"/>
        </w:rPr>
        <w:t>No:KGP/Estt/2025/</w:t>
      </w:r>
      <w:r w:rsidR="00F25BBC">
        <w:rPr>
          <w:rFonts w:ascii="Tahoma" w:hAnsi="Tahoma" w:cs="Tahoma"/>
          <w:color w:val="1F1F1F"/>
        </w:rPr>
        <w:t>9</w:t>
      </w:r>
      <w:r w:rsidR="00074AD1">
        <w:rPr>
          <w:rFonts w:ascii="Tahoma" w:hAnsi="Tahoma" w:cs="Tahoma"/>
          <w:color w:val="1F1F1F"/>
        </w:rPr>
        <w:t>68</w:t>
      </w:r>
      <w:r w:rsidRPr="00D05B94">
        <w:rPr>
          <w:rFonts w:ascii="Tahoma" w:hAnsi="Tahoma" w:cs="Tahoma"/>
          <w:color w:val="1F1F1F"/>
        </w:rPr>
        <w:t xml:space="preserve">                                                                    </w:t>
      </w:r>
    </w:p>
    <w:p w14:paraId="70B32989" w14:textId="6AAF261F" w:rsidR="0088511B" w:rsidRPr="00D05B94" w:rsidRDefault="0088511B" w:rsidP="0088511B">
      <w:pPr>
        <w:shd w:val="clear" w:color="auto" w:fill="FFFFFF"/>
        <w:ind w:left="-540"/>
        <w:rPr>
          <w:rFonts w:ascii="Tahoma" w:hAnsi="Tahoma" w:cs="Tahoma"/>
          <w:color w:val="1F1F1F"/>
        </w:rPr>
      </w:pPr>
      <w:r w:rsidRPr="00D05B94">
        <w:rPr>
          <w:rFonts w:ascii="Tahoma" w:hAnsi="Tahoma" w:cs="Tahoma"/>
          <w:color w:val="1F1F1F"/>
        </w:rPr>
        <w:t xml:space="preserve">   Dated:</w:t>
      </w:r>
      <w:r w:rsidR="00A033B4">
        <w:rPr>
          <w:rFonts w:ascii="Tahoma" w:hAnsi="Tahoma" w:cs="Tahoma"/>
          <w:color w:val="1F1F1F"/>
        </w:rPr>
        <w:t>0</w:t>
      </w:r>
      <w:r w:rsidR="00074AD1">
        <w:rPr>
          <w:rFonts w:ascii="Tahoma" w:hAnsi="Tahoma" w:cs="Tahoma"/>
          <w:color w:val="1F1F1F"/>
        </w:rPr>
        <w:t>2</w:t>
      </w:r>
      <w:r w:rsidRPr="00D05B94">
        <w:rPr>
          <w:rFonts w:ascii="Tahoma" w:hAnsi="Tahoma" w:cs="Tahoma"/>
          <w:color w:val="1F1F1F"/>
        </w:rPr>
        <w:t>-0</w:t>
      </w:r>
      <w:r w:rsidR="00074AD1">
        <w:rPr>
          <w:rFonts w:ascii="Tahoma" w:hAnsi="Tahoma" w:cs="Tahoma"/>
          <w:color w:val="1F1F1F"/>
        </w:rPr>
        <w:t>9</w:t>
      </w:r>
      <w:r w:rsidRPr="00D05B94">
        <w:rPr>
          <w:rFonts w:ascii="Tahoma" w:hAnsi="Tahoma" w:cs="Tahoma"/>
          <w:color w:val="1F1F1F"/>
        </w:rPr>
        <w:t xml:space="preserve">-2025     </w:t>
      </w:r>
    </w:p>
    <w:p w14:paraId="7750BE24" w14:textId="76251301" w:rsidR="00766784" w:rsidRPr="00D05B94" w:rsidRDefault="00D72DDA" w:rsidP="00377397">
      <w:pPr>
        <w:shd w:val="clear" w:color="auto" w:fill="FFFFFF"/>
        <w:ind w:left="-540"/>
        <w:jc w:val="both"/>
        <w:rPr>
          <w:rFonts w:ascii="Tahoma" w:hAnsi="Tahoma" w:cs="Tahoma"/>
          <w:b/>
          <w:bCs/>
          <w:color w:val="1F1F1F"/>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D05B94">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D05B94">
        <w:rPr>
          <w:rFonts w:ascii="Tahoma" w:hAnsi="Tahoma" w:cs="Tahoma"/>
          <w:b/>
          <w:bCs/>
          <w:color w:val="1F1F1F"/>
        </w:rPr>
        <w:t>Dr. Shafquat</w:t>
      </w:r>
      <w:r w:rsidR="00721541" w:rsidRPr="00D05B94">
        <w:rPr>
          <w:rFonts w:ascii="Tahoma" w:hAnsi="Tahoma" w:cs="Tahoma"/>
          <w:b/>
          <w:bCs/>
          <w:color w:val="1F1F1F"/>
        </w:rPr>
        <w:t xml:space="preserve"> Ara</w:t>
      </w:r>
    </w:p>
    <w:p w14:paraId="6F9B73AB" w14:textId="1416DCC9" w:rsidR="00766784" w:rsidRPr="00D05B94" w:rsidRDefault="00721541" w:rsidP="00377397">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377397" w:rsidRPr="00D05B94">
        <w:rPr>
          <w:rFonts w:ascii="Tahoma" w:hAnsi="Tahoma" w:cs="Tahoma"/>
          <w:b/>
          <w:bCs/>
          <w:color w:val="1F1F1F"/>
        </w:rPr>
        <w:t xml:space="preserve"> </w:t>
      </w: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D05B94">
        <w:rPr>
          <w:rFonts w:ascii="Tahoma" w:hAnsi="Tahoma" w:cs="Tahoma"/>
          <w:b/>
          <w:bCs/>
          <w:color w:val="1F1F1F"/>
        </w:rPr>
        <w:t xml:space="preserve"> </w:t>
      </w:r>
      <w:r w:rsidR="00766784" w:rsidRPr="00D05B94">
        <w:rPr>
          <w:rFonts w:ascii="Tahoma" w:hAnsi="Tahoma" w:cs="Tahoma"/>
          <w:b/>
          <w:bCs/>
          <w:color w:val="1F1F1F"/>
        </w:rPr>
        <w:t>Principal</w:t>
      </w:r>
    </w:p>
    <w:p w14:paraId="412965F7" w14:textId="0200ADC6" w:rsidR="0070544A" w:rsidRDefault="00D72DDA" w:rsidP="005F0AA3">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5E0986">
        <w:rPr>
          <w:rFonts w:ascii="Tahoma" w:hAnsi="Tahoma" w:cs="Tahoma"/>
          <w:b/>
          <w:bCs/>
          <w:color w:val="1F1F1F"/>
        </w:rPr>
        <w:t xml:space="preserve">   </w:t>
      </w:r>
      <w:r w:rsidR="00920329">
        <w:rPr>
          <w:rFonts w:ascii="Tahoma" w:hAnsi="Tahoma" w:cs="Tahoma"/>
          <w:b/>
          <w:bCs/>
          <w:color w:val="1F1F1F"/>
        </w:rPr>
        <w:t xml:space="preserve">  </w:t>
      </w: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721541" w:rsidRPr="00D05B94">
        <w:rPr>
          <w:rFonts w:ascii="Tahoma" w:hAnsi="Tahoma" w:cs="Tahoma"/>
          <w:b/>
          <w:bCs/>
          <w:color w:val="1F1F1F"/>
        </w:rPr>
        <w:t>Kashmir Govt.Polytechnic College Srinagar</w:t>
      </w:r>
    </w:p>
    <w:p w14:paraId="3BA1B413" w14:textId="77777777" w:rsidR="00F25BBC" w:rsidRPr="00D05B94" w:rsidRDefault="00F25BBC" w:rsidP="00A033B4">
      <w:pPr>
        <w:shd w:val="clear" w:color="auto" w:fill="FFFFFF"/>
        <w:jc w:val="both"/>
        <w:rPr>
          <w:rFonts w:ascii="Tahoma" w:hAnsi="Tahoma" w:cs="Tahoma"/>
          <w:b/>
          <w:bCs/>
          <w:color w:val="1F1F1F"/>
        </w:rPr>
      </w:pPr>
    </w:p>
    <w:p w14:paraId="66839EDD" w14:textId="38E53E42" w:rsidR="00721541" w:rsidRPr="00377397" w:rsidRDefault="00766784" w:rsidP="00377397">
      <w:pPr>
        <w:spacing w:line="276" w:lineRule="auto"/>
        <w:ind w:left="-180"/>
        <w:jc w:val="both"/>
        <w:rPr>
          <w:rFonts w:ascii="Tahoma" w:hAnsi="Tahoma" w:cs="Tahoma"/>
          <w:color w:val="1F1F1F"/>
          <w:sz w:val="24"/>
          <w:szCs w:val="24"/>
        </w:rPr>
      </w:pPr>
      <w:r w:rsidRPr="00377397">
        <w:rPr>
          <w:rFonts w:ascii="Tahoma" w:hAnsi="Tahoma" w:cs="Tahoma"/>
          <w:color w:val="1F1F1F"/>
          <w:sz w:val="24"/>
          <w:szCs w:val="24"/>
        </w:rPr>
        <w:t>.</w:t>
      </w: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920826">
      <w:headerReference w:type="default" r:id="rId8"/>
      <w:pgSz w:w="11906" w:h="16838"/>
      <w:pgMar w:top="166" w:right="926" w:bottom="8" w:left="1260" w:header="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C0D2D" w14:textId="77777777" w:rsidR="00152EF6" w:rsidRDefault="00152EF6">
      <w:r>
        <w:separator/>
      </w:r>
    </w:p>
  </w:endnote>
  <w:endnote w:type="continuationSeparator" w:id="0">
    <w:p w14:paraId="475E8196" w14:textId="77777777" w:rsidR="00152EF6" w:rsidRDefault="00152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C2BA0" w14:textId="77777777" w:rsidR="00152EF6" w:rsidRDefault="00152EF6">
      <w:r>
        <w:separator/>
      </w:r>
    </w:p>
  </w:footnote>
  <w:footnote w:type="continuationSeparator" w:id="0">
    <w:p w14:paraId="18D9988D" w14:textId="77777777" w:rsidR="00152EF6" w:rsidRDefault="00152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6727" w14:textId="77777777" w:rsidR="00AE3ADD" w:rsidRDefault="00AE3ADD" w:rsidP="005E0986">
    <w:pPr>
      <w:contextualSpacing/>
      <w:rPr>
        <w:rFonts w:ascii="Algerian" w:eastAsia="Calibri" w:hAnsi="Algerian"/>
        <w:b/>
        <w:bCs/>
        <w:sz w:val="28"/>
        <w:szCs w:val="28"/>
      </w:rPr>
    </w:pPr>
  </w:p>
  <w:p w14:paraId="4381D156" w14:textId="04A7F30A" w:rsidR="00C160EC" w:rsidRDefault="00D05B94" w:rsidP="005E0986">
    <w:pPr>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F5F5370">
          <wp:simplePos x="0" y="0"/>
          <wp:positionH relativeFrom="margin">
            <wp:posOffset>-44450</wp:posOffset>
          </wp:positionH>
          <wp:positionV relativeFrom="page">
            <wp:posOffset>495300</wp:posOffset>
          </wp:positionV>
          <wp:extent cx="723900" cy="701040"/>
          <wp:effectExtent l="0" t="0" r="0" b="3810"/>
          <wp:wrapTight wrapText="bothSides">
            <wp:wrapPolygon edited="0">
              <wp:start x="0" y="0"/>
              <wp:lineTo x="0" y="21130"/>
              <wp:lineTo x="21032" y="21130"/>
              <wp:lineTo x="21032" y="0"/>
              <wp:lineTo x="0" y="0"/>
            </wp:wrapPolygon>
          </wp:wrapTight>
          <wp:docPr id="323324886" name="Picture 32332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83909B1"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07509163"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469FE7F" w:rsidR="00C160EC" w:rsidRDefault="00C160EC" w:rsidP="00C160EC">
    <w:pPr>
      <w:contextualSpacing/>
      <w:rPr>
        <w:sz w:val="20"/>
        <w:szCs w:val="20"/>
      </w:rPr>
    </w:pPr>
    <w:r>
      <w:t xml:space="preserve">                </w:t>
    </w:r>
    <w:r w:rsidR="00D05B94">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56F1D506" w:rsidR="00C160EC" w:rsidRDefault="00C160EC" w:rsidP="00C160EC">
    <w:pPr>
      <w:contextualSpacing/>
      <w:rPr>
        <w:sz w:val="20"/>
        <w:szCs w:val="20"/>
      </w:rPr>
    </w:pPr>
    <w:r>
      <w:rPr>
        <w:sz w:val="20"/>
        <w:szCs w:val="20"/>
      </w:rPr>
      <w:t xml:space="preserve">                   </w:t>
    </w:r>
    <w:r w:rsidR="00D05B94">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F3605A">
    <w:pPr>
      <w:jc w:val="center"/>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7643A"/>
    <w:multiLevelType w:val="multilevel"/>
    <w:tmpl w:val="834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5B4BF8"/>
    <w:multiLevelType w:val="multilevel"/>
    <w:tmpl w:val="7BEA28D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8"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533275E8"/>
    <w:multiLevelType w:val="multilevel"/>
    <w:tmpl w:val="40EE5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BB7277"/>
    <w:multiLevelType w:val="multilevel"/>
    <w:tmpl w:val="61AC6AD0"/>
    <w:lvl w:ilvl="0">
      <w:start w:val="1"/>
      <w:numFmt w:val="decimal"/>
      <w:lvlText w:val="%1."/>
      <w:lvlJc w:val="left"/>
      <w:pPr>
        <w:tabs>
          <w:tab w:val="num" w:pos="360"/>
        </w:tabs>
        <w:ind w:left="360" w:hanging="360"/>
      </w:pPr>
      <w:rPr>
        <w:rFonts w:ascii="Tahoma" w:eastAsia="Times New Roman" w:hAnsi="Tahoma" w:cs="Tahoma"/>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85887880">
    <w:abstractNumId w:val="9"/>
  </w:num>
  <w:num w:numId="2" w16cid:durableId="1252540875">
    <w:abstractNumId w:val="7"/>
  </w:num>
  <w:num w:numId="3" w16cid:durableId="308216591">
    <w:abstractNumId w:val="6"/>
  </w:num>
  <w:num w:numId="4" w16cid:durableId="119422913">
    <w:abstractNumId w:val="5"/>
  </w:num>
  <w:num w:numId="5" w16cid:durableId="1158612942">
    <w:abstractNumId w:val="4"/>
  </w:num>
  <w:num w:numId="6" w16cid:durableId="500436241">
    <w:abstractNumId w:val="8"/>
  </w:num>
  <w:num w:numId="7" w16cid:durableId="914898250">
    <w:abstractNumId w:val="3"/>
  </w:num>
  <w:num w:numId="8" w16cid:durableId="169218122">
    <w:abstractNumId w:val="2"/>
  </w:num>
  <w:num w:numId="9" w16cid:durableId="2114858601">
    <w:abstractNumId w:val="1"/>
  </w:num>
  <w:num w:numId="10" w16cid:durableId="1473670492">
    <w:abstractNumId w:val="0"/>
  </w:num>
  <w:num w:numId="11" w16cid:durableId="572591693">
    <w:abstractNumId w:val="11"/>
  </w:num>
  <w:num w:numId="12" w16cid:durableId="1944147912">
    <w:abstractNumId w:val="12"/>
  </w:num>
  <w:num w:numId="13" w16cid:durableId="1603099676">
    <w:abstractNumId w:val="10"/>
  </w:num>
  <w:num w:numId="14" w16cid:durableId="444926019">
    <w:abstractNumId w:val="18"/>
  </w:num>
  <w:num w:numId="15" w16cid:durableId="739059239">
    <w:abstractNumId w:val="16"/>
  </w:num>
  <w:num w:numId="16" w16cid:durableId="2104715537">
    <w:abstractNumId w:val="15"/>
  </w:num>
  <w:num w:numId="17" w16cid:durableId="62997054">
    <w:abstractNumId w:val="13"/>
  </w:num>
  <w:num w:numId="18" w16cid:durableId="1056584277">
    <w:abstractNumId w:val="17"/>
  </w:num>
  <w:num w:numId="19" w16cid:durableId="1026368682">
    <w:abstractNumId w:val="14"/>
  </w:num>
  <w:num w:numId="20" w16cid:durableId="1342245265">
    <w:abstractNumId w:val="19"/>
  </w:num>
  <w:num w:numId="21" w16cid:durableId="18892936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74AD1"/>
    <w:rsid w:val="000A2EB0"/>
    <w:rsid w:val="000B76C4"/>
    <w:rsid w:val="000C5610"/>
    <w:rsid w:val="000E6552"/>
    <w:rsid w:val="000F3A4F"/>
    <w:rsid w:val="000F59AC"/>
    <w:rsid w:val="0010583C"/>
    <w:rsid w:val="001364FE"/>
    <w:rsid w:val="001368DD"/>
    <w:rsid w:val="00147DB3"/>
    <w:rsid w:val="001518A5"/>
    <w:rsid w:val="00152EF6"/>
    <w:rsid w:val="00160095"/>
    <w:rsid w:val="00170095"/>
    <w:rsid w:val="00170E4F"/>
    <w:rsid w:val="001743F4"/>
    <w:rsid w:val="00187C33"/>
    <w:rsid w:val="001936B7"/>
    <w:rsid w:val="00196AB1"/>
    <w:rsid w:val="001E7EC2"/>
    <w:rsid w:val="001F1320"/>
    <w:rsid w:val="00201333"/>
    <w:rsid w:val="00210FA7"/>
    <w:rsid w:val="00215347"/>
    <w:rsid w:val="00216417"/>
    <w:rsid w:val="00222A57"/>
    <w:rsid w:val="002426CD"/>
    <w:rsid w:val="0026631D"/>
    <w:rsid w:val="00272656"/>
    <w:rsid w:val="00291C4B"/>
    <w:rsid w:val="002C0C2D"/>
    <w:rsid w:val="002C2F53"/>
    <w:rsid w:val="002D5D53"/>
    <w:rsid w:val="00302A54"/>
    <w:rsid w:val="0033518C"/>
    <w:rsid w:val="0034115E"/>
    <w:rsid w:val="003437C2"/>
    <w:rsid w:val="003756E0"/>
    <w:rsid w:val="00375761"/>
    <w:rsid w:val="00377186"/>
    <w:rsid w:val="00377397"/>
    <w:rsid w:val="00382B58"/>
    <w:rsid w:val="003958C7"/>
    <w:rsid w:val="003A1C03"/>
    <w:rsid w:val="003A7892"/>
    <w:rsid w:val="003B55FF"/>
    <w:rsid w:val="003B7D51"/>
    <w:rsid w:val="003F5B25"/>
    <w:rsid w:val="00414627"/>
    <w:rsid w:val="00425D63"/>
    <w:rsid w:val="00432D03"/>
    <w:rsid w:val="0044478E"/>
    <w:rsid w:val="00457729"/>
    <w:rsid w:val="0046104B"/>
    <w:rsid w:val="004643D8"/>
    <w:rsid w:val="0047084A"/>
    <w:rsid w:val="0047708F"/>
    <w:rsid w:val="00477816"/>
    <w:rsid w:val="00497C24"/>
    <w:rsid w:val="004B785A"/>
    <w:rsid w:val="004C163D"/>
    <w:rsid w:val="004C7BA5"/>
    <w:rsid w:val="004D7A7B"/>
    <w:rsid w:val="004E7628"/>
    <w:rsid w:val="004F3334"/>
    <w:rsid w:val="004F48F2"/>
    <w:rsid w:val="00513796"/>
    <w:rsid w:val="005149B1"/>
    <w:rsid w:val="005155A1"/>
    <w:rsid w:val="00522BE9"/>
    <w:rsid w:val="00523337"/>
    <w:rsid w:val="005367F4"/>
    <w:rsid w:val="00536819"/>
    <w:rsid w:val="0055323A"/>
    <w:rsid w:val="0055663F"/>
    <w:rsid w:val="005647F2"/>
    <w:rsid w:val="005662D1"/>
    <w:rsid w:val="005706F9"/>
    <w:rsid w:val="00573A09"/>
    <w:rsid w:val="005A4526"/>
    <w:rsid w:val="005B6603"/>
    <w:rsid w:val="005B6776"/>
    <w:rsid w:val="005C1B16"/>
    <w:rsid w:val="005D5698"/>
    <w:rsid w:val="005E0986"/>
    <w:rsid w:val="005E53D0"/>
    <w:rsid w:val="005E64A1"/>
    <w:rsid w:val="005F0AA3"/>
    <w:rsid w:val="005F26A9"/>
    <w:rsid w:val="005F470D"/>
    <w:rsid w:val="005F5778"/>
    <w:rsid w:val="006002EB"/>
    <w:rsid w:val="00604D34"/>
    <w:rsid w:val="006128EF"/>
    <w:rsid w:val="00615E8A"/>
    <w:rsid w:val="00624B0E"/>
    <w:rsid w:val="006264B4"/>
    <w:rsid w:val="00643033"/>
    <w:rsid w:val="00644CC3"/>
    <w:rsid w:val="00661468"/>
    <w:rsid w:val="006649F0"/>
    <w:rsid w:val="00667A67"/>
    <w:rsid w:val="0067245D"/>
    <w:rsid w:val="00674238"/>
    <w:rsid w:val="0068470E"/>
    <w:rsid w:val="00690E49"/>
    <w:rsid w:val="00695DCD"/>
    <w:rsid w:val="006A05CC"/>
    <w:rsid w:val="006A1E4D"/>
    <w:rsid w:val="006A35A7"/>
    <w:rsid w:val="006D5C0A"/>
    <w:rsid w:val="006D74B5"/>
    <w:rsid w:val="006F0CCE"/>
    <w:rsid w:val="006F267E"/>
    <w:rsid w:val="0070544A"/>
    <w:rsid w:val="007152D7"/>
    <w:rsid w:val="00715D99"/>
    <w:rsid w:val="00721541"/>
    <w:rsid w:val="00746C14"/>
    <w:rsid w:val="00766784"/>
    <w:rsid w:val="00777DF1"/>
    <w:rsid w:val="0078386D"/>
    <w:rsid w:val="007C1EF3"/>
    <w:rsid w:val="007C2C59"/>
    <w:rsid w:val="007F3B24"/>
    <w:rsid w:val="00801F23"/>
    <w:rsid w:val="00837632"/>
    <w:rsid w:val="0085640F"/>
    <w:rsid w:val="008567AA"/>
    <w:rsid w:val="0086035B"/>
    <w:rsid w:val="0088511B"/>
    <w:rsid w:val="00891AE0"/>
    <w:rsid w:val="00892712"/>
    <w:rsid w:val="008A46C2"/>
    <w:rsid w:val="008A680A"/>
    <w:rsid w:val="008B0BB0"/>
    <w:rsid w:val="008B0DAA"/>
    <w:rsid w:val="008C3115"/>
    <w:rsid w:val="008E6C4B"/>
    <w:rsid w:val="008E730F"/>
    <w:rsid w:val="008F18C0"/>
    <w:rsid w:val="00907648"/>
    <w:rsid w:val="00920329"/>
    <w:rsid w:val="00920826"/>
    <w:rsid w:val="00927410"/>
    <w:rsid w:val="00927DD1"/>
    <w:rsid w:val="00930FDE"/>
    <w:rsid w:val="009344A3"/>
    <w:rsid w:val="009414A1"/>
    <w:rsid w:val="009779B3"/>
    <w:rsid w:val="00982DBF"/>
    <w:rsid w:val="00984A16"/>
    <w:rsid w:val="00984C93"/>
    <w:rsid w:val="00987CE1"/>
    <w:rsid w:val="0099405C"/>
    <w:rsid w:val="00994F30"/>
    <w:rsid w:val="009C600F"/>
    <w:rsid w:val="009D125F"/>
    <w:rsid w:val="009D3723"/>
    <w:rsid w:val="009E04F2"/>
    <w:rsid w:val="009F4D8C"/>
    <w:rsid w:val="00A033B4"/>
    <w:rsid w:val="00A03B7B"/>
    <w:rsid w:val="00A119F0"/>
    <w:rsid w:val="00A200C9"/>
    <w:rsid w:val="00A250D5"/>
    <w:rsid w:val="00A32F56"/>
    <w:rsid w:val="00A36028"/>
    <w:rsid w:val="00A46C1B"/>
    <w:rsid w:val="00A77585"/>
    <w:rsid w:val="00A80BE9"/>
    <w:rsid w:val="00A82429"/>
    <w:rsid w:val="00A82F54"/>
    <w:rsid w:val="00A91424"/>
    <w:rsid w:val="00AA2C77"/>
    <w:rsid w:val="00AA60E2"/>
    <w:rsid w:val="00AC3FB9"/>
    <w:rsid w:val="00AC702A"/>
    <w:rsid w:val="00AD226F"/>
    <w:rsid w:val="00AE3ADD"/>
    <w:rsid w:val="00AE7FD9"/>
    <w:rsid w:val="00B05ADC"/>
    <w:rsid w:val="00B13A52"/>
    <w:rsid w:val="00B23262"/>
    <w:rsid w:val="00B24CF4"/>
    <w:rsid w:val="00B26993"/>
    <w:rsid w:val="00B36562"/>
    <w:rsid w:val="00B36A63"/>
    <w:rsid w:val="00B4570C"/>
    <w:rsid w:val="00B5208C"/>
    <w:rsid w:val="00B52834"/>
    <w:rsid w:val="00B74876"/>
    <w:rsid w:val="00B74B79"/>
    <w:rsid w:val="00BB7485"/>
    <w:rsid w:val="00BB7C2B"/>
    <w:rsid w:val="00BC1664"/>
    <w:rsid w:val="00BC2546"/>
    <w:rsid w:val="00C0184B"/>
    <w:rsid w:val="00C05085"/>
    <w:rsid w:val="00C1593D"/>
    <w:rsid w:val="00C160EC"/>
    <w:rsid w:val="00C26874"/>
    <w:rsid w:val="00C37FC7"/>
    <w:rsid w:val="00C5130F"/>
    <w:rsid w:val="00C56C7E"/>
    <w:rsid w:val="00C776A4"/>
    <w:rsid w:val="00CA2C6C"/>
    <w:rsid w:val="00CA43D3"/>
    <w:rsid w:val="00CA7021"/>
    <w:rsid w:val="00CB0F82"/>
    <w:rsid w:val="00CB5179"/>
    <w:rsid w:val="00CC0600"/>
    <w:rsid w:val="00CC78AC"/>
    <w:rsid w:val="00CE386B"/>
    <w:rsid w:val="00CE7A1A"/>
    <w:rsid w:val="00CF3540"/>
    <w:rsid w:val="00CF7953"/>
    <w:rsid w:val="00D05B94"/>
    <w:rsid w:val="00D07232"/>
    <w:rsid w:val="00D10245"/>
    <w:rsid w:val="00D21BDD"/>
    <w:rsid w:val="00D257BB"/>
    <w:rsid w:val="00D47E24"/>
    <w:rsid w:val="00D65F07"/>
    <w:rsid w:val="00D72DDA"/>
    <w:rsid w:val="00D82292"/>
    <w:rsid w:val="00D92BB7"/>
    <w:rsid w:val="00DA75B0"/>
    <w:rsid w:val="00DC76D2"/>
    <w:rsid w:val="00DD30ED"/>
    <w:rsid w:val="00DD4B19"/>
    <w:rsid w:val="00E17F4F"/>
    <w:rsid w:val="00E21D97"/>
    <w:rsid w:val="00E44342"/>
    <w:rsid w:val="00E578DA"/>
    <w:rsid w:val="00E64C21"/>
    <w:rsid w:val="00E826FF"/>
    <w:rsid w:val="00EA0CA6"/>
    <w:rsid w:val="00EA5E48"/>
    <w:rsid w:val="00EC24C6"/>
    <w:rsid w:val="00EF2255"/>
    <w:rsid w:val="00EF2933"/>
    <w:rsid w:val="00F01BD2"/>
    <w:rsid w:val="00F05146"/>
    <w:rsid w:val="00F1115D"/>
    <w:rsid w:val="00F150EB"/>
    <w:rsid w:val="00F25BBC"/>
    <w:rsid w:val="00F3513C"/>
    <w:rsid w:val="00F3605A"/>
    <w:rsid w:val="00F465C5"/>
    <w:rsid w:val="00F5180D"/>
    <w:rsid w:val="00F51B21"/>
    <w:rsid w:val="00F51D87"/>
    <w:rsid w:val="00F5256C"/>
    <w:rsid w:val="00F6561D"/>
    <w:rsid w:val="00F67240"/>
    <w:rsid w:val="00F8142D"/>
    <w:rsid w:val="00F8455C"/>
    <w:rsid w:val="00F95D3F"/>
    <w:rsid w:val="00FA566A"/>
    <w:rsid w:val="00FC04C5"/>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70154118">
      <w:bodyDiv w:val="1"/>
      <w:marLeft w:val="0"/>
      <w:marRight w:val="0"/>
      <w:marTop w:val="0"/>
      <w:marBottom w:val="0"/>
      <w:divBdr>
        <w:top w:val="none" w:sz="0" w:space="0" w:color="auto"/>
        <w:left w:val="none" w:sz="0" w:space="0" w:color="auto"/>
        <w:bottom w:val="none" w:sz="0" w:space="0" w:color="auto"/>
        <w:right w:val="none" w:sz="0" w:space="0" w:color="auto"/>
      </w:divBdr>
    </w:div>
    <w:div w:id="93594144">
      <w:bodyDiv w:val="1"/>
      <w:marLeft w:val="0"/>
      <w:marRight w:val="0"/>
      <w:marTop w:val="0"/>
      <w:marBottom w:val="0"/>
      <w:divBdr>
        <w:top w:val="none" w:sz="0" w:space="0" w:color="auto"/>
        <w:left w:val="none" w:sz="0" w:space="0" w:color="auto"/>
        <w:bottom w:val="none" w:sz="0" w:space="0" w:color="auto"/>
        <w:right w:val="none" w:sz="0" w:space="0" w:color="auto"/>
      </w:divBdr>
    </w:div>
    <w:div w:id="222303490">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96873619">
      <w:bodyDiv w:val="1"/>
      <w:marLeft w:val="0"/>
      <w:marRight w:val="0"/>
      <w:marTop w:val="0"/>
      <w:marBottom w:val="0"/>
      <w:divBdr>
        <w:top w:val="none" w:sz="0" w:space="0" w:color="auto"/>
        <w:left w:val="none" w:sz="0" w:space="0" w:color="auto"/>
        <w:bottom w:val="none" w:sz="0" w:space="0" w:color="auto"/>
        <w:right w:val="none" w:sz="0" w:space="0" w:color="auto"/>
      </w:divBdr>
    </w:div>
    <w:div w:id="828639603">
      <w:bodyDiv w:val="1"/>
      <w:marLeft w:val="0"/>
      <w:marRight w:val="0"/>
      <w:marTop w:val="0"/>
      <w:marBottom w:val="0"/>
      <w:divBdr>
        <w:top w:val="none" w:sz="0" w:space="0" w:color="auto"/>
        <w:left w:val="none" w:sz="0" w:space="0" w:color="auto"/>
        <w:bottom w:val="none" w:sz="0" w:space="0" w:color="auto"/>
        <w:right w:val="none" w:sz="0" w:space="0" w:color="auto"/>
      </w:divBdr>
    </w:div>
    <w:div w:id="877281945">
      <w:bodyDiv w:val="1"/>
      <w:marLeft w:val="0"/>
      <w:marRight w:val="0"/>
      <w:marTop w:val="0"/>
      <w:marBottom w:val="0"/>
      <w:divBdr>
        <w:top w:val="none" w:sz="0" w:space="0" w:color="auto"/>
        <w:left w:val="none" w:sz="0" w:space="0" w:color="auto"/>
        <w:bottom w:val="none" w:sz="0" w:space="0" w:color="auto"/>
        <w:right w:val="none" w:sz="0" w:space="0" w:color="auto"/>
      </w:divBdr>
    </w:div>
    <w:div w:id="879391312">
      <w:bodyDiv w:val="1"/>
      <w:marLeft w:val="0"/>
      <w:marRight w:val="0"/>
      <w:marTop w:val="0"/>
      <w:marBottom w:val="0"/>
      <w:divBdr>
        <w:top w:val="none" w:sz="0" w:space="0" w:color="auto"/>
        <w:left w:val="none" w:sz="0" w:space="0" w:color="auto"/>
        <w:bottom w:val="none" w:sz="0" w:space="0" w:color="auto"/>
        <w:right w:val="none" w:sz="0" w:space="0" w:color="auto"/>
      </w:divBdr>
    </w:div>
    <w:div w:id="970669274">
      <w:bodyDiv w:val="1"/>
      <w:marLeft w:val="0"/>
      <w:marRight w:val="0"/>
      <w:marTop w:val="0"/>
      <w:marBottom w:val="0"/>
      <w:divBdr>
        <w:top w:val="none" w:sz="0" w:space="0" w:color="auto"/>
        <w:left w:val="none" w:sz="0" w:space="0" w:color="auto"/>
        <w:bottom w:val="none" w:sz="0" w:space="0" w:color="auto"/>
        <w:right w:val="none" w:sz="0" w:space="0" w:color="auto"/>
      </w:divBdr>
    </w:div>
    <w:div w:id="985358991">
      <w:bodyDiv w:val="1"/>
      <w:marLeft w:val="0"/>
      <w:marRight w:val="0"/>
      <w:marTop w:val="0"/>
      <w:marBottom w:val="0"/>
      <w:divBdr>
        <w:top w:val="none" w:sz="0" w:space="0" w:color="auto"/>
        <w:left w:val="none" w:sz="0" w:space="0" w:color="auto"/>
        <w:bottom w:val="none" w:sz="0" w:space="0" w:color="auto"/>
        <w:right w:val="none" w:sz="0" w:space="0" w:color="auto"/>
      </w:divBdr>
    </w:div>
    <w:div w:id="1045451696">
      <w:bodyDiv w:val="1"/>
      <w:marLeft w:val="0"/>
      <w:marRight w:val="0"/>
      <w:marTop w:val="0"/>
      <w:marBottom w:val="0"/>
      <w:divBdr>
        <w:top w:val="none" w:sz="0" w:space="0" w:color="auto"/>
        <w:left w:val="none" w:sz="0" w:space="0" w:color="auto"/>
        <w:bottom w:val="none" w:sz="0" w:space="0" w:color="auto"/>
        <w:right w:val="none" w:sz="0" w:space="0" w:color="auto"/>
      </w:divBdr>
    </w:div>
    <w:div w:id="1070883699">
      <w:bodyDiv w:val="1"/>
      <w:marLeft w:val="0"/>
      <w:marRight w:val="0"/>
      <w:marTop w:val="0"/>
      <w:marBottom w:val="0"/>
      <w:divBdr>
        <w:top w:val="none" w:sz="0" w:space="0" w:color="auto"/>
        <w:left w:val="none" w:sz="0" w:space="0" w:color="auto"/>
        <w:bottom w:val="none" w:sz="0" w:space="0" w:color="auto"/>
        <w:right w:val="none" w:sz="0" w:space="0" w:color="auto"/>
      </w:divBdr>
    </w:div>
    <w:div w:id="1098208980">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5562088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454712223">
      <w:bodyDiv w:val="1"/>
      <w:marLeft w:val="0"/>
      <w:marRight w:val="0"/>
      <w:marTop w:val="0"/>
      <w:marBottom w:val="0"/>
      <w:divBdr>
        <w:top w:val="none" w:sz="0" w:space="0" w:color="auto"/>
        <w:left w:val="none" w:sz="0" w:space="0" w:color="auto"/>
        <w:bottom w:val="none" w:sz="0" w:space="0" w:color="auto"/>
        <w:right w:val="none" w:sz="0" w:space="0" w:color="auto"/>
      </w:divBdr>
    </w:div>
    <w:div w:id="1533030281">
      <w:bodyDiv w:val="1"/>
      <w:marLeft w:val="0"/>
      <w:marRight w:val="0"/>
      <w:marTop w:val="0"/>
      <w:marBottom w:val="0"/>
      <w:divBdr>
        <w:top w:val="none" w:sz="0" w:space="0" w:color="auto"/>
        <w:left w:val="none" w:sz="0" w:space="0" w:color="auto"/>
        <w:bottom w:val="none" w:sz="0" w:space="0" w:color="auto"/>
        <w:right w:val="none" w:sz="0" w:space="0" w:color="auto"/>
      </w:divBdr>
    </w:div>
    <w:div w:id="1678576619">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821264620">
      <w:bodyDiv w:val="1"/>
      <w:marLeft w:val="0"/>
      <w:marRight w:val="0"/>
      <w:marTop w:val="0"/>
      <w:marBottom w:val="0"/>
      <w:divBdr>
        <w:top w:val="none" w:sz="0" w:space="0" w:color="auto"/>
        <w:left w:val="none" w:sz="0" w:space="0" w:color="auto"/>
        <w:bottom w:val="none" w:sz="0" w:space="0" w:color="auto"/>
        <w:right w:val="none" w:sz="0" w:space="0" w:color="auto"/>
      </w:divBdr>
    </w:div>
    <w:div w:id="1908686816">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194</Words>
  <Characters>1247</Characters>
  <Application>Microsoft Office Word</Application>
  <DocSecurity>0</DocSecurity>
  <Lines>54</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2025-09-01T08:35:00Z</cp:lastPrinted>
  <dcterms:created xsi:type="dcterms:W3CDTF">2025-09-02T13:26:00Z</dcterms:created>
  <dcterms:modified xsi:type="dcterms:W3CDTF">2025-09-02T13:30:00Z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