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EF3C" w14:textId="28675EDE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</w:t>
      </w:r>
    </w:p>
    <w:p w14:paraId="6FC3C7A5" w14:textId="5187E970" w:rsidR="00721541" w:rsidRPr="00377397" w:rsidRDefault="00EA17DC" w:rsidP="00EA17DC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6236889F" w14:textId="1C0E3E57" w:rsidR="000F49EA" w:rsidRDefault="00EA17DC" w:rsidP="00EA17DC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06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EB0135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5AAE53A6" w14:textId="77777777" w:rsidR="004305DF" w:rsidRDefault="004305DF" w:rsidP="00EB013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D8B217F" w14:textId="7D99AE2A" w:rsidR="004305DF" w:rsidRPr="004305DF" w:rsidRDefault="00EA17DC" w:rsidP="00EA17DC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</w:t>
      </w:r>
      <w:r w:rsidR="004305DF" w:rsidRPr="004305DF">
        <w:rPr>
          <w:rFonts w:ascii="Tahoma" w:hAnsi="Tahoma" w:cs="Tahoma"/>
          <w:b/>
          <w:bCs/>
          <w:color w:val="1F1F1F"/>
          <w:sz w:val="26"/>
          <w:szCs w:val="26"/>
        </w:rPr>
        <w:t>SANCTION ORDER</w:t>
      </w:r>
    </w:p>
    <w:p w14:paraId="22B45FC8" w14:textId="77777777" w:rsidR="004305DF" w:rsidRDefault="004305DF" w:rsidP="004305DF">
      <w:pPr>
        <w:ind w:left="-567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4305DF">
        <w:rPr>
          <w:rFonts w:ascii="Tahoma" w:hAnsi="Tahoma" w:cs="Tahoma"/>
          <w:b/>
          <w:bCs/>
          <w:color w:val="1F1F1F"/>
          <w:sz w:val="26"/>
          <w:szCs w:val="26"/>
        </w:rPr>
        <w:t>Subject: Sanction for Reimbursement of Course Fees for Online Paid Courses undertaken by Employees and Students through Online Digital Platforms – in pursuance of DSD Order No. 358 of 2025 dated 31-12-2025 and College Circular dated 12-01-2026.</w:t>
      </w:r>
    </w:p>
    <w:p w14:paraId="53BE813B" w14:textId="77777777" w:rsidR="00EA17DC" w:rsidRPr="004305DF" w:rsidRDefault="00EA17DC" w:rsidP="004305DF">
      <w:pPr>
        <w:ind w:left="-567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CCB2DB4" w14:textId="498396B1" w:rsidR="004305DF" w:rsidRPr="004305DF" w:rsidRDefault="004305DF" w:rsidP="004305DF">
      <w:pPr>
        <w:ind w:left="-567"/>
        <w:jc w:val="both"/>
        <w:rPr>
          <w:rFonts w:ascii="Tahoma" w:hAnsi="Tahoma" w:cs="Tahoma"/>
          <w:color w:val="1F1F1F"/>
          <w:sz w:val="26"/>
          <w:szCs w:val="26"/>
        </w:rPr>
      </w:pPr>
      <w:r w:rsidRPr="004305DF">
        <w:rPr>
          <w:rFonts w:ascii="Tahoma" w:hAnsi="Tahoma" w:cs="Tahoma"/>
          <w:color w:val="1F1F1F"/>
          <w:sz w:val="26"/>
          <w:szCs w:val="26"/>
        </w:rPr>
        <w:t xml:space="preserve">In pursuance of the directions issued by the Director, Directorate of Skill Development, J&amp;K, vide Order No. 358 of 2025 dated 31-12-2025 (copy enclosed for reference), sanction was accorded for release of funds amounting to Rs. 22.97 lakhs (Rupees </w:t>
      </w:r>
      <w:r w:rsidR="006B647E" w:rsidRPr="004305DF">
        <w:rPr>
          <w:rFonts w:ascii="Tahoma" w:hAnsi="Tahoma" w:cs="Tahoma"/>
          <w:color w:val="1F1F1F"/>
          <w:sz w:val="26"/>
          <w:szCs w:val="26"/>
        </w:rPr>
        <w:t>Twenty-Two</w:t>
      </w:r>
      <w:r w:rsidRPr="004305DF">
        <w:rPr>
          <w:rFonts w:ascii="Tahoma" w:hAnsi="Tahoma" w:cs="Tahoma"/>
          <w:color w:val="1F1F1F"/>
          <w:sz w:val="26"/>
          <w:szCs w:val="26"/>
        </w:rPr>
        <w:t xml:space="preserve"> Lakhs </w:t>
      </w:r>
      <w:r w:rsidR="00EA17DC" w:rsidRPr="004305DF">
        <w:rPr>
          <w:rFonts w:ascii="Tahoma" w:hAnsi="Tahoma" w:cs="Tahoma"/>
          <w:color w:val="1F1F1F"/>
          <w:sz w:val="26"/>
          <w:szCs w:val="26"/>
        </w:rPr>
        <w:t>Ninety-Seven</w:t>
      </w:r>
      <w:r w:rsidRPr="004305DF">
        <w:rPr>
          <w:rFonts w:ascii="Tahoma" w:hAnsi="Tahoma" w:cs="Tahoma"/>
          <w:color w:val="1F1F1F"/>
          <w:sz w:val="26"/>
          <w:szCs w:val="26"/>
        </w:rPr>
        <w:t xml:space="preserve"> Thousand Only) in favour of the Principal, Kashmir Government Polytechnic College (KGP), Srinagar, under Major Head 2203-Technical Education, object head 021-Training, for the financial year 2025-26. These funds are for training of students and faculty/staff members through online paid courses on digital platforms.</w:t>
      </w:r>
    </w:p>
    <w:p w14:paraId="19A55F7C" w14:textId="0F7F90BE" w:rsidR="004305DF" w:rsidRPr="004305DF" w:rsidRDefault="004305DF" w:rsidP="004305DF">
      <w:pPr>
        <w:ind w:left="-567"/>
        <w:jc w:val="both"/>
        <w:rPr>
          <w:rFonts w:ascii="Tahoma" w:hAnsi="Tahoma" w:cs="Tahoma"/>
          <w:color w:val="1F1F1F"/>
          <w:sz w:val="26"/>
          <w:szCs w:val="26"/>
        </w:rPr>
      </w:pPr>
      <w:r w:rsidRPr="004305DF">
        <w:rPr>
          <w:rFonts w:ascii="Tahoma" w:hAnsi="Tahoma" w:cs="Tahoma"/>
          <w:color w:val="1F1F1F"/>
          <w:sz w:val="26"/>
          <w:szCs w:val="26"/>
        </w:rPr>
        <w:t xml:space="preserve">Further, in compliance with the College Circular No. KGP/Estt/2026/1962 dated 12-01-2026 (copy enclosed), all registered staff members (regular faculty, academic arrangement, guest faculty) and students were directed to pay the prescribed course fees online </w:t>
      </w:r>
      <w:r w:rsidR="006B647E" w:rsidRPr="006B647E">
        <w:rPr>
          <w:rFonts w:ascii="Tahoma" w:hAnsi="Tahoma" w:cs="Tahoma"/>
          <w:color w:val="1F1F1F"/>
          <w:sz w:val="26"/>
          <w:szCs w:val="26"/>
        </w:rPr>
        <w:t>with the reimbursed amount to be credited to their bank accounts</w:t>
      </w:r>
      <w:r w:rsidR="006B647E">
        <w:rPr>
          <w:rFonts w:ascii="Tahoma" w:hAnsi="Tahoma" w:cs="Tahoma"/>
          <w:color w:val="1F1F1F"/>
          <w:sz w:val="26"/>
          <w:szCs w:val="26"/>
        </w:rPr>
        <w:t>.</w:t>
      </w:r>
    </w:p>
    <w:p w14:paraId="13DE596A" w14:textId="0C652CDB" w:rsidR="004305DF" w:rsidRPr="004305DF" w:rsidRDefault="004305DF" w:rsidP="00EA17DC">
      <w:pPr>
        <w:ind w:left="-567"/>
        <w:jc w:val="both"/>
        <w:rPr>
          <w:rFonts w:ascii="Tahoma" w:hAnsi="Tahoma" w:cs="Tahoma"/>
          <w:color w:val="1F1F1F"/>
          <w:sz w:val="26"/>
          <w:szCs w:val="26"/>
        </w:rPr>
      </w:pPr>
      <w:r w:rsidRPr="004305DF">
        <w:rPr>
          <w:rFonts w:ascii="Tahoma" w:hAnsi="Tahoma" w:cs="Tahoma"/>
          <w:color w:val="1F1F1F"/>
          <w:sz w:val="26"/>
          <w:szCs w:val="26"/>
        </w:rPr>
        <w:t>The employees and students of Kashmir Government Polytechnic College, Gogji Bagh, Srinagar, whose details are given in the enclosed Annexure-A, had opted and registered for short-duration online paid courses (1 to 6 months) on digital platforms, in line with the guidelines of the Directorate of Skill Development, J&amp;K</w:t>
      </w:r>
      <w:r w:rsidR="00EA17DC">
        <w:rPr>
          <w:rFonts w:ascii="Tahoma" w:hAnsi="Tahoma" w:cs="Tahoma"/>
          <w:color w:val="1F1F1F"/>
          <w:sz w:val="26"/>
          <w:szCs w:val="26"/>
        </w:rPr>
        <w:t>.</w:t>
      </w:r>
    </w:p>
    <w:p w14:paraId="5C3783FC" w14:textId="1B2D000B" w:rsidR="004305DF" w:rsidRPr="00EA17DC" w:rsidRDefault="006B647E" w:rsidP="00EA17DC">
      <w:pPr>
        <w:ind w:left="-567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Based on the above,</w:t>
      </w:r>
      <w:r w:rsidRPr="004305DF">
        <w:rPr>
          <w:rFonts w:ascii="Tahoma" w:hAnsi="Tahoma" w:cs="Tahoma"/>
          <w:color w:val="1F1F1F"/>
          <w:sz w:val="26"/>
          <w:szCs w:val="26"/>
        </w:rPr>
        <w:t xml:space="preserve"> Sanction</w:t>
      </w:r>
      <w:r w:rsidR="004305DF" w:rsidRPr="004305DF">
        <w:rPr>
          <w:rFonts w:ascii="Tahoma" w:hAnsi="Tahoma" w:cs="Tahoma"/>
          <w:color w:val="1F1F1F"/>
          <w:sz w:val="26"/>
          <w:szCs w:val="26"/>
        </w:rPr>
        <w:t xml:space="preserve"> is hereby accorded for reimbursement of the total verified course fees amounting to </w:t>
      </w:r>
      <w:r w:rsidR="00EA17DC">
        <w:rPr>
          <w:rFonts w:ascii="Tahoma" w:hAnsi="Tahoma" w:cs="Tahoma"/>
          <w:color w:val="1F1F1F"/>
          <w:sz w:val="26"/>
          <w:szCs w:val="26"/>
        </w:rPr>
        <w:t xml:space="preserve">Rs 107075(One Lakh Seven Thousand and </w:t>
      </w:r>
      <w:r>
        <w:rPr>
          <w:rFonts w:ascii="Tahoma" w:hAnsi="Tahoma" w:cs="Tahoma"/>
          <w:color w:val="1F1F1F"/>
          <w:sz w:val="26"/>
          <w:szCs w:val="26"/>
        </w:rPr>
        <w:t>Seventy-Five</w:t>
      </w:r>
      <w:r w:rsidR="00EA17DC">
        <w:rPr>
          <w:rFonts w:ascii="Tahoma" w:hAnsi="Tahoma" w:cs="Tahoma"/>
          <w:color w:val="1F1F1F"/>
          <w:sz w:val="26"/>
          <w:szCs w:val="26"/>
        </w:rPr>
        <w:t xml:space="preserve"> Rupees Only) </w:t>
      </w:r>
      <w:r w:rsidR="004305DF" w:rsidRPr="004305DF">
        <w:rPr>
          <w:rFonts w:ascii="Tahoma" w:hAnsi="Tahoma" w:cs="Tahoma"/>
          <w:color w:val="1F1F1F"/>
          <w:sz w:val="26"/>
          <w:szCs w:val="26"/>
        </w:rPr>
        <w:t>as per details in Annexure-A, to be credited directly to the bank accounts of the participants as provided therein.</w:t>
      </w:r>
    </w:p>
    <w:p w14:paraId="215E5D06" w14:textId="77777777" w:rsidR="004305DF" w:rsidRDefault="004305DF" w:rsidP="00EB013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96F0072" w14:textId="77777777" w:rsidR="004305DF" w:rsidRPr="00EB0135" w:rsidRDefault="004305DF" w:rsidP="00EB013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424FA62" w14:textId="0C815C9F" w:rsidR="00D72DDA" w:rsidRPr="00377397" w:rsidRDefault="00721541" w:rsidP="00EB0135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</w:t>
      </w:r>
    </w:p>
    <w:p w14:paraId="4A9A2131" w14:textId="6378B45A" w:rsidR="00EB0135" w:rsidRDefault="00D72DDA" w:rsidP="00EA17DC">
      <w:pPr>
        <w:shd w:val="clear" w:color="auto" w:fill="FFFFFF"/>
        <w:ind w:left="-540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</w:p>
    <w:p w14:paraId="7750BE24" w14:textId="3ACE62C3" w:rsidR="00766784" w:rsidRPr="00377397" w:rsidRDefault="00EB0135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72DDA"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F4A95E4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EB0135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3775102E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</w:t>
      </w:r>
      <w:r w:rsidR="00EB0135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8ABDE0D" w14:textId="0947BFE0" w:rsidR="00EA17DC" w:rsidRPr="00377397" w:rsidRDefault="00EA17DC" w:rsidP="00EA17DC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color w:val="1F1F1F"/>
          <w:sz w:val="24"/>
          <w:szCs w:val="24"/>
        </w:rPr>
        <w:t>No: KGP/</w:t>
      </w:r>
      <w:r>
        <w:rPr>
          <w:rFonts w:ascii="Tahoma" w:hAnsi="Tahoma" w:cs="Tahoma"/>
          <w:color w:val="1F1F1F"/>
          <w:sz w:val="24"/>
          <w:szCs w:val="24"/>
        </w:rPr>
        <w:t>Acctts</w:t>
      </w:r>
      <w:r w:rsidRPr="00377397">
        <w:rPr>
          <w:rFonts w:ascii="Tahoma" w:hAnsi="Tahoma" w:cs="Tahoma"/>
          <w:color w:val="1F1F1F"/>
          <w:sz w:val="24"/>
          <w:szCs w:val="24"/>
        </w:rPr>
        <w:t>/202</w:t>
      </w:r>
      <w:r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/                                                                 </w:t>
      </w:r>
    </w:p>
    <w:p w14:paraId="64726E24" w14:textId="2C80FB9C" w:rsidR="00EA17DC" w:rsidRDefault="00EA17DC" w:rsidP="00EA17DC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>
        <w:rPr>
          <w:rFonts w:ascii="Tahoma" w:hAnsi="Tahoma" w:cs="Tahoma"/>
          <w:color w:val="1F1F1F"/>
          <w:sz w:val="24"/>
          <w:szCs w:val="24"/>
        </w:rPr>
        <w:t>06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>
        <w:rPr>
          <w:rFonts w:ascii="Tahoma" w:hAnsi="Tahoma" w:cs="Tahoma"/>
          <w:color w:val="1F1F1F"/>
          <w:sz w:val="24"/>
          <w:szCs w:val="24"/>
        </w:rPr>
        <w:t>0</w:t>
      </w:r>
      <w:r>
        <w:rPr>
          <w:rFonts w:ascii="Tahoma" w:hAnsi="Tahoma" w:cs="Tahoma"/>
          <w:color w:val="1F1F1F"/>
          <w:sz w:val="24"/>
          <w:szCs w:val="24"/>
        </w:rPr>
        <w:t>2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4EB5F68A" w14:textId="77777777" w:rsidR="00EA17DC" w:rsidRDefault="00EA17DC">
      <w:pPr>
        <w:rPr>
          <w:rFonts w:ascii="Tahoma" w:hAnsi="Tahoma" w:cs="Tahoma"/>
          <w:color w:val="1F1F1F"/>
          <w:sz w:val="24"/>
          <w:szCs w:val="24"/>
        </w:rPr>
        <w:sectPr w:rsidR="00EA17DC" w:rsidSect="000E26A1">
          <w:headerReference w:type="default" r:id="rId7"/>
          <w:footerReference w:type="default" r:id="rId8"/>
          <w:pgSz w:w="11906" w:h="16838"/>
          <w:pgMar w:top="900" w:right="1106" w:bottom="1080" w:left="1440" w:header="360" w:footer="720" w:gutter="0"/>
          <w:cols w:space="720"/>
          <w:docGrid w:linePitch="360"/>
        </w:sectPr>
      </w:pPr>
      <w:r>
        <w:rPr>
          <w:rFonts w:ascii="Tahoma" w:hAnsi="Tahoma" w:cs="Tahoma"/>
          <w:color w:val="1F1F1F"/>
          <w:sz w:val="24"/>
          <w:szCs w:val="24"/>
        </w:rPr>
        <w:br w:type="page"/>
      </w:r>
    </w:p>
    <w:p w14:paraId="0AA76941" w14:textId="77777777" w:rsidR="006B647E" w:rsidRDefault="00EA17DC" w:rsidP="006B647E">
      <w:pPr>
        <w:shd w:val="clear" w:color="auto" w:fill="FFFFFF"/>
        <w:spacing w:before="100" w:beforeAutospacing="1"/>
        <w:ind w:left="-540"/>
        <w:jc w:val="right"/>
        <w:rPr>
          <w:rFonts w:ascii="Tahoma" w:hAnsi="Tahoma" w:cs="Tahoma"/>
          <w:b/>
          <w:bCs/>
          <w:color w:val="222222"/>
          <w:lang w:val="en-US" w:eastAsia="en-US"/>
        </w:rPr>
      </w:pPr>
      <w:r w:rsidRPr="00EA17DC">
        <w:rPr>
          <w:rFonts w:ascii="Tahoma" w:hAnsi="Tahoma" w:cs="Tahoma"/>
          <w:b/>
          <w:bCs/>
          <w:color w:val="222222"/>
          <w:lang w:val="en-US" w:eastAsia="en-US"/>
        </w:rPr>
        <w:lastRenderedPageBreak/>
        <w:t xml:space="preserve">       </w:t>
      </w:r>
    </w:p>
    <w:p w14:paraId="5B6DF8E6" w14:textId="0AA6670F" w:rsidR="00766784" w:rsidRPr="006B647E" w:rsidRDefault="006B647E" w:rsidP="006B647E">
      <w:pPr>
        <w:shd w:val="clear" w:color="auto" w:fill="FFFFFF"/>
        <w:spacing w:before="100" w:beforeAutospacing="1"/>
        <w:ind w:left="-540"/>
        <w:rPr>
          <w:rFonts w:ascii="Tahoma" w:hAnsi="Tahoma" w:cs="Tahoma"/>
          <w:b/>
          <w:bCs/>
          <w:color w:val="222222"/>
          <w:lang w:val="en-US" w:eastAsia="en-US"/>
        </w:rPr>
      </w:pPr>
      <w:r>
        <w:rPr>
          <w:rFonts w:ascii="Tahoma" w:hAnsi="Tahoma" w:cs="Tahoma"/>
          <w:b/>
          <w:bCs/>
          <w:color w:val="222222"/>
          <w:lang w:val="en-US" w:eastAsia="en-US"/>
        </w:rPr>
        <w:t xml:space="preserve">                                                                                                                       </w:t>
      </w:r>
      <w:r w:rsidRPr="006B647E">
        <w:rPr>
          <w:rFonts w:ascii="Tahoma" w:hAnsi="Tahoma" w:cs="Tahoma"/>
          <w:b/>
          <w:bCs/>
          <w:color w:val="222222"/>
          <w:lang w:val="en-US" w:eastAsia="en-US"/>
        </w:rPr>
        <w:t>Annexure A</w:t>
      </w:r>
      <w:r w:rsidR="00EA17DC" w:rsidRPr="00EA17DC">
        <w:rPr>
          <w:rFonts w:ascii="Tahoma" w:hAnsi="Tahoma" w:cs="Tahoma"/>
          <w:b/>
          <w:bCs/>
          <w:color w:val="222222"/>
          <w:lang w:val="en-US" w:eastAsia="en-US"/>
        </w:rPr>
        <w:t xml:space="preserve">                                                </w:t>
      </w: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tbl>
      <w:tblPr>
        <w:tblW w:w="14740" w:type="dxa"/>
        <w:tblLook w:val="04A0" w:firstRow="1" w:lastRow="0" w:firstColumn="1" w:lastColumn="0" w:noHBand="0" w:noVBand="1"/>
      </w:tblPr>
      <w:tblGrid>
        <w:gridCol w:w="672"/>
        <w:gridCol w:w="2375"/>
        <w:gridCol w:w="1361"/>
        <w:gridCol w:w="1781"/>
        <w:gridCol w:w="1189"/>
        <w:gridCol w:w="972"/>
        <w:gridCol w:w="1032"/>
        <w:gridCol w:w="1656"/>
        <w:gridCol w:w="1996"/>
        <w:gridCol w:w="1706"/>
      </w:tblGrid>
      <w:tr w:rsidR="006B647E" w:rsidRPr="006B647E" w14:paraId="30EF1238" w14:textId="77777777" w:rsidTr="006B647E">
        <w:trPr>
          <w:trHeight w:val="68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F2CD"/>
            <w:noWrap/>
            <w:vAlign w:val="center"/>
            <w:hideMark/>
          </w:tcPr>
          <w:p w14:paraId="61F9E072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6B64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F2CD"/>
            <w:noWrap/>
            <w:vAlign w:val="center"/>
            <w:hideMark/>
          </w:tcPr>
          <w:p w14:paraId="4A246FD9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F2CD"/>
            <w:noWrap/>
            <w:vAlign w:val="center"/>
            <w:hideMark/>
          </w:tcPr>
          <w:p w14:paraId="72E3AA07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F2CD"/>
            <w:vAlign w:val="center"/>
            <w:hideMark/>
          </w:tcPr>
          <w:p w14:paraId="22FEB259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Course done through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F2CD"/>
            <w:vAlign w:val="center"/>
            <w:hideMark/>
          </w:tcPr>
          <w:p w14:paraId="200CD813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Duration of the Course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F2CD"/>
            <w:vAlign w:val="center"/>
            <w:hideMark/>
          </w:tcPr>
          <w:p w14:paraId="27CA1F47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Amount Paid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F2CD"/>
            <w:vAlign w:val="center"/>
            <w:hideMark/>
          </w:tcPr>
          <w:p w14:paraId="101EC07C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Name of the Bank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F2CD"/>
            <w:vAlign w:val="center"/>
            <w:hideMark/>
          </w:tcPr>
          <w:p w14:paraId="06CB18C9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Branch of the Bank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F2CD"/>
            <w:vAlign w:val="center"/>
            <w:hideMark/>
          </w:tcPr>
          <w:p w14:paraId="3882924A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Complete 16 Digit Account Number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F2CD"/>
            <w:vAlign w:val="center"/>
            <w:hideMark/>
          </w:tcPr>
          <w:p w14:paraId="0432EE5D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IFSC Code</w:t>
            </w:r>
          </w:p>
        </w:tc>
      </w:tr>
      <w:tr w:rsidR="006B647E" w:rsidRPr="006B647E" w14:paraId="0CF88AD2" w14:textId="77777777" w:rsidTr="006B647E">
        <w:trPr>
          <w:trHeight w:val="45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ABD2B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57F7C1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KIFAYAT AHMAD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C89ED9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982CEDC" w14:textId="39801EC1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course</w:t>
            </w:r>
            <w:r w:rsidR="00473967">
              <w:rPr>
                <w:rFonts w:ascii="Arial" w:hAnsi="Arial" w:cs="Arial"/>
                <w:color w:val="000000"/>
                <w:sz w:val="20"/>
                <w:szCs w:val="20"/>
              </w:rPr>
              <w:t>r</w:t>
            </w: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proofErr w:type="spellEnd"/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A46BA91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Any other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670350D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1699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9B00E88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JK BANK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22A7D4D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PARNEWA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315E397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0855041000000615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9C8F1FE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JAKA0PARNEW</w:t>
            </w:r>
          </w:p>
        </w:tc>
      </w:tr>
      <w:tr w:rsidR="006B647E" w:rsidRPr="006B647E" w14:paraId="1093ABFD" w14:textId="77777777" w:rsidTr="006B647E">
        <w:trPr>
          <w:trHeight w:val="45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26332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ED444E4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DR SHAFQUAT ARA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639C7F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Employee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8777A6C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Image Coach Shivani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AA04340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6th Months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140A2B3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9999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7AE8C8F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JK BANK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E533A7E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JVC BEMINA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9F7C6DE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1206040100000469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1951D59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JAKA0EJVBEM</w:t>
            </w:r>
          </w:p>
        </w:tc>
      </w:tr>
      <w:tr w:rsidR="006B647E" w:rsidRPr="006B647E" w14:paraId="1BECB1B6" w14:textId="77777777" w:rsidTr="006B647E">
        <w:trPr>
          <w:trHeight w:val="45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9B56C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F19FAB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MASRAT MEHRAJ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8715C5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Employee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55B1EAD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Coursera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3B4B347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6th Months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64EA23A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2450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1B27997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JK BANK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6EF6CB2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REC SRINAGAR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A29D682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0391040100004229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2171E28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JAKA0RECSGR</w:t>
            </w:r>
          </w:p>
        </w:tc>
      </w:tr>
      <w:tr w:rsidR="006B647E" w:rsidRPr="006B647E" w14:paraId="38B68577" w14:textId="77777777" w:rsidTr="006B647E">
        <w:trPr>
          <w:trHeight w:val="45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A4A0A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2A740F2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MASRAT MEHRAJ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5733931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Employee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065C5E6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UDEMY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B65CBC4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6th Months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B46F56C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529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C41F433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JK BANK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941F256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REC SRINAGAR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1FAB4B8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0391040100004229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9F3CAC4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JAKA0RECSGR</w:t>
            </w:r>
          </w:p>
        </w:tc>
      </w:tr>
      <w:tr w:rsidR="006B647E" w:rsidRPr="006B647E" w14:paraId="178AEAF4" w14:textId="77777777" w:rsidTr="006B647E">
        <w:trPr>
          <w:trHeight w:val="45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AEBEA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A94701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MANINDERPAL SINGH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15A06B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FB80569" w14:textId="14A1AA7D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Coursera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1B46423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Any other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0726821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1699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011BCE3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JK BANK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38836E4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BUS STAND TRAL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BAEAE5B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1254040100024390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763B7B2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JAKA0BSTRAL</w:t>
            </w:r>
          </w:p>
        </w:tc>
      </w:tr>
      <w:tr w:rsidR="006B647E" w:rsidRPr="006B647E" w14:paraId="13D45E6C" w14:textId="77777777" w:rsidTr="006B647E">
        <w:trPr>
          <w:trHeight w:val="45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44A76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D897711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 xml:space="preserve">TAWKEER AHMAD WANI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DA9BE16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3EE3607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Tutedude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49B4A76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Any other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484793E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699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92C1A56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JK BANK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BFB34C7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ASHMUQAM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F248079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0403040100013136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661750D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JAKA0SAKHIE</w:t>
            </w:r>
          </w:p>
        </w:tc>
      </w:tr>
      <w:tr w:rsidR="006B647E" w:rsidRPr="006B647E" w14:paraId="46EF718D" w14:textId="77777777" w:rsidTr="006B647E">
        <w:trPr>
          <w:trHeight w:val="45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721E3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1BD456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WAJAHAT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ADBD09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Employee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939DB4A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IIT PATNA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B9E5145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6th Months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3A07E0F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90000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F10F5EA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JK BANK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8B7047F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NABERA COMPLEX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0346AF6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0478040120000093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5F80547" w14:textId="77777777" w:rsidR="006B647E" w:rsidRPr="006B647E" w:rsidRDefault="006B647E" w:rsidP="006B647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647E">
              <w:rPr>
                <w:rFonts w:ascii="Arial" w:hAnsi="Arial" w:cs="Arial"/>
                <w:color w:val="000000"/>
                <w:sz w:val="20"/>
                <w:szCs w:val="20"/>
              </w:rPr>
              <w:t>JAKA0NABERA</w:t>
            </w:r>
          </w:p>
        </w:tc>
      </w:tr>
    </w:tbl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613374D" w14:textId="77777777" w:rsidR="006B647E" w:rsidRDefault="006B647E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11B182B0" w14:textId="43AB13C1" w:rsidR="006B647E" w:rsidRPr="00377397" w:rsidRDefault="006B647E" w:rsidP="006B647E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</w:t>
      </w: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61EF4911" w14:textId="57FBD6FC" w:rsidR="006B647E" w:rsidRPr="00377397" w:rsidRDefault="006B647E" w:rsidP="006B647E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33D2F4AE" w14:textId="63AF70B8" w:rsidR="006B647E" w:rsidRPr="00377397" w:rsidRDefault="006B647E" w:rsidP="006B647E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EA17DC">
      <w:headerReference w:type="default" r:id="rId9"/>
      <w:pgSz w:w="16838" w:h="11906" w:orient="landscape"/>
      <w:pgMar w:top="1440" w:right="900" w:bottom="1106" w:left="108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B4E99" w14:textId="77777777" w:rsidR="00735D11" w:rsidRDefault="00735D11">
      <w:r>
        <w:separator/>
      </w:r>
    </w:p>
  </w:endnote>
  <w:endnote w:type="continuationSeparator" w:id="0">
    <w:p w14:paraId="59BF9B70" w14:textId="77777777" w:rsidR="00735D11" w:rsidRDefault="00735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C78A1" w14:textId="77777777" w:rsidR="00735D11" w:rsidRDefault="00735D11">
      <w:r>
        <w:separator/>
      </w:r>
    </w:p>
  </w:footnote>
  <w:footnote w:type="continuationSeparator" w:id="0">
    <w:p w14:paraId="62881F22" w14:textId="77777777" w:rsidR="00735D11" w:rsidRDefault="00735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505BFDD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742559D9" w:rsidR="00C160EC" w:rsidRDefault="000E26A1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9AB172D">
          <wp:simplePos x="0" y="0"/>
          <wp:positionH relativeFrom="column">
            <wp:posOffset>-228600</wp:posOffset>
          </wp:positionH>
          <wp:positionV relativeFrom="page">
            <wp:posOffset>681789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602491639" name="Picture 16024916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62A9A612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219703F9" w:rsidR="00C160EC" w:rsidRDefault="00C160EC" w:rsidP="00C160EC">
    <w:pPr>
      <w:contextualSpacing/>
      <w:rPr>
        <w:sz w:val="20"/>
        <w:szCs w:val="20"/>
      </w:rPr>
    </w:pPr>
    <w:r>
      <w:t xml:space="preserve">               </w:t>
    </w:r>
    <w:hyperlink r:id="rId2" w:history="1">
      <w:r w:rsidR="00473967" w:rsidRPr="00625CD6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5A01060F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15AC" w14:textId="77777777" w:rsidR="006B647E" w:rsidRDefault="006B647E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AE260B8" w14:textId="77777777" w:rsidR="006B647E" w:rsidRDefault="006B647E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9A548CA" w14:textId="77777777" w:rsidR="006B647E" w:rsidRDefault="006B647E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1312" behindDoc="1" locked="0" layoutInCell="1" allowOverlap="1" wp14:anchorId="65F9AD4D" wp14:editId="367A58D6">
          <wp:simplePos x="0" y="0"/>
          <wp:positionH relativeFrom="column">
            <wp:posOffset>-228600</wp:posOffset>
          </wp:positionH>
          <wp:positionV relativeFrom="page">
            <wp:posOffset>681789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42273577" name="Picture 142273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E62DF9" w14:textId="536D3F8A" w:rsidR="006B647E" w:rsidRPr="00461DF9" w:rsidRDefault="006B647E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5D7E72F6" w14:textId="77777777" w:rsidR="006B647E" w:rsidRPr="00461DF9" w:rsidRDefault="006B647E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70D2879" w14:textId="37403E4E" w:rsidR="006B647E" w:rsidRDefault="006B647E" w:rsidP="00C160EC">
    <w:pPr>
      <w:contextualSpacing/>
      <w:rPr>
        <w:sz w:val="20"/>
        <w:szCs w:val="20"/>
      </w:rPr>
    </w:pPr>
    <w:r>
      <w:t xml:space="preserve">                                             </w:t>
    </w:r>
    <w:hyperlink r:id="rId2" w:history="1">
      <w:r w:rsidRPr="005D7E03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2ED69362" w14:textId="6CEB5E93" w:rsidR="006B647E" w:rsidRDefault="006B647E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78E0DFE1" w14:textId="77777777" w:rsidR="006B647E" w:rsidRDefault="006B647E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B41FF4"/>
    <w:multiLevelType w:val="multilevel"/>
    <w:tmpl w:val="13B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8E24F77"/>
    <w:multiLevelType w:val="hybridMultilevel"/>
    <w:tmpl w:val="F746F814"/>
    <w:lvl w:ilvl="0" w:tplc="CF50E348">
      <w:start w:val="1"/>
      <w:numFmt w:val="lowerRoman"/>
      <w:lvlText w:val="%1.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294753">
    <w:abstractNumId w:val="9"/>
  </w:num>
  <w:num w:numId="2" w16cid:durableId="125124283">
    <w:abstractNumId w:val="7"/>
  </w:num>
  <w:num w:numId="3" w16cid:durableId="1191066346">
    <w:abstractNumId w:val="6"/>
  </w:num>
  <w:num w:numId="4" w16cid:durableId="1326281758">
    <w:abstractNumId w:val="5"/>
  </w:num>
  <w:num w:numId="5" w16cid:durableId="2054647956">
    <w:abstractNumId w:val="4"/>
  </w:num>
  <w:num w:numId="6" w16cid:durableId="1535464978">
    <w:abstractNumId w:val="8"/>
  </w:num>
  <w:num w:numId="7" w16cid:durableId="1334189613">
    <w:abstractNumId w:val="3"/>
  </w:num>
  <w:num w:numId="8" w16cid:durableId="1090197599">
    <w:abstractNumId w:val="2"/>
  </w:num>
  <w:num w:numId="9" w16cid:durableId="1411198406">
    <w:abstractNumId w:val="1"/>
  </w:num>
  <w:num w:numId="10" w16cid:durableId="1595360988">
    <w:abstractNumId w:val="0"/>
  </w:num>
  <w:num w:numId="11" w16cid:durableId="917985541">
    <w:abstractNumId w:val="12"/>
  </w:num>
  <w:num w:numId="12" w16cid:durableId="1050805524">
    <w:abstractNumId w:val="13"/>
  </w:num>
  <w:num w:numId="13" w16cid:durableId="2133671654">
    <w:abstractNumId w:val="11"/>
  </w:num>
  <w:num w:numId="14" w16cid:durableId="1885292227">
    <w:abstractNumId w:val="19"/>
  </w:num>
  <w:num w:numId="15" w16cid:durableId="896278549">
    <w:abstractNumId w:val="18"/>
  </w:num>
  <w:num w:numId="16" w16cid:durableId="629676320">
    <w:abstractNumId w:val="16"/>
  </w:num>
  <w:num w:numId="17" w16cid:durableId="886799346">
    <w:abstractNumId w:val="14"/>
  </w:num>
  <w:num w:numId="18" w16cid:durableId="1412191531">
    <w:abstractNumId w:val="21"/>
  </w:num>
  <w:num w:numId="19" w16cid:durableId="46030911">
    <w:abstractNumId w:val="20"/>
  </w:num>
  <w:num w:numId="20" w16cid:durableId="2098280015">
    <w:abstractNumId w:val="15"/>
  </w:num>
  <w:num w:numId="21" w16cid:durableId="691953428">
    <w:abstractNumId w:val="22"/>
  </w:num>
  <w:num w:numId="22" w16cid:durableId="2065985935">
    <w:abstractNumId w:val="10"/>
  </w:num>
  <w:num w:numId="23" w16cid:durableId="8998275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A59CF"/>
    <w:rsid w:val="000B76C4"/>
    <w:rsid w:val="000C5610"/>
    <w:rsid w:val="000E26A1"/>
    <w:rsid w:val="000E6552"/>
    <w:rsid w:val="000F3A4F"/>
    <w:rsid w:val="000F49EA"/>
    <w:rsid w:val="000F59AC"/>
    <w:rsid w:val="001364FE"/>
    <w:rsid w:val="001368DD"/>
    <w:rsid w:val="00147DB3"/>
    <w:rsid w:val="001518A5"/>
    <w:rsid w:val="00151B57"/>
    <w:rsid w:val="00160095"/>
    <w:rsid w:val="00170095"/>
    <w:rsid w:val="00170E4F"/>
    <w:rsid w:val="001743F4"/>
    <w:rsid w:val="00187C33"/>
    <w:rsid w:val="001936B7"/>
    <w:rsid w:val="00196AB1"/>
    <w:rsid w:val="001A4DD9"/>
    <w:rsid w:val="001E7EC2"/>
    <w:rsid w:val="001F1320"/>
    <w:rsid w:val="00201333"/>
    <w:rsid w:val="00210FA7"/>
    <w:rsid w:val="00215347"/>
    <w:rsid w:val="00216417"/>
    <w:rsid w:val="00255DCA"/>
    <w:rsid w:val="0026326E"/>
    <w:rsid w:val="0026631D"/>
    <w:rsid w:val="00274727"/>
    <w:rsid w:val="00282EDF"/>
    <w:rsid w:val="002A6009"/>
    <w:rsid w:val="002C2F53"/>
    <w:rsid w:val="0033518C"/>
    <w:rsid w:val="003437C2"/>
    <w:rsid w:val="00353D57"/>
    <w:rsid w:val="003756E0"/>
    <w:rsid w:val="00377186"/>
    <w:rsid w:val="00377397"/>
    <w:rsid w:val="003A1C03"/>
    <w:rsid w:val="003A7892"/>
    <w:rsid w:val="003D7E63"/>
    <w:rsid w:val="003F5B25"/>
    <w:rsid w:val="00414627"/>
    <w:rsid w:val="00425D63"/>
    <w:rsid w:val="004275AD"/>
    <w:rsid w:val="004305DF"/>
    <w:rsid w:val="0044478E"/>
    <w:rsid w:val="00457729"/>
    <w:rsid w:val="0046104B"/>
    <w:rsid w:val="004643D8"/>
    <w:rsid w:val="00473967"/>
    <w:rsid w:val="00477816"/>
    <w:rsid w:val="00497C24"/>
    <w:rsid w:val="004A0329"/>
    <w:rsid w:val="004A286E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0939"/>
    <w:rsid w:val="00624B0E"/>
    <w:rsid w:val="006264B4"/>
    <w:rsid w:val="0063188B"/>
    <w:rsid w:val="00643033"/>
    <w:rsid w:val="00644CC3"/>
    <w:rsid w:val="00655E15"/>
    <w:rsid w:val="00661468"/>
    <w:rsid w:val="006649F0"/>
    <w:rsid w:val="0067245D"/>
    <w:rsid w:val="0068470E"/>
    <w:rsid w:val="00690E49"/>
    <w:rsid w:val="00695DCD"/>
    <w:rsid w:val="006A05CC"/>
    <w:rsid w:val="006A1E4D"/>
    <w:rsid w:val="006A2B46"/>
    <w:rsid w:val="006A35A7"/>
    <w:rsid w:val="006B647E"/>
    <w:rsid w:val="006F0CCE"/>
    <w:rsid w:val="006F0CDB"/>
    <w:rsid w:val="006F267E"/>
    <w:rsid w:val="0070544A"/>
    <w:rsid w:val="007152D7"/>
    <w:rsid w:val="00721541"/>
    <w:rsid w:val="00735D11"/>
    <w:rsid w:val="00746C14"/>
    <w:rsid w:val="00766784"/>
    <w:rsid w:val="0078386D"/>
    <w:rsid w:val="007C2C59"/>
    <w:rsid w:val="007C3D10"/>
    <w:rsid w:val="007D357F"/>
    <w:rsid w:val="007F3B24"/>
    <w:rsid w:val="00801F23"/>
    <w:rsid w:val="00824813"/>
    <w:rsid w:val="00837632"/>
    <w:rsid w:val="00844EB0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8F3BA9"/>
    <w:rsid w:val="00907648"/>
    <w:rsid w:val="00927DD1"/>
    <w:rsid w:val="00930FDE"/>
    <w:rsid w:val="00934151"/>
    <w:rsid w:val="009344A3"/>
    <w:rsid w:val="00934789"/>
    <w:rsid w:val="009779B3"/>
    <w:rsid w:val="00982DBF"/>
    <w:rsid w:val="00984C93"/>
    <w:rsid w:val="00987CE1"/>
    <w:rsid w:val="0099405C"/>
    <w:rsid w:val="00994F30"/>
    <w:rsid w:val="009C600F"/>
    <w:rsid w:val="009D125F"/>
    <w:rsid w:val="009D29B4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B0789"/>
    <w:rsid w:val="00AC3FB9"/>
    <w:rsid w:val="00AC702A"/>
    <w:rsid w:val="00AD226F"/>
    <w:rsid w:val="00AE094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65F07"/>
    <w:rsid w:val="00D6651D"/>
    <w:rsid w:val="00D72DDA"/>
    <w:rsid w:val="00D92BB7"/>
    <w:rsid w:val="00DA75B0"/>
    <w:rsid w:val="00DC76D2"/>
    <w:rsid w:val="00DD30ED"/>
    <w:rsid w:val="00E17F4F"/>
    <w:rsid w:val="00E21D97"/>
    <w:rsid w:val="00E4066F"/>
    <w:rsid w:val="00E578DA"/>
    <w:rsid w:val="00E61055"/>
    <w:rsid w:val="00E64C21"/>
    <w:rsid w:val="00E826FF"/>
    <w:rsid w:val="00EA0CA6"/>
    <w:rsid w:val="00EA17DC"/>
    <w:rsid w:val="00EB0135"/>
    <w:rsid w:val="00EC24C6"/>
    <w:rsid w:val="00ED7A74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57850"/>
    <w:rsid w:val="00F622D1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2026-02-05T18:04:00Z</cp:lastPrinted>
  <dcterms:created xsi:type="dcterms:W3CDTF">2026-02-05T17:52:00Z</dcterms:created>
  <dcterms:modified xsi:type="dcterms:W3CDTF">2026-02-05T18:08:00Z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