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63CD0" w14:textId="77777777" w:rsidR="00A53521" w:rsidRDefault="00A53521" w:rsidP="00A53521">
      <w:pPr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BC544E9" w14:textId="77777777" w:rsidR="00A53521" w:rsidRDefault="00A53521" w:rsidP="000A3734">
      <w:pPr>
        <w:ind w:left="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BFC0902" w14:textId="77777777" w:rsidR="00A53521" w:rsidRDefault="00A53521" w:rsidP="000A3734">
      <w:pPr>
        <w:ind w:left="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1206157" w14:textId="4A4EEBED" w:rsidR="00A53521" w:rsidRPr="00A937FF" w:rsidRDefault="00A53521" w:rsidP="00A53521">
      <w:pPr>
        <w:ind w:left="284"/>
        <w:rPr>
          <w:rFonts w:ascii="Tahoma" w:hAnsi="Tahoma" w:cs="Tahoma"/>
          <w:b/>
          <w:bCs/>
          <w:color w:val="1F1F1F"/>
          <w:sz w:val="30"/>
          <w:szCs w:val="30"/>
        </w:rPr>
      </w:pPr>
      <w:r>
        <w:rPr>
          <w:rFonts w:ascii="Tahoma" w:hAnsi="Tahoma" w:cs="Tahoma"/>
          <w:b/>
          <w:bCs/>
          <w:color w:val="1F1F1F"/>
          <w:sz w:val="30"/>
          <w:szCs w:val="30"/>
        </w:rPr>
        <w:t xml:space="preserve">                  </w:t>
      </w:r>
      <w:r w:rsidRPr="00A937FF">
        <w:rPr>
          <w:rFonts w:ascii="Tahoma" w:hAnsi="Tahoma" w:cs="Tahoma"/>
          <w:b/>
          <w:bCs/>
          <w:color w:val="1F1F1F"/>
          <w:sz w:val="30"/>
          <w:szCs w:val="30"/>
        </w:rPr>
        <w:t>TO WHOM IT MAY CONCERN</w:t>
      </w:r>
    </w:p>
    <w:p w14:paraId="42430279" w14:textId="77777777" w:rsidR="00A53521" w:rsidRDefault="00A53521" w:rsidP="00A53521">
      <w:pPr>
        <w:ind w:left="284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FC2BAD2" w14:textId="77777777" w:rsidR="00A53521" w:rsidRDefault="00A53521" w:rsidP="00A53521">
      <w:pPr>
        <w:ind w:left="284"/>
        <w:rPr>
          <w:rFonts w:ascii="Tahoma" w:hAnsi="Tahoma" w:cs="Tahoma"/>
          <w:b/>
          <w:bCs/>
          <w:color w:val="1F1F1F"/>
          <w:sz w:val="24"/>
          <w:szCs w:val="24"/>
        </w:rPr>
      </w:pPr>
      <w:r w:rsidRPr="00544EFB">
        <w:rPr>
          <w:rFonts w:ascii="Tahoma" w:hAnsi="Tahoma" w:cs="Tahoma"/>
          <w:b/>
          <w:bCs/>
          <w:color w:val="1F1F1F"/>
          <w:sz w:val="24"/>
          <w:szCs w:val="24"/>
        </w:rPr>
        <w:t>Subject: Competent Authority Approval for Restricting PDF Bid Documents from Being Shared with Other Bidders</w:t>
      </w:r>
      <w:r>
        <w:rPr>
          <w:rFonts w:ascii="Tahoma" w:hAnsi="Tahoma" w:cs="Tahoma"/>
          <w:b/>
          <w:bCs/>
          <w:color w:val="1F1F1F"/>
          <w:sz w:val="24"/>
          <w:szCs w:val="24"/>
        </w:rPr>
        <w:t>.</w:t>
      </w:r>
    </w:p>
    <w:p w14:paraId="0C85BC1F" w14:textId="77777777" w:rsidR="00A53521" w:rsidRDefault="00A53521" w:rsidP="00A53521">
      <w:pPr>
        <w:ind w:left="284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018E9CB9" w14:textId="77777777" w:rsidR="00A53521" w:rsidRDefault="00A53521" w:rsidP="00A53521">
      <w:pPr>
        <w:spacing w:line="360" w:lineRule="auto"/>
        <w:ind w:left="284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As Directed by the Director, Department of Skill Development, </w:t>
      </w:r>
      <w:r w:rsidRPr="00544EFB">
        <w:rPr>
          <w:rFonts w:ascii="Tahoma" w:hAnsi="Tahoma" w:cs="Tahoma"/>
          <w:color w:val="1F1F1F"/>
          <w:sz w:val="24"/>
          <w:szCs w:val="24"/>
        </w:rPr>
        <w:t xml:space="preserve">Approval is </w:t>
      </w:r>
      <w:r>
        <w:rPr>
          <w:rFonts w:ascii="Tahoma" w:hAnsi="Tahoma" w:cs="Tahoma"/>
          <w:color w:val="1F1F1F"/>
          <w:sz w:val="24"/>
          <w:szCs w:val="24"/>
        </w:rPr>
        <w:t xml:space="preserve">hereby </w:t>
      </w:r>
      <w:r w:rsidRPr="00544EFB">
        <w:rPr>
          <w:rFonts w:ascii="Tahoma" w:hAnsi="Tahoma" w:cs="Tahoma"/>
          <w:color w:val="1F1F1F"/>
          <w:sz w:val="24"/>
          <w:szCs w:val="24"/>
        </w:rPr>
        <w:t>granted to the decision not to share or display any bidder’s PDF documents with other participating bidders.</w:t>
      </w:r>
    </w:p>
    <w:p w14:paraId="571F262B" w14:textId="77777777" w:rsidR="00A53521" w:rsidRDefault="00A53521" w:rsidP="00A53521">
      <w:pPr>
        <w:spacing w:line="360" w:lineRule="auto"/>
        <w:ind w:left="284"/>
        <w:rPr>
          <w:rFonts w:ascii="Tahoma" w:hAnsi="Tahoma" w:cs="Tahoma"/>
          <w:color w:val="1F1F1F"/>
          <w:sz w:val="24"/>
          <w:szCs w:val="24"/>
        </w:rPr>
      </w:pPr>
      <w:r w:rsidRPr="00544EFB">
        <w:rPr>
          <w:rFonts w:ascii="Tahoma" w:hAnsi="Tahoma" w:cs="Tahoma"/>
          <w:color w:val="1F1F1F"/>
          <w:sz w:val="24"/>
          <w:szCs w:val="24"/>
        </w:rPr>
        <w:t>This measure has been approved to ensure:</w:t>
      </w:r>
    </w:p>
    <w:p w14:paraId="61082BF8" w14:textId="77777777" w:rsidR="00A53521" w:rsidRDefault="00A53521" w:rsidP="00A53521">
      <w:pPr>
        <w:spacing w:line="360" w:lineRule="auto"/>
        <w:ind w:left="284"/>
        <w:rPr>
          <w:rFonts w:ascii="Tahoma" w:hAnsi="Tahoma" w:cs="Tahoma"/>
          <w:color w:val="1F1F1F"/>
          <w:sz w:val="24"/>
          <w:szCs w:val="24"/>
        </w:rPr>
      </w:pPr>
      <w:r w:rsidRPr="00544EFB">
        <w:rPr>
          <w:rFonts w:ascii="Tahoma" w:hAnsi="Tahoma" w:cs="Tahoma"/>
          <w:color w:val="1F1F1F"/>
          <w:sz w:val="24"/>
          <w:szCs w:val="24"/>
        </w:rPr>
        <w:t>1.Confidentiality of bid submissions,</w:t>
      </w:r>
    </w:p>
    <w:p w14:paraId="118BA110" w14:textId="77777777" w:rsidR="00A53521" w:rsidRDefault="00A53521" w:rsidP="00A53521">
      <w:pPr>
        <w:spacing w:line="360" w:lineRule="auto"/>
        <w:ind w:left="284"/>
        <w:rPr>
          <w:rFonts w:ascii="Tahoma" w:hAnsi="Tahoma" w:cs="Tahoma"/>
          <w:color w:val="1F1F1F"/>
          <w:sz w:val="24"/>
          <w:szCs w:val="24"/>
        </w:rPr>
      </w:pPr>
      <w:r w:rsidRPr="00544EFB">
        <w:rPr>
          <w:rFonts w:ascii="Tahoma" w:hAnsi="Tahoma" w:cs="Tahoma"/>
          <w:color w:val="1F1F1F"/>
          <w:sz w:val="24"/>
          <w:szCs w:val="24"/>
        </w:rPr>
        <w:t>2.Fairness and transparency in the procurement process, and</w:t>
      </w:r>
    </w:p>
    <w:p w14:paraId="34AE9FBB" w14:textId="77777777" w:rsidR="00A53521" w:rsidRDefault="00A53521" w:rsidP="00A53521">
      <w:pPr>
        <w:spacing w:line="360" w:lineRule="auto"/>
        <w:ind w:left="284"/>
        <w:rPr>
          <w:rFonts w:ascii="Tahoma" w:hAnsi="Tahoma" w:cs="Tahoma"/>
          <w:color w:val="1F1F1F"/>
          <w:sz w:val="24"/>
          <w:szCs w:val="24"/>
        </w:rPr>
      </w:pPr>
      <w:r w:rsidRPr="00544EFB">
        <w:rPr>
          <w:rFonts w:ascii="Tahoma" w:hAnsi="Tahoma" w:cs="Tahoma"/>
          <w:color w:val="1F1F1F"/>
          <w:sz w:val="24"/>
          <w:szCs w:val="24"/>
        </w:rPr>
        <w:t>3.Compliance with relevant procurement guidelines.</w:t>
      </w:r>
    </w:p>
    <w:p w14:paraId="71BB4D32" w14:textId="77777777" w:rsidR="00A53521" w:rsidRPr="00132013" w:rsidRDefault="00A53521" w:rsidP="00A53521">
      <w:pPr>
        <w:ind w:left="180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32013">
        <w:rPr>
          <w:rFonts w:ascii="Tahoma" w:hAnsi="Tahoma" w:cs="Tahoma"/>
          <w:color w:val="222222"/>
          <w:sz w:val="23"/>
          <w:szCs w:val="23"/>
          <w:lang w:eastAsia="en-US"/>
        </w:rPr>
        <w:t xml:space="preserve">        </w:t>
      </w:r>
      <w:r>
        <w:rPr>
          <w:rFonts w:ascii="Tahoma" w:hAnsi="Tahoma" w:cs="Tahoma"/>
          <w:color w:val="222222"/>
          <w:sz w:val="23"/>
          <w:szCs w:val="23"/>
          <w:lang w:eastAsia="en-US"/>
        </w:rPr>
        <w:t xml:space="preserve">                     </w:t>
      </w:r>
      <w:r w:rsidRPr="00132013">
        <w:rPr>
          <w:rFonts w:ascii="Tahoma" w:hAnsi="Tahoma" w:cs="Tahoma"/>
          <w:color w:val="222222"/>
          <w:sz w:val="23"/>
          <w:szCs w:val="23"/>
          <w:lang w:eastAsia="en-US"/>
        </w:rPr>
        <w:t xml:space="preserve"> </w:t>
      </w:r>
    </w:p>
    <w:p w14:paraId="398D7498" w14:textId="77777777" w:rsidR="00A53521" w:rsidRDefault="00A53521" w:rsidP="00A53521">
      <w:pPr>
        <w:ind w:left="180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32013">
        <w:rPr>
          <w:rFonts w:ascii="Tahoma" w:hAnsi="Tahoma" w:cs="Tahoma"/>
          <w:color w:val="222222"/>
          <w:sz w:val="23"/>
          <w:szCs w:val="23"/>
          <w:lang w:eastAsia="en-US"/>
        </w:rPr>
        <w:t xml:space="preserve">          </w:t>
      </w:r>
      <w:r>
        <w:rPr>
          <w:rFonts w:ascii="Tahoma" w:hAnsi="Tahoma" w:cs="Tahoma"/>
          <w:color w:val="222222"/>
          <w:sz w:val="23"/>
          <w:szCs w:val="23"/>
          <w:lang w:eastAsia="en-US"/>
        </w:rPr>
        <w:t xml:space="preserve">               </w:t>
      </w:r>
    </w:p>
    <w:p w14:paraId="02BEC7C2" w14:textId="77777777" w:rsidR="00A53521" w:rsidRDefault="00A53521" w:rsidP="00A53521">
      <w:pPr>
        <w:ind w:left="180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</w:p>
    <w:p w14:paraId="6C021D77" w14:textId="77777777" w:rsidR="00A53521" w:rsidRDefault="00A53521" w:rsidP="00A53521">
      <w:pPr>
        <w:ind w:left="180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</w:p>
    <w:p w14:paraId="28313CB8" w14:textId="77777777" w:rsidR="00A53521" w:rsidRPr="00544EFB" w:rsidRDefault="00A53521" w:rsidP="00A53521">
      <w:pPr>
        <w:ind w:left="180"/>
        <w:jc w:val="center"/>
        <w:rPr>
          <w:rFonts w:ascii="Tahoma" w:hAnsi="Tahoma" w:cs="Tahoma"/>
          <w:b/>
          <w:bCs/>
          <w:color w:val="222222"/>
          <w:sz w:val="23"/>
          <w:szCs w:val="23"/>
          <w:lang w:eastAsia="en-US"/>
        </w:rPr>
      </w:pPr>
      <w:r>
        <w:rPr>
          <w:rFonts w:ascii="Tahoma" w:hAnsi="Tahoma" w:cs="Tahoma"/>
          <w:b/>
          <w:bCs/>
          <w:color w:val="222222"/>
          <w:sz w:val="23"/>
          <w:szCs w:val="23"/>
          <w:lang w:eastAsia="en-US"/>
        </w:rPr>
        <w:t xml:space="preserve">                                              Principal</w:t>
      </w:r>
    </w:p>
    <w:p w14:paraId="03F32B33" w14:textId="43D07F03" w:rsidR="00A53521" w:rsidRPr="00544EFB" w:rsidRDefault="00A53521" w:rsidP="00A53521">
      <w:pPr>
        <w:ind w:left="180"/>
        <w:jc w:val="center"/>
        <w:rPr>
          <w:rFonts w:ascii="Tahoma" w:hAnsi="Tahoma" w:cs="Tahoma"/>
          <w:b/>
          <w:bCs/>
          <w:color w:val="222222"/>
          <w:sz w:val="23"/>
          <w:szCs w:val="23"/>
          <w:lang w:eastAsia="en-US"/>
        </w:rPr>
      </w:pPr>
      <w:r>
        <w:rPr>
          <w:rFonts w:ascii="Tahoma" w:hAnsi="Tahoma" w:cs="Tahoma"/>
          <w:b/>
          <w:bCs/>
          <w:color w:val="222222"/>
          <w:sz w:val="23"/>
          <w:szCs w:val="23"/>
          <w:lang w:eastAsia="en-US"/>
        </w:rPr>
        <w:t xml:space="preserve">                                               KGP Srinagar </w:t>
      </w:r>
    </w:p>
    <w:p w14:paraId="22CCFA87" w14:textId="48123DF0" w:rsidR="00A53521" w:rsidRPr="00544EFB" w:rsidRDefault="00A53521" w:rsidP="00A53521">
      <w:pPr>
        <w:ind w:left="180"/>
        <w:jc w:val="center"/>
        <w:rPr>
          <w:rFonts w:ascii="Tahoma" w:hAnsi="Tahoma" w:cs="Tahoma"/>
          <w:b/>
          <w:bCs/>
          <w:color w:val="222222"/>
          <w:sz w:val="20"/>
          <w:szCs w:val="20"/>
          <w:lang w:eastAsia="en-US"/>
        </w:rPr>
      </w:pPr>
    </w:p>
    <w:p w14:paraId="65BF03B7" w14:textId="2F9EC096" w:rsidR="00A53521" w:rsidRDefault="00A53521" w:rsidP="000A3734">
      <w:pPr>
        <w:ind w:left="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132013">
        <w:rPr>
          <w:rFonts w:ascii="Tahoma" w:hAnsi="Tahoma" w:cs="Tahoma"/>
          <w:noProof/>
          <w:color w:val="222222"/>
          <w:sz w:val="23"/>
          <w:szCs w:val="23"/>
          <w:lang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751E49" wp14:editId="784F16E1">
                <wp:simplePos x="0" y="0"/>
                <wp:positionH relativeFrom="margin">
                  <wp:align>left</wp:align>
                </wp:positionH>
                <wp:positionV relativeFrom="paragraph">
                  <wp:posOffset>179236</wp:posOffset>
                </wp:positionV>
                <wp:extent cx="2432050" cy="511175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511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4B31C" w14:textId="462C32F3" w:rsidR="00141B71" w:rsidRPr="00957113" w:rsidRDefault="00141B71" w:rsidP="00141B71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</w:pPr>
                            <w:r w:rsidRPr="00957113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  No: KGP/Estt/2025/                                                       </w:t>
                            </w:r>
                          </w:p>
                          <w:p w14:paraId="02ACAE14" w14:textId="53504AB5" w:rsidR="00BC236F" w:rsidRDefault="00141B71" w:rsidP="00957113">
                            <w:pPr>
                              <w:ind w:left="180"/>
                              <w:jc w:val="both"/>
                              <w:rPr>
                                <w:rFonts w:ascii="Tahoma" w:hAnsi="Tahoma" w:cs="Tahoma"/>
                                <w:color w:val="222222"/>
                                <w:sz w:val="23"/>
                                <w:szCs w:val="23"/>
                                <w:lang w:eastAsia="en-US"/>
                              </w:rPr>
                            </w:pPr>
                            <w:r w:rsidRPr="00957113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  Dated: </w:t>
                            </w:r>
                            <w:r w:rsidR="00957113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2</w:t>
                            </w:r>
                            <w:r w:rsidR="00A53521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5</w:t>
                            </w:r>
                            <w:r w:rsidRPr="00957113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-11-</w:t>
                            </w:r>
                            <w:r w:rsidRPr="00957113">
                              <w:rPr>
                                <w:rFonts w:ascii="Tahoma" w:hAnsi="Tahoma" w:cs="Tahoma"/>
                                <w:color w:val="222222"/>
                                <w:sz w:val="23"/>
                                <w:szCs w:val="23"/>
                                <w:lang w:eastAsia="en-US"/>
                              </w:rPr>
                              <w:t>2025</w:t>
                            </w:r>
                          </w:p>
                          <w:p w14:paraId="3D680107" w14:textId="0D9405BC" w:rsidR="00141B71" w:rsidRPr="00957113" w:rsidRDefault="00141B71" w:rsidP="00957113">
                            <w:pPr>
                              <w:ind w:left="18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</w:pPr>
                            <w:r w:rsidRPr="00957113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     </w:t>
                            </w:r>
                          </w:p>
                          <w:p w14:paraId="4F10B034" w14:textId="4C2FC917" w:rsidR="00141B71" w:rsidRPr="00957113" w:rsidRDefault="00141B7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751E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4.1pt;width:191.5pt;height:40.2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" filled="f" stroked="f">
                <v:textbox>
                  <w:txbxContent>
                    <w:p w14:paraId="2554B31C" w14:textId="462C32F3" w:rsidR="00141B71" w:rsidRPr="00957113" w:rsidRDefault="00141B71" w:rsidP="00141B71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</w:pPr>
                      <w:r w:rsidRPr="00957113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  No: KGP/Estt/2025/                                                       </w:t>
                      </w:r>
                    </w:p>
                    <w:p w14:paraId="02ACAE14" w14:textId="53504AB5" w:rsidR="00BC236F" w:rsidRDefault="00141B71" w:rsidP="00957113">
                      <w:pPr>
                        <w:ind w:left="180"/>
                        <w:jc w:val="both"/>
                        <w:rPr>
                          <w:rFonts w:ascii="Tahoma" w:hAnsi="Tahoma" w:cs="Tahoma"/>
                          <w:color w:val="222222"/>
                          <w:sz w:val="23"/>
                          <w:szCs w:val="23"/>
                          <w:lang w:eastAsia="en-US"/>
                        </w:rPr>
                      </w:pPr>
                      <w:r w:rsidRPr="00957113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  Dated: </w:t>
                      </w:r>
                      <w:r w:rsidR="00957113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2</w:t>
                      </w:r>
                      <w:r w:rsidR="00A53521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5</w:t>
                      </w:r>
                      <w:r w:rsidRPr="00957113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-11-</w:t>
                      </w:r>
                      <w:r w:rsidRPr="00957113">
                        <w:rPr>
                          <w:rFonts w:ascii="Tahoma" w:hAnsi="Tahoma" w:cs="Tahoma"/>
                          <w:color w:val="222222"/>
                          <w:sz w:val="23"/>
                          <w:szCs w:val="23"/>
                          <w:lang w:eastAsia="en-US"/>
                        </w:rPr>
                        <w:t>2025</w:t>
                      </w:r>
                    </w:p>
                    <w:p w14:paraId="3D680107" w14:textId="0D9405BC" w:rsidR="00141B71" w:rsidRPr="00957113" w:rsidRDefault="00141B71" w:rsidP="00957113">
                      <w:pPr>
                        <w:ind w:left="180"/>
                        <w:jc w:val="both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</w:pPr>
                      <w:r w:rsidRPr="00957113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     </w:t>
                      </w:r>
                    </w:p>
                    <w:p w14:paraId="4F10B034" w14:textId="4C2FC917" w:rsidR="00141B71" w:rsidRPr="00957113" w:rsidRDefault="00141B7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C0EF945" w14:textId="77777777" w:rsidR="00A53521" w:rsidRDefault="00A53521" w:rsidP="000A3734">
      <w:pPr>
        <w:ind w:left="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B33C1ED" w14:textId="00C842C1" w:rsidR="00A53521" w:rsidRDefault="00A53521" w:rsidP="000A3734">
      <w:pPr>
        <w:ind w:left="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987DCAB" w14:textId="65AFACA5" w:rsidR="00A53521" w:rsidRDefault="00A53521" w:rsidP="000A3734">
      <w:pPr>
        <w:ind w:left="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E0DBF72" w14:textId="28DABFFD" w:rsidR="00A53521" w:rsidRDefault="00A53521" w:rsidP="000A3734">
      <w:pPr>
        <w:ind w:left="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B855C93" w14:textId="1B51D2CF" w:rsidR="00A53521" w:rsidRDefault="00A53521" w:rsidP="000A3734">
      <w:pPr>
        <w:ind w:left="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CB44810" w14:textId="460DE5BC" w:rsidR="00A53521" w:rsidRDefault="00A53521" w:rsidP="000A3734">
      <w:pPr>
        <w:ind w:left="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ADB8494" w14:textId="558D1813" w:rsidR="00A53521" w:rsidRDefault="00A53521" w:rsidP="000A3734">
      <w:pPr>
        <w:ind w:left="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A66159F" w14:textId="6178160F" w:rsidR="00A53521" w:rsidRDefault="00A53521" w:rsidP="000A3734">
      <w:pPr>
        <w:ind w:left="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0C6B7415" w14:textId="03214D4A" w:rsidR="004B0EA2" w:rsidRPr="00132013" w:rsidRDefault="00D72DDA" w:rsidP="000A3734">
      <w:pPr>
        <w:ind w:left="180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32013">
        <w:rPr>
          <w:rFonts w:ascii="Tahoma" w:hAnsi="Tahoma" w:cs="Tahoma"/>
          <w:color w:val="222222"/>
          <w:sz w:val="23"/>
          <w:szCs w:val="23"/>
          <w:lang w:eastAsia="en-US"/>
        </w:rPr>
        <w:t xml:space="preserve">   </w:t>
      </w:r>
      <w:r w:rsidR="00E52074" w:rsidRPr="00132013">
        <w:rPr>
          <w:rFonts w:ascii="Tahoma" w:hAnsi="Tahoma" w:cs="Tahoma"/>
          <w:color w:val="222222"/>
          <w:sz w:val="23"/>
          <w:szCs w:val="23"/>
          <w:lang w:eastAsia="en-US"/>
        </w:rPr>
        <w:t xml:space="preserve">  </w:t>
      </w:r>
    </w:p>
    <w:p w14:paraId="7750BE24" w14:textId="385388E7" w:rsidR="00766784" w:rsidRPr="00132013" w:rsidRDefault="00141B71" w:rsidP="000A3734">
      <w:pPr>
        <w:ind w:left="180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32013">
        <w:rPr>
          <w:rFonts w:ascii="Tahoma" w:hAnsi="Tahoma" w:cs="Tahoma"/>
          <w:color w:val="222222"/>
          <w:sz w:val="23"/>
          <w:szCs w:val="23"/>
          <w:lang w:eastAsia="en-US"/>
        </w:rPr>
        <w:t xml:space="preserve">    </w:t>
      </w:r>
      <w:r w:rsidR="00785D5E" w:rsidRPr="00132013">
        <w:rPr>
          <w:rFonts w:ascii="Tahoma" w:hAnsi="Tahoma" w:cs="Tahoma"/>
          <w:color w:val="222222"/>
          <w:sz w:val="23"/>
          <w:szCs w:val="23"/>
          <w:lang w:eastAsia="en-US"/>
        </w:rPr>
        <w:t xml:space="preserve"> </w:t>
      </w:r>
      <w:r w:rsidR="00056B69" w:rsidRPr="00132013">
        <w:rPr>
          <w:rFonts w:ascii="Tahoma" w:hAnsi="Tahoma" w:cs="Tahoma"/>
          <w:color w:val="222222"/>
          <w:sz w:val="23"/>
          <w:szCs w:val="23"/>
          <w:lang w:eastAsia="en-US"/>
        </w:rPr>
        <w:t xml:space="preserve"> </w:t>
      </w:r>
      <w:r w:rsidR="00785D5E" w:rsidRPr="00132013">
        <w:rPr>
          <w:rFonts w:ascii="Tahoma" w:hAnsi="Tahoma" w:cs="Tahoma"/>
          <w:color w:val="222222"/>
          <w:sz w:val="23"/>
          <w:szCs w:val="23"/>
          <w:lang w:eastAsia="en-US"/>
        </w:rPr>
        <w:t xml:space="preserve">  </w:t>
      </w:r>
      <w:r w:rsidR="00957113">
        <w:rPr>
          <w:rFonts w:ascii="Tahoma" w:hAnsi="Tahoma" w:cs="Tahoma"/>
          <w:color w:val="222222"/>
          <w:sz w:val="23"/>
          <w:szCs w:val="23"/>
          <w:lang w:eastAsia="en-US"/>
        </w:rPr>
        <w:t xml:space="preserve">                     </w:t>
      </w:r>
      <w:r w:rsidR="008243ED" w:rsidRPr="00132013">
        <w:rPr>
          <w:rFonts w:ascii="Tahoma" w:hAnsi="Tahoma" w:cs="Tahoma"/>
          <w:color w:val="222222"/>
          <w:sz w:val="23"/>
          <w:szCs w:val="23"/>
          <w:lang w:eastAsia="en-US"/>
        </w:rPr>
        <w:t xml:space="preserve"> </w:t>
      </w:r>
    </w:p>
    <w:p w14:paraId="1CED1811" w14:textId="79283A23" w:rsidR="00766784" w:rsidRPr="00132013" w:rsidRDefault="00141B71" w:rsidP="00A53521">
      <w:pPr>
        <w:ind w:left="180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32013">
        <w:rPr>
          <w:rFonts w:ascii="Tahoma" w:hAnsi="Tahoma" w:cs="Tahoma"/>
          <w:color w:val="222222"/>
          <w:sz w:val="23"/>
          <w:szCs w:val="23"/>
          <w:lang w:eastAsia="en-US"/>
        </w:rPr>
        <w:t xml:space="preserve">    </w:t>
      </w:r>
      <w:r w:rsidR="00785D5E" w:rsidRPr="00132013">
        <w:rPr>
          <w:rFonts w:ascii="Tahoma" w:hAnsi="Tahoma" w:cs="Tahoma"/>
          <w:color w:val="222222"/>
          <w:sz w:val="23"/>
          <w:szCs w:val="23"/>
          <w:lang w:eastAsia="en-US"/>
        </w:rPr>
        <w:t xml:space="preserve">  </w:t>
      </w:r>
      <w:r w:rsidR="00056B69" w:rsidRPr="00132013">
        <w:rPr>
          <w:rFonts w:ascii="Tahoma" w:hAnsi="Tahoma" w:cs="Tahoma"/>
          <w:color w:val="222222"/>
          <w:sz w:val="23"/>
          <w:szCs w:val="23"/>
          <w:lang w:eastAsia="en-US"/>
        </w:rPr>
        <w:t xml:space="preserve">  </w:t>
      </w:r>
      <w:r w:rsidR="00785D5E" w:rsidRPr="00132013">
        <w:rPr>
          <w:rFonts w:ascii="Tahoma" w:hAnsi="Tahoma" w:cs="Tahoma"/>
          <w:color w:val="222222"/>
          <w:sz w:val="23"/>
          <w:szCs w:val="23"/>
          <w:lang w:eastAsia="en-US"/>
        </w:rPr>
        <w:t xml:space="preserve">  </w:t>
      </w:r>
      <w:r w:rsidR="00957113">
        <w:rPr>
          <w:rFonts w:ascii="Tahoma" w:hAnsi="Tahoma" w:cs="Tahoma"/>
          <w:color w:val="222222"/>
          <w:sz w:val="23"/>
          <w:szCs w:val="23"/>
          <w:lang w:eastAsia="en-US"/>
        </w:rPr>
        <w:t xml:space="preserve">                      </w:t>
      </w:r>
      <w:r w:rsidR="00BC236F">
        <w:rPr>
          <w:rFonts w:ascii="Tahoma" w:hAnsi="Tahoma" w:cs="Tahoma"/>
          <w:color w:val="222222"/>
          <w:sz w:val="23"/>
          <w:szCs w:val="23"/>
          <w:lang w:eastAsia="en-US"/>
        </w:rPr>
        <w:t xml:space="preserve">    </w:t>
      </w:r>
      <w:r w:rsidR="00957113">
        <w:rPr>
          <w:rFonts w:ascii="Tahoma" w:hAnsi="Tahoma" w:cs="Tahoma"/>
          <w:color w:val="222222"/>
          <w:sz w:val="23"/>
          <w:szCs w:val="23"/>
          <w:lang w:eastAsia="en-US"/>
        </w:rPr>
        <w:t xml:space="preserve">  </w:t>
      </w:r>
    </w:p>
    <w:p w14:paraId="5B6DF8E6" w14:textId="24F280B3" w:rsidR="00766784" w:rsidRPr="00132013" w:rsidRDefault="00766784" w:rsidP="00132013">
      <w:pPr>
        <w:ind w:left="180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</w:p>
    <w:p w14:paraId="06401126" w14:textId="62DE822B" w:rsidR="00766784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1672C5">
      <w:pPr>
        <w:shd w:val="clear" w:color="auto" w:fill="FFFFFF"/>
        <w:spacing w:before="100" w:beforeAutospacing="1" w:after="100" w:afterAutospacing="1" w:line="360" w:lineRule="auto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A53521">
      <w:headerReference w:type="default" r:id="rId7"/>
      <w:pgSz w:w="11906" w:h="16838"/>
      <w:pgMar w:top="423" w:right="746" w:bottom="8" w:left="85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20B83" w14:textId="77777777" w:rsidR="008406D5" w:rsidRDefault="008406D5">
      <w:r>
        <w:separator/>
      </w:r>
    </w:p>
  </w:endnote>
  <w:endnote w:type="continuationSeparator" w:id="0">
    <w:p w14:paraId="69A1FCEA" w14:textId="77777777" w:rsidR="008406D5" w:rsidRDefault="00840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7497A" w14:textId="77777777" w:rsidR="008406D5" w:rsidRDefault="008406D5">
      <w:r>
        <w:separator/>
      </w:r>
    </w:p>
  </w:footnote>
  <w:footnote w:type="continuationSeparator" w:id="0">
    <w:p w14:paraId="36BE6055" w14:textId="77777777" w:rsidR="008406D5" w:rsidRDefault="008406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1D156" w14:textId="0BE3F71C" w:rsidR="00C160EC" w:rsidRDefault="004C3AF6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36B580AB">
          <wp:simplePos x="0" y="0"/>
          <wp:positionH relativeFrom="margin">
            <wp:posOffset>-9939</wp:posOffset>
          </wp:positionH>
          <wp:positionV relativeFrom="page">
            <wp:posOffset>277551</wp:posOffset>
          </wp:positionV>
          <wp:extent cx="579755" cy="561975"/>
          <wp:effectExtent l="0" t="0" r="0" b="0"/>
          <wp:wrapTight wrapText="bothSides">
            <wp:wrapPolygon edited="0">
              <wp:start x="0" y="0"/>
              <wp:lineTo x="0" y="20502"/>
              <wp:lineTo x="20583" y="20502"/>
              <wp:lineTo x="20583" y="0"/>
              <wp:lineTo x="0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975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666791F" w:rsidR="00C160EC" w:rsidRPr="00461DF9" w:rsidRDefault="00C160EC" w:rsidP="00923359">
    <w:pPr>
      <w:spacing w:after="240" w:line="240" w:lineRule="exact"/>
      <w:ind w:left="720" w:hanging="432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4C3AF6">
      <w:rPr>
        <w:rFonts w:ascii="Algerian" w:eastAsia="Calibri" w:hAnsi="Algerian"/>
        <w:b/>
        <w:bCs/>
        <w:sz w:val="28"/>
        <w:szCs w:val="28"/>
      </w:rPr>
      <w:t xml:space="preserve">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923359">
    <w:pPr>
      <w:spacing w:after="240" w:line="240" w:lineRule="exact"/>
      <w:ind w:left="720" w:hanging="432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7820CA"/>
    <w:multiLevelType w:val="multilevel"/>
    <w:tmpl w:val="2DA8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425FF9"/>
    <w:multiLevelType w:val="multilevel"/>
    <w:tmpl w:val="54D2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592B89"/>
    <w:multiLevelType w:val="multilevel"/>
    <w:tmpl w:val="B2BE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4B7D29"/>
    <w:multiLevelType w:val="multilevel"/>
    <w:tmpl w:val="E6DE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DF44F8"/>
    <w:multiLevelType w:val="multilevel"/>
    <w:tmpl w:val="487C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9E156A"/>
    <w:multiLevelType w:val="multilevel"/>
    <w:tmpl w:val="4D9E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7F3024"/>
    <w:multiLevelType w:val="multilevel"/>
    <w:tmpl w:val="243E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135D84"/>
    <w:multiLevelType w:val="multilevel"/>
    <w:tmpl w:val="B4969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9904F4"/>
    <w:multiLevelType w:val="multilevel"/>
    <w:tmpl w:val="5EE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 w15:restartNumberingAfterBreak="0">
    <w:nsid w:val="37742E6C"/>
    <w:multiLevelType w:val="multilevel"/>
    <w:tmpl w:val="5FAC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AC02D8"/>
    <w:multiLevelType w:val="multilevel"/>
    <w:tmpl w:val="AAC8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14523C"/>
    <w:multiLevelType w:val="hybridMultilevel"/>
    <w:tmpl w:val="FBFA5372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7" w15:restartNumberingAfterBreak="0">
    <w:nsid w:val="48052C59"/>
    <w:multiLevelType w:val="hybridMultilevel"/>
    <w:tmpl w:val="8D405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0" w15:restartNumberingAfterBreak="0">
    <w:nsid w:val="52C87D44"/>
    <w:multiLevelType w:val="hybridMultilevel"/>
    <w:tmpl w:val="C122E450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5A8D24BC"/>
    <w:multiLevelType w:val="multilevel"/>
    <w:tmpl w:val="DDEE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197EE2"/>
    <w:multiLevelType w:val="hybridMultilevel"/>
    <w:tmpl w:val="95F8E198"/>
    <w:lvl w:ilvl="0" w:tplc="0308A9E2">
      <w:start w:val="1"/>
      <w:numFmt w:val="decimal"/>
      <w:lvlText w:val="%1."/>
      <w:lvlJc w:val="left"/>
      <w:pPr>
        <w:ind w:left="18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3" w15:restartNumberingAfterBreak="0">
    <w:nsid w:val="6F086430"/>
    <w:multiLevelType w:val="hybridMultilevel"/>
    <w:tmpl w:val="AA54F8BE"/>
    <w:lvl w:ilvl="0" w:tplc="0476721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4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DF6BA3"/>
    <w:multiLevelType w:val="multilevel"/>
    <w:tmpl w:val="3724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EC4F49"/>
    <w:multiLevelType w:val="multilevel"/>
    <w:tmpl w:val="F4503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DA6FCB"/>
    <w:multiLevelType w:val="hybridMultilevel"/>
    <w:tmpl w:val="0F9C1D96"/>
    <w:lvl w:ilvl="0" w:tplc="2EEA4204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8" w15:restartNumberingAfterBreak="0">
    <w:nsid w:val="7F6F1B09"/>
    <w:multiLevelType w:val="hybridMultilevel"/>
    <w:tmpl w:val="A0E4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9"/>
  </w:num>
  <w:num w:numId="12">
    <w:abstractNumId w:val="21"/>
  </w:num>
  <w:num w:numId="13">
    <w:abstractNumId w:val="18"/>
  </w:num>
  <w:num w:numId="14">
    <w:abstractNumId w:val="29"/>
  </w:num>
  <w:num w:numId="15">
    <w:abstractNumId w:val="28"/>
  </w:num>
  <w:num w:numId="16">
    <w:abstractNumId w:val="23"/>
  </w:num>
  <w:num w:numId="17">
    <w:abstractNumId w:val="22"/>
  </w:num>
  <w:num w:numId="18">
    <w:abstractNumId w:val="32"/>
  </w:num>
  <w:num w:numId="19">
    <w:abstractNumId w:val="34"/>
  </w:num>
  <w:num w:numId="20">
    <w:abstractNumId w:val="38"/>
  </w:num>
  <w:num w:numId="21">
    <w:abstractNumId w:val="20"/>
  </w:num>
  <w:num w:numId="22">
    <w:abstractNumId w:val="17"/>
  </w:num>
  <w:num w:numId="23">
    <w:abstractNumId w:val="11"/>
  </w:num>
  <w:num w:numId="24">
    <w:abstractNumId w:val="10"/>
  </w:num>
  <w:num w:numId="25">
    <w:abstractNumId w:val="16"/>
  </w:num>
  <w:num w:numId="26">
    <w:abstractNumId w:val="37"/>
  </w:num>
  <w:num w:numId="27">
    <w:abstractNumId w:val="14"/>
  </w:num>
  <w:num w:numId="28">
    <w:abstractNumId w:val="15"/>
  </w:num>
  <w:num w:numId="29">
    <w:abstractNumId w:val="31"/>
  </w:num>
  <w:num w:numId="30">
    <w:abstractNumId w:val="27"/>
  </w:num>
  <w:num w:numId="31">
    <w:abstractNumId w:val="35"/>
  </w:num>
  <w:num w:numId="32">
    <w:abstractNumId w:val="25"/>
  </w:num>
  <w:num w:numId="33">
    <w:abstractNumId w:val="13"/>
  </w:num>
  <w:num w:numId="34">
    <w:abstractNumId w:val="26"/>
  </w:num>
  <w:num w:numId="35">
    <w:abstractNumId w:val="33"/>
  </w:num>
  <w:num w:numId="36">
    <w:abstractNumId w:val="12"/>
  </w:num>
  <w:num w:numId="37">
    <w:abstractNumId w:val="24"/>
  </w:num>
  <w:num w:numId="38">
    <w:abstractNumId w:val="36"/>
  </w:num>
  <w:num w:numId="3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4271"/>
    <w:rsid w:val="00027404"/>
    <w:rsid w:val="00050A31"/>
    <w:rsid w:val="00052C4F"/>
    <w:rsid w:val="00056B69"/>
    <w:rsid w:val="0006468E"/>
    <w:rsid w:val="0006637A"/>
    <w:rsid w:val="000716D2"/>
    <w:rsid w:val="00071AAB"/>
    <w:rsid w:val="00083591"/>
    <w:rsid w:val="0008559A"/>
    <w:rsid w:val="00095495"/>
    <w:rsid w:val="000A2EB0"/>
    <w:rsid w:val="000A3734"/>
    <w:rsid w:val="000B0A08"/>
    <w:rsid w:val="000B76C4"/>
    <w:rsid w:val="000C5610"/>
    <w:rsid w:val="000D5C6F"/>
    <w:rsid w:val="000E6552"/>
    <w:rsid w:val="000F3A4F"/>
    <w:rsid w:val="000F59AC"/>
    <w:rsid w:val="00101443"/>
    <w:rsid w:val="0011039E"/>
    <w:rsid w:val="001206F5"/>
    <w:rsid w:val="00123643"/>
    <w:rsid w:val="00132013"/>
    <w:rsid w:val="00132705"/>
    <w:rsid w:val="0013495F"/>
    <w:rsid w:val="001364FE"/>
    <w:rsid w:val="001368DD"/>
    <w:rsid w:val="00141B71"/>
    <w:rsid w:val="0014215A"/>
    <w:rsid w:val="0014412A"/>
    <w:rsid w:val="0014522F"/>
    <w:rsid w:val="00147DB3"/>
    <w:rsid w:val="001518A5"/>
    <w:rsid w:val="00160095"/>
    <w:rsid w:val="0016530D"/>
    <w:rsid w:val="001672C5"/>
    <w:rsid w:val="0017006B"/>
    <w:rsid w:val="00170095"/>
    <w:rsid w:val="00170E4F"/>
    <w:rsid w:val="0017396C"/>
    <w:rsid w:val="001743F4"/>
    <w:rsid w:val="00177C38"/>
    <w:rsid w:val="00187007"/>
    <w:rsid w:val="00187696"/>
    <w:rsid w:val="00187C33"/>
    <w:rsid w:val="001936B7"/>
    <w:rsid w:val="00196AB1"/>
    <w:rsid w:val="001A1ADF"/>
    <w:rsid w:val="001C45E5"/>
    <w:rsid w:val="001D2655"/>
    <w:rsid w:val="001D6E3D"/>
    <w:rsid w:val="001E6DDF"/>
    <w:rsid w:val="001E7EC2"/>
    <w:rsid w:val="001F1320"/>
    <w:rsid w:val="001F703D"/>
    <w:rsid w:val="00201333"/>
    <w:rsid w:val="00205F32"/>
    <w:rsid w:val="0020678A"/>
    <w:rsid w:val="00210FA7"/>
    <w:rsid w:val="00212B02"/>
    <w:rsid w:val="00215347"/>
    <w:rsid w:val="00216417"/>
    <w:rsid w:val="0021762C"/>
    <w:rsid w:val="00220647"/>
    <w:rsid w:val="00242112"/>
    <w:rsid w:val="002559B4"/>
    <w:rsid w:val="0026631D"/>
    <w:rsid w:val="00282EDF"/>
    <w:rsid w:val="002A3AB8"/>
    <w:rsid w:val="002A59EF"/>
    <w:rsid w:val="002A7114"/>
    <w:rsid w:val="002C1609"/>
    <w:rsid w:val="002C2F53"/>
    <w:rsid w:val="002C5607"/>
    <w:rsid w:val="002E1056"/>
    <w:rsid w:val="00306867"/>
    <w:rsid w:val="00307170"/>
    <w:rsid w:val="00320992"/>
    <w:rsid w:val="00323492"/>
    <w:rsid w:val="0033518C"/>
    <w:rsid w:val="0033605D"/>
    <w:rsid w:val="00336D42"/>
    <w:rsid w:val="003437C2"/>
    <w:rsid w:val="0034644F"/>
    <w:rsid w:val="00371BD6"/>
    <w:rsid w:val="003756E0"/>
    <w:rsid w:val="00377186"/>
    <w:rsid w:val="00377397"/>
    <w:rsid w:val="003A1C03"/>
    <w:rsid w:val="003A608C"/>
    <w:rsid w:val="003A7892"/>
    <w:rsid w:val="003C440A"/>
    <w:rsid w:val="003C4BF6"/>
    <w:rsid w:val="003C78FA"/>
    <w:rsid w:val="003F2BA9"/>
    <w:rsid w:val="003F5B25"/>
    <w:rsid w:val="00407288"/>
    <w:rsid w:val="00414627"/>
    <w:rsid w:val="0041710D"/>
    <w:rsid w:val="004200EE"/>
    <w:rsid w:val="00421E03"/>
    <w:rsid w:val="00425D63"/>
    <w:rsid w:val="00426C01"/>
    <w:rsid w:val="0043490D"/>
    <w:rsid w:val="0044324F"/>
    <w:rsid w:val="0044478E"/>
    <w:rsid w:val="00444AB5"/>
    <w:rsid w:val="00457729"/>
    <w:rsid w:val="0046104B"/>
    <w:rsid w:val="004643D8"/>
    <w:rsid w:val="00477816"/>
    <w:rsid w:val="004843AA"/>
    <w:rsid w:val="00497C24"/>
    <w:rsid w:val="004A1DFA"/>
    <w:rsid w:val="004B0EA2"/>
    <w:rsid w:val="004C3AF6"/>
    <w:rsid w:val="004C7BA5"/>
    <w:rsid w:val="004D79C9"/>
    <w:rsid w:val="004D7A7B"/>
    <w:rsid w:val="004E2BB9"/>
    <w:rsid w:val="004E3ADC"/>
    <w:rsid w:val="004E57A8"/>
    <w:rsid w:val="004E7628"/>
    <w:rsid w:val="004F3334"/>
    <w:rsid w:val="004F48F2"/>
    <w:rsid w:val="004F6EC1"/>
    <w:rsid w:val="00514281"/>
    <w:rsid w:val="005149B1"/>
    <w:rsid w:val="005155A1"/>
    <w:rsid w:val="0052124F"/>
    <w:rsid w:val="00521976"/>
    <w:rsid w:val="00522BE9"/>
    <w:rsid w:val="005305B3"/>
    <w:rsid w:val="005367F4"/>
    <w:rsid w:val="00536819"/>
    <w:rsid w:val="0053777D"/>
    <w:rsid w:val="005647F2"/>
    <w:rsid w:val="005662D1"/>
    <w:rsid w:val="005706F9"/>
    <w:rsid w:val="00573A09"/>
    <w:rsid w:val="005770A8"/>
    <w:rsid w:val="005A4526"/>
    <w:rsid w:val="005A6289"/>
    <w:rsid w:val="005B1769"/>
    <w:rsid w:val="005B6603"/>
    <w:rsid w:val="005B79FF"/>
    <w:rsid w:val="005C1B16"/>
    <w:rsid w:val="005D5698"/>
    <w:rsid w:val="005E2DE9"/>
    <w:rsid w:val="005E53D0"/>
    <w:rsid w:val="005E64A1"/>
    <w:rsid w:val="005F19F0"/>
    <w:rsid w:val="005F461B"/>
    <w:rsid w:val="006002EB"/>
    <w:rsid w:val="00604D34"/>
    <w:rsid w:val="006122E5"/>
    <w:rsid w:val="006128EF"/>
    <w:rsid w:val="00624B0E"/>
    <w:rsid w:val="00625B95"/>
    <w:rsid w:val="006264B4"/>
    <w:rsid w:val="0063188B"/>
    <w:rsid w:val="00634F86"/>
    <w:rsid w:val="00636816"/>
    <w:rsid w:val="00641C95"/>
    <w:rsid w:val="00643033"/>
    <w:rsid w:val="00644CC3"/>
    <w:rsid w:val="00652D24"/>
    <w:rsid w:val="00661468"/>
    <w:rsid w:val="00664847"/>
    <w:rsid w:val="006649F0"/>
    <w:rsid w:val="0067245D"/>
    <w:rsid w:val="0068470E"/>
    <w:rsid w:val="00685BEF"/>
    <w:rsid w:val="00690DF8"/>
    <w:rsid w:val="00690E49"/>
    <w:rsid w:val="00695DCD"/>
    <w:rsid w:val="006A05CC"/>
    <w:rsid w:val="006A1E4D"/>
    <w:rsid w:val="006A2702"/>
    <w:rsid w:val="006A35A7"/>
    <w:rsid w:val="006C24E1"/>
    <w:rsid w:val="006C2E97"/>
    <w:rsid w:val="006D3F7F"/>
    <w:rsid w:val="006F0CCE"/>
    <w:rsid w:val="006F267E"/>
    <w:rsid w:val="006F6C96"/>
    <w:rsid w:val="0070544A"/>
    <w:rsid w:val="007152D7"/>
    <w:rsid w:val="00716758"/>
    <w:rsid w:val="00717C58"/>
    <w:rsid w:val="00721541"/>
    <w:rsid w:val="007235B3"/>
    <w:rsid w:val="00737D45"/>
    <w:rsid w:val="00746C14"/>
    <w:rsid w:val="007619CF"/>
    <w:rsid w:val="007663A1"/>
    <w:rsid w:val="00766784"/>
    <w:rsid w:val="007813DE"/>
    <w:rsid w:val="00783114"/>
    <w:rsid w:val="0078386D"/>
    <w:rsid w:val="00783FDB"/>
    <w:rsid w:val="00785D5E"/>
    <w:rsid w:val="007A2DAE"/>
    <w:rsid w:val="007A7EA4"/>
    <w:rsid w:val="007C2C59"/>
    <w:rsid w:val="007C522F"/>
    <w:rsid w:val="007D27D6"/>
    <w:rsid w:val="007E630B"/>
    <w:rsid w:val="007F3B24"/>
    <w:rsid w:val="00801F23"/>
    <w:rsid w:val="00821B90"/>
    <w:rsid w:val="008243ED"/>
    <w:rsid w:val="00837632"/>
    <w:rsid w:val="008406D5"/>
    <w:rsid w:val="0085640F"/>
    <w:rsid w:val="008567AA"/>
    <w:rsid w:val="00886DA4"/>
    <w:rsid w:val="00892712"/>
    <w:rsid w:val="0089580C"/>
    <w:rsid w:val="008A267E"/>
    <w:rsid w:val="008A2D74"/>
    <w:rsid w:val="008A46C2"/>
    <w:rsid w:val="008A680A"/>
    <w:rsid w:val="008B0BB0"/>
    <w:rsid w:val="008E6AA8"/>
    <w:rsid w:val="008E6C4B"/>
    <w:rsid w:val="008E730F"/>
    <w:rsid w:val="008F18C0"/>
    <w:rsid w:val="00907648"/>
    <w:rsid w:val="00912DD0"/>
    <w:rsid w:val="00923359"/>
    <w:rsid w:val="0092367B"/>
    <w:rsid w:val="009241D1"/>
    <w:rsid w:val="00927DD1"/>
    <w:rsid w:val="00930FDE"/>
    <w:rsid w:val="009344A3"/>
    <w:rsid w:val="0094584F"/>
    <w:rsid w:val="00957113"/>
    <w:rsid w:val="00977359"/>
    <w:rsid w:val="009779B3"/>
    <w:rsid w:val="00982DBF"/>
    <w:rsid w:val="00984C93"/>
    <w:rsid w:val="00987CE1"/>
    <w:rsid w:val="0099405C"/>
    <w:rsid w:val="00994F30"/>
    <w:rsid w:val="009A7A38"/>
    <w:rsid w:val="009B4A4E"/>
    <w:rsid w:val="009B5138"/>
    <w:rsid w:val="009C600F"/>
    <w:rsid w:val="009D125F"/>
    <w:rsid w:val="009D3723"/>
    <w:rsid w:val="009E04F2"/>
    <w:rsid w:val="009F0F88"/>
    <w:rsid w:val="009F2C38"/>
    <w:rsid w:val="00A03B7B"/>
    <w:rsid w:val="00A119F0"/>
    <w:rsid w:val="00A200C9"/>
    <w:rsid w:val="00A2293D"/>
    <w:rsid w:val="00A23044"/>
    <w:rsid w:val="00A250D5"/>
    <w:rsid w:val="00A32F56"/>
    <w:rsid w:val="00A36028"/>
    <w:rsid w:val="00A53521"/>
    <w:rsid w:val="00A76A45"/>
    <w:rsid w:val="00A77585"/>
    <w:rsid w:val="00A80BE9"/>
    <w:rsid w:val="00A82F54"/>
    <w:rsid w:val="00A87692"/>
    <w:rsid w:val="00A91424"/>
    <w:rsid w:val="00AA2C77"/>
    <w:rsid w:val="00AA5FC5"/>
    <w:rsid w:val="00AA5FCF"/>
    <w:rsid w:val="00AC3FB9"/>
    <w:rsid w:val="00AC702A"/>
    <w:rsid w:val="00AD226F"/>
    <w:rsid w:val="00AE4049"/>
    <w:rsid w:val="00AE4189"/>
    <w:rsid w:val="00B05ADC"/>
    <w:rsid w:val="00B064C8"/>
    <w:rsid w:val="00B13A52"/>
    <w:rsid w:val="00B15729"/>
    <w:rsid w:val="00B23262"/>
    <w:rsid w:val="00B24CF4"/>
    <w:rsid w:val="00B26993"/>
    <w:rsid w:val="00B26B07"/>
    <w:rsid w:val="00B4570C"/>
    <w:rsid w:val="00B5208C"/>
    <w:rsid w:val="00B66A02"/>
    <w:rsid w:val="00B74876"/>
    <w:rsid w:val="00B74B79"/>
    <w:rsid w:val="00B753F5"/>
    <w:rsid w:val="00B802D0"/>
    <w:rsid w:val="00B90739"/>
    <w:rsid w:val="00BB4D1F"/>
    <w:rsid w:val="00BB4E90"/>
    <w:rsid w:val="00BB7485"/>
    <w:rsid w:val="00BB7C2B"/>
    <w:rsid w:val="00BC1664"/>
    <w:rsid w:val="00BC236F"/>
    <w:rsid w:val="00BC2546"/>
    <w:rsid w:val="00BC54DE"/>
    <w:rsid w:val="00BC6C91"/>
    <w:rsid w:val="00BD7574"/>
    <w:rsid w:val="00C04A34"/>
    <w:rsid w:val="00C05085"/>
    <w:rsid w:val="00C0613C"/>
    <w:rsid w:val="00C12C88"/>
    <w:rsid w:val="00C14791"/>
    <w:rsid w:val="00C1593D"/>
    <w:rsid w:val="00C160EC"/>
    <w:rsid w:val="00C37FC7"/>
    <w:rsid w:val="00C45899"/>
    <w:rsid w:val="00C56C7E"/>
    <w:rsid w:val="00C7387C"/>
    <w:rsid w:val="00C75FC8"/>
    <w:rsid w:val="00C776A4"/>
    <w:rsid w:val="00C91FDE"/>
    <w:rsid w:val="00CA2C6C"/>
    <w:rsid w:val="00CA43D3"/>
    <w:rsid w:val="00CB0F82"/>
    <w:rsid w:val="00CB16AA"/>
    <w:rsid w:val="00CB5179"/>
    <w:rsid w:val="00CC0600"/>
    <w:rsid w:val="00CC78AC"/>
    <w:rsid w:val="00CC7B3F"/>
    <w:rsid w:val="00CE0CA2"/>
    <w:rsid w:val="00CF7953"/>
    <w:rsid w:val="00D07232"/>
    <w:rsid w:val="00D10245"/>
    <w:rsid w:val="00D21BDD"/>
    <w:rsid w:val="00D257BB"/>
    <w:rsid w:val="00D32540"/>
    <w:rsid w:val="00D56501"/>
    <w:rsid w:val="00D643E6"/>
    <w:rsid w:val="00D65F07"/>
    <w:rsid w:val="00D72DDA"/>
    <w:rsid w:val="00D7550C"/>
    <w:rsid w:val="00D839B1"/>
    <w:rsid w:val="00D853AE"/>
    <w:rsid w:val="00D92BB7"/>
    <w:rsid w:val="00DA75B0"/>
    <w:rsid w:val="00DC69B0"/>
    <w:rsid w:val="00DC76D2"/>
    <w:rsid w:val="00DD30ED"/>
    <w:rsid w:val="00DD7F96"/>
    <w:rsid w:val="00DE0076"/>
    <w:rsid w:val="00DE6F56"/>
    <w:rsid w:val="00DE7401"/>
    <w:rsid w:val="00DF113A"/>
    <w:rsid w:val="00DF42AA"/>
    <w:rsid w:val="00DF73F9"/>
    <w:rsid w:val="00E02DD3"/>
    <w:rsid w:val="00E17F4F"/>
    <w:rsid w:val="00E21D97"/>
    <w:rsid w:val="00E2280F"/>
    <w:rsid w:val="00E52074"/>
    <w:rsid w:val="00E578DA"/>
    <w:rsid w:val="00E64946"/>
    <w:rsid w:val="00E64C21"/>
    <w:rsid w:val="00E826FF"/>
    <w:rsid w:val="00EA0CA6"/>
    <w:rsid w:val="00EA41CD"/>
    <w:rsid w:val="00EA4FF5"/>
    <w:rsid w:val="00EC24C6"/>
    <w:rsid w:val="00EC263E"/>
    <w:rsid w:val="00EE1814"/>
    <w:rsid w:val="00EE59D3"/>
    <w:rsid w:val="00EF2255"/>
    <w:rsid w:val="00EF2933"/>
    <w:rsid w:val="00F01BD2"/>
    <w:rsid w:val="00F05146"/>
    <w:rsid w:val="00F1115D"/>
    <w:rsid w:val="00F11CC8"/>
    <w:rsid w:val="00F1523D"/>
    <w:rsid w:val="00F22817"/>
    <w:rsid w:val="00F340A5"/>
    <w:rsid w:val="00F3513C"/>
    <w:rsid w:val="00F37FD0"/>
    <w:rsid w:val="00F465C5"/>
    <w:rsid w:val="00F5180D"/>
    <w:rsid w:val="00F51B21"/>
    <w:rsid w:val="00F51D87"/>
    <w:rsid w:val="00F5256C"/>
    <w:rsid w:val="00F56282"/>
    <w:rsid w:val="00F62ABC"/>
    <w:rsid w:val="00F62DE4"/>
    <w:rsid w:val="00F67305"/>
    <w:rsid w:val="00F67317"/>
    <w:rsid w:val="00F8142D"/>
    <w:rsid w:val="00F8455C"/>
    <w:rsid w:val="00F93917"/>
    <w:rsid w:val="00FA566A"/>
    <w:rsid w:val="00FA7172"/>
    <w:rsid w:val="00FB1D21"/>
    <w:rsid w:val="00FB2654"/>
    <w:rsid w:val="00FB2DED"/>
    <w:rsid w:val="00FE29AE"/>
    <w:rsid w:val="00FF6BE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9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9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6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2</cp:revision>
  <cp:lastPrinted>2025-11-25T06:24:00Z</cp:lastPrinted>
  <dcterms:created xsi:type="dcterms:W3CDTF">2025-11-25T06:24:00Z</dcterms:created>
  <dcterms:modified xsi:type="dcterms:W3CDTF">2025-11-25T06:24:00Z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