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AA7B" w14:textId="7F7E18F5" w:rsidR="00860118" w:rsidRDefault="0078386D" w:rsidP="00860118">
      <w:pPr>
        <w:jc w:val="right"/>
        <w:rPr>
          <w:rFonts w:ascii="Century Gothic" w:eastAsia="Calibri" w:hAnsi="Century Gothic"/>
          <w:sz w:val="16"/>
          <w:szCs w:val="16"/>
        </w:rPr>
      </w:pPr>
      <w:bookmarkStart w:id="0" w:name="_Hlk180267720"/>
      <w:r>
        <w:t xml:space="preserve"> </w:t>
      </w:r>
      <w:bookmarkStart w:id="1" w:name="_Hlk180267380"/>
      <w:bookmarkStart w:id="2" w:name="_Hlk140323098"/>
      <w:r w:rsidR="00860118">
        <w:rPr>
          <w:rFonts w:ascii="Century Gothic" w:eastAsia="Calibri" w:hAnsi="Century Gothic"/>
          <w:sz w:val="16"/>
          <w:szCs w:val="16"/>
        </w:rPr>
        <w:t xml:space="preserve">             </w:t>
      </w:r>
    </w:p>
    <w:bookmarkEnd w:id="1"/>
    <w:p w14:paraId="7D46136E" w14:textId="53FFC7C8" w:rsidR="00227A71" w:rsidRDefault="006E4252" w:rsidP="005F172F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1" allowOverlap="1" wp14:anchorId="754118C0" wp14:editId="5D3321CE">
            <wp:simplePos x="0" y="0"/>
            <wp:positionH relativeFrom="margin">
              <wp:posOffset>-527050</wp:posOffset>
            </wp:positionH>
            <wp:positionV relativeFrom="page">
              <wp:posOffset>347980</wp:posOffset>
            </wp:positionV>
            <wp:extent cx="790575" cy="765810"/>
            <wp:effectExtent l="0" t="0" r="9525" b="0"/>
            <wp:wrapTight wrapText="bothSides">
              <wp:wrapPolygon edited="0">
                <wp:start x="0" y="0"/>
                <wp:lineTo x="0" y="20955"/>
                <wp:lineTo x="21340" y="20955"/>
                <wp:lineTo x="21340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AB88F" w14:textId="5FF7E810" w:rsidR="008D0C7F" w:rsidRDefault="006E4252" w:rsidP="006E4252">
      <w:pPr>
        <w:tabs>
          <w:tab w:val="left" w:pos="3480"/>
          <w:tab w:val="right" w:pos="9780"/>
        </w:tabs>
        <w:rPr>
          <w:rFonts w:ascii="Century Gothic" w:eastAsia="Calibri" w:hAnsi="Century Gothic"/>
          <w:sz w:val="16"/>
          <w:szCs w:val="16"/>
        </w:rPr>
      </w:pPr>
      <w:r>
        <w:rPr>
          <w:rFonts w:ascii="Century Gothic" w:eastAsia="Calibri" w:hAnsi="Century Gothic"/>
          <w:sz w:val="16"/>
          <w:szCs w:val="16"/>
        </w:rPr>
        <w:tab/>
      </w:r>
      <w:r>
        <w:rPr>
          <w:rFonts w:ascii="Century Gothic" w:eastAsia="Calibri" w:hAnsi="Century Gothic"/>
          <w:sz w:val="16"/>
          <w:szCs w:val="16"/>
        </w:rPr>
        <w:tab/>
      </w:r>
      <w:r w:rsidR="008D0C7F">
        <w:rPr>
          <w:rFonts w:ascii="Century Gothic" w:eastAsia="Calibri" w:hAnsi="Century Gothic"/>
          <w:sz w:val="16"/>
          <w:szCs w:val="16"/>
        </w:rPr>
        <w:t xml:space="preserve">             Phone No:    </w:t>
      </w:r>
      <w:r>
        <w:rPr>
          <w:rFonts w:ascii="Century Gothic" w:eastAsia="Calibri" w:hAnsi="Century Gothic"/>
          <w:sz w:val="16"/>
          <w:szCs w:val="16"/>
        </w:rPr>
        <w:t>9906457756</w:t>
      </w:r>
    </w:p>
    <w:p w14:paraId="66470629" w14:textId="7EBF2302" w:rsidR="008D0C7F" w:rsidRDefault="008D0C7F" w:rsidP="008D0C7F">
      <w:pPr>
        <w:jc w:val="right"/>
        <w:rPr>
          <w:rFonts w:ascii="Century Gothic" w:eastAsia="Calibri" w:hAnsi="Century Gothic"/>
          <w:color w:val="FFFFFF"/>
          <w:sz w:val="16"/>
          <w:szCs w:val="16"/>
        </w:rPr>
      </w:pPr>
      <w:r>
        <w:rPr>
          <w:rFonts w:ascii="Century Gothic" w:eastAsia="Calibri" w:hAnsi="Century Gothic"/>
          <w:sz w:val="16"/>
          <w:szCs w:val="16"/>
        </w:rPr>
        <w:t xml:space="preserve">Fax:  </w:t>
      </w:r>
      <w:proofErr w:type="gramStart"/>
      <w:r>
        <w:rPr>
          <w:rFonts w:ascii="Century Gothic" w:eastAsia="Calibri" w:hAnsi="Century Gothic"/>
          <w:sz w:val="16"/>
          <w:szCs w:val="16"/>
        </w:rPr>
        <w:t xml:space="preserve">  :</w:t>
      </w:r>
      <w:proofErr w:type="gramEnd"/>
      <w:r>
        <w:rPr>
          <w:rFonts w:ascii="Century Gothic" w:eastAsia="Calibri" w:hAnsi="Century Gothic"/>
          <w:sz w:val="16"/>
          <w:szCs w:val="16"/>
        </w:rPr>
        <w:t xml:space="preserve">   0194-2310144</w:t>
      </w:r>
    </w:p>
    <w:p w14:paraId="4DC44649" w14:textId="77777777" w:rsidR="008D0C7F" w:rsidRPr="00461DF9" w:rsidRDefault="008D0C7F" w:rsidP="008D0C7F">
      <w:pPr>
        <w:ind w:left="720" w:hanging="436"/>
        <w:contextualSpacing/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OFFICE OF THE PRINCIPAL,</w:t>
      </w:r>
    </w:p>
    <w:p w14:paraId="7DC92DDD" w14:textId="77777777" w:rsidR="008D0C7F" w:rsidRPr="00461DF9" w:rsidRDefault="008D0C7F" w:rsidP="008D0C7F">
      <w:pPr>
        <w:ind w:left="720" w:hanging="436"/>
        <w:contextualSpacing/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KASHMIR GOVT. POLYTECHNIC COLLEGE GOGJI BAGH SRINAGAR.</w:t>
      </w:r>
    </w:p>
    <w:p w14:paraId="29F18533" w14:textId="2B4DE7AE" w:rsidR="008D0C7F" w:rsidRPr="006E4252" w:rsidRDefault="008D0C7F" w:rsidP="008D0C7F">
      <w:pPr>
        <w:contextualSpacing/>
        <w:rPr>
          <w:sz w:val="20"/>
          <w:szCs w:val="20"/>
        </w:rPr>
      </w:pPr>
      <w:r>
        <w:t xml:space="preserve">                </w:t>
      </w:r>
      <w:r w:rsidRPr="006E4252">
        <w:rPr>
          <w:sz w:val="20"/>
          <w:szCs w:val="20"/>
        </w:rPr>
        <w:t xml:space="preserve">   </w:t>
      </w:r>
      <w:r w:rsidR="006E4252">
        <w:rPr>
          <w:sz w:val="20"/>
          <w:szCs w:val="20"/>
        </w:rPr>
        <w:t xml:space="preserve"> </w:t>
      </w:r>
      <w:r w:rsidRPr="006E4252">
        <w:rPr>
          <w:sz w:val="20"/>
          <w:szCs w:val="20"/>
        </w:rPr>
        <w:t xml:space="preserve"> </w:t>
      </w:r>
      <w:r w:rsidR="006E4252">
        <w:rPr>
          <w:sz w:val="20"/>
          <w:szCs w:val="20"/>
        </w:rPr>
        <w:t xml:space="preserve">Web: </w:t>
      </w:r>
      <w:hyperlink r:id="rId8" w:history="1">
        <w:r w:rsidR="006E4252" w:rsidRPr="006E4252">
          <w:rPr>
            <w:rStyle w:val="Hyperlink"/>
            <w:rFonts w:asciiTheme="minorHAnsi" w:hAnsiTheme="minorHAnsi" w:cstheme="minorHAnsi"/>
            <w:sz w:val="20"/>
            <w:szCs w:val="20"/>
          </w:rPr>
          <w:t>http://www.kgpsrinagar.edu.in.</w:t>
        </w:r>
      </w:hyperlink>
    </w:p>
    <w:p w14:paraId="637C17E8" w14:textId="458C62ED" w:rsidR="008D0C7F" w:rsidRPr="00A17CC1" w:rsidRDefault="008D0C7F" w:rsidP="00FE3498">
      <w:pPr>
        <w:contextualSpacing/>
      </w:pPr>
      <w:r>
        <w:rPr>
          <w:sz w:val="20"/>
          <w:szCs w:val="20"/>
        </w:rPr>
        <w:t xml:space="preserve">                      </w:t>
      </w:r>
      <w:r w:rsidR="006E4252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Email: </w:t>
      </w:r>
      <w:r w:rsidR="006E4252">
        <w:rPr>
          <w:sz w:val="20"/>
          <w:szCs w:val="20"/>
        </w:rPr>
        <w:t xml:space="preserve"> </w:t>
      </w:r>
      <w:hyperlink r:id="rId9" w:history="1">
        <w:r w:rsidR="006E4252" w:rsidRPr="006A636A">
          <w:rPr>
            <w:rStyle w:val="Hyperlink"/>
            <w:sz w:val="20"/>
            <w:szCs w:val="20"/>
          </w:rPr>
          <w:t>kgpolysgr58@gmail.com</w:t>
        </w:r>
      </w:hyperlink>
    </w:p>
    <w:p w14:paraId="6E849895" w14:textId="77777777" w:rsidR="00FE3498" w:rsidRPr="00FE3498" w:rsidRDefault="00FE3498" w:rsidP="00FE3498">
      <w:pPr>
        <w:contextualSpacing/>
        <w:rPr>
          <w:sz w:val="20"/>
          <w:szCs w:val="20"/>
        </w:rPr>
      </w:pPr>
    </w:p>
    <w:p w14:paraId="26A761B4" w14:textId="543691A8" w:rsidR="008A606D" w:rsidRDefault="008D0C7F" w:rsidP="008D0C7F">
      <w:pPr>
        <w:spacing w:line="276" w:lineRule="auto"/>
        <w:rPr>
          <w:rFonts w:ascii="Tahoma" w:hAnsi="Tahoma" w:cs="Tahoma"/>
          <w:b/>
          <w:bCs/>
          <w:sz w:val="36"/>
          <w:szCs w:val="36"/>
        </w:rPr>
      </w:pPr>
      <w:r w:rsidRPr="00FE3498">
        <w:rPr>
          <w:rFonts w:ascii="Tahoma" w:hAnsi="Tahoma" w:cs="Tahoma"/>
          <w:b/>
          <w:bCs/>
          <w:sz w:val="36"/>
          <w:szCs w:val="36"/>
        </w:rPr>
        <w:t xml:space="preserve">      </w:t>
      </w:r>
      <w:r w:rsidR="00A17CC1">
        <w:rPr>
          <w:rFonts w:ascii="Tahoma" w:hAnsi="Tahoma" w:cs="Tahoma"/>
          <w:b/>
          <w:bCs/>
          <w:sz w:val="36"/>
          <w:szCs w:val="36"/>
        </w:rPr>
        <w:t xml:space="preserve">IMPORTANT </w:t>
      </w:r>
      <w:r w:rsidR="00FE3498" w:rsidRPr="00FE3498">
        <w:rPr>
          <w:rFonts w:ascii="Tahoma" w:hAnsi="Tahoma" w:cs="Tahoma"/>
          <w:b/>
          <w:bCs/>
          <w:sz w:val="36"/>
          <w:szCs w:val="36"/>
        </w:rPr>
        <w:t>NOTICE</w:t>
      </w:r>
      <w:r w:rsidR="00A17CC1">
        <w:rPr>
          <w:rFonts w:ascii="Tahoma" w:hAnsi="Tahoma" w:cs="Tahoma"/>
          <w:b/>
          <w:bCs/>
          <w:sz w:val="36"/>
          <w:szCs w:val="36"/>
        </w:rPr>
        <w:t xml:space="preserve"> FOR STUDENTS</w:t>
      </w:r>
    </w:p>
    <w:p w14:paraId="10999B4F" w14:textId="6FDE80B8" w:rsidR="00211020" w:rsidRPr="00211020" w:rsidRDefault="00211020" w:rsidP="00FE3498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  <w:r w:rsidRPr="00211020">
        <w:rPr>
          <w:rFonts w:ascii="Tahoma" w:hAnsi="Tahoma" w:cs="Tahoma"/>
          <w:b/>
          <w:bCs/>
          <w:sz w:val="26"/>
          <w:szCs w:val="26"/>
        </w:rPr>
        <w:t>Subject: Mandatory Enrollment in Pradhan Mantri Suraksha Bima Yojana (PMSBY) – Accident Insurance Scheme from J&amp;K Bank, as Mandated by AICTE</w:t>
      </w:r>
      <w:r w:rsidR="00FE3498">
        <w:rPr>
          <w:rFonts w:ascii="Tahoma" w:hAnsi="Tahoma" w:cs="Tahoma"/>
          <w:b/>
          <w:bCs/>
          <w:sz w:val="26"/>
          <w:szCs w:val="26"/>
        </w:rPr>
        <w:t>.</w:t>
      </w:r>
    </w:p>
    <w:p w14:paraId="2C0AAA74" w14:textId="589180B1" w:rsidR="00211020" w:rsidRPr="00211020" w:rsidRDefault="00211020" w:rsidP="00FE349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211020">
        <w:rPr>
          <w:rFonts w:ascii="Tahoma" w:hAnsi="Tahoma" w:cs="Tahoma"/>
          <w:sz w:val="26"/>
          <w:szCs w:val="26"/>
        </w:rPr>
        <w:t>In order to ensure your safety and financial security against unforeseen accidents</w:t>
      </w:r>
      <w:r w:rsidR="00FE3498" w:rsidRPr="00FE3498">
        <w:rPr>
          <w:rFonts w:ascii="Tahoma" w:hAnsi="Tahoma" w:cs="Tahoma"/>
          <w:sz w:val="26"/>
          <w:szCs w:val="26"/>
        </w:rPr>
        <w:t xml:space="preserve"> for students</w:t>
      </w:r>
      <w:r w:rsidRPr="00211020">
        <w:rPr>
          <w:rFonts w:ascii="Tahoma" w:hAnsi="Tahoma" w:cs="Tahoma"/>
          <w:sz w:val="26"/>
          <w:szCs w:val="26"/>
        </w:rPr>
        <w:t xml:space="preserve">, and as mandated by the </w:t>
      </w:r>
      <w:r w:rsidR="00FE3498" w:rsidRPr="00FE3498">
        <w:rPr>
          <w:rFonts w:ascii="Tahoma" w:hAnsi="Tahoma" w:cs="Tahoma"/>
          <w:sz w:val="26"/>
          <w:szCs w:val="26"/>
        </w:rPr>
        <w:t>All-India</w:t>
      </w:r>
      <w:r w:rsidRPr="00211020">
        <w:rPr>
          <w:rFonts w:ascii="Tahoma" w:hAnsi="Tahoma" w:cs="Tahoma"/>
          <w:sz w:val="26"/>
          <w:szCs w:val="26"/>
        </w:rPr>
        <w:t xml:space="preserve"> Council for Technical Education (AICTE), the institution is facilitating enrollment in the Pradhan Mantri Suraksha Bima Yojana (PMSBY), an Accident Insurance Scheme offered by J&amp;K Bank. This scheme provides comprehensive coverage for accidental death and disability, offering peace of mind to you and your family.</w:t>
      </w:r>
    </w:p>
    <w:p w14:paraId="3039EACD" w14:textId="77777777" w:rsidR="00211020" w:rsidRPr="00211020" w:rsidRDefault="00211020" w:rsidP="00FE3498">
      <w:pPr>
        <w:spacing w:line="276" w:lineRule="auto"/>
        <w:ind w:left="-450"/>
        <w:rPr>
          <w:rFonts w:ascii="Tahoma" w:hAnsi="Tahoma" w:cs="Tahoma"/>
          <w:b/>
          <w:bCs/>
          <w:sz w:val="26"/>
          <w:szCs w:val="26"/>
        </w:rPr>
      </w:pPr>
      <w:r w:rsidRPr="00211020">
        <w:rPr>
          <w:rFonts w:ascii="Tahoma" w:hAnsi="Tahoma" w:cs="Tahoma"/>
          <w:b/>
          <w:bCs/>
          <w:sz w:val="26"/>
          <w:szCs w:val="26"/>
        </w:rPr>
        <w:t>Salient Features of the Scheme:</w:t>
      </w:r>
    </w:p>
    <w:p w14:paraId="38F178F7" w14:textId="77777777" w:rsidR="00211020" w:rsidRPr="00211020" w:rsidRDefault="00211020" w:rsidP="00FE3498">
      <w:pPr>
        <w:numPr>
          <w:ilvl w:val="0"/>
          <w:numId w:val="21"/>
        </w:numPr>
        <w:tabs>
          <w:tab w:val="clear" w:pos="720"/>
        </w:tabs>
        <w:spacing w:line="276" w:lineRule="auto"/>
        <w:ind w:left="-450" w:firstLine="0"/>
        <w:rPr>
          <w:rFonts w:ascii="Tahoma" w:hAnsi="Tahoma" w:cs="Tahoma"/>
          <w:sz w:val="26"/>
          <w:szCs w:val="26"/>
        </w:rPr>
      </w:pPr>
      <w:r w:rsidRPr="00211020">
        <w:rPr>
          <w:rFonts w:ascii="Tahoma" w:hAnsi="Tahoma" w:cs="Tahoma"/>
          <w:b/>
          <w:bCs/>
          <w:sz w:val="26"/>
          <w:szCs w:val="26"/>
        </w:rPr>
        <w:t>On Death due to Accident</w:t>
      </w:r>
      <w:r w:rsidRPr="00211020">
        <w:rPr>
          <w:rFonts w:ascii="Tahoma" w:hAnsi="Tahoma" w:cs="Tahoma"/>
          <w:sz w:val="26"/>
          <w:szCs w:val="26"/>
        </w:rPr>
        <w:t xml:space="preserve">: The nominee shall receive </w:t>
      </w:r>
      <w:r w:rsidRPr="00211020">
        <w:rPr>
          <w:rFonts w:ascii="Tahoma" w:hAnsi="Tahoma" w:cs="Tahoma"/>
          <w:b/>
          <w:bCs/>
          <w:sz w:val="26"/>
          <w:szCs w:val="26"/>
        </w:rPr>
        <w:t>Rs. 2 Lakhs</w:t>
      </w:r>
      <w:r w:rsidRPr="00211020">
        <w:rPr>
          <w:rFonts w:ascii="Tahoma" w:hAnsi="Tahoma" w:cs="Tahoma"/>
          <w:sz w:val="26"/>
          <w:szCs w:val="26"/>
        </w:rPr>
        <w:t>.</w:t>
      </w:r>
    </w:p>
    <w:p w14:paraId="22BA61F1" w14:textId="77777777" w:rsidR="00211020" w:rsidRPr="00211020" w:rsidRDefault="00211020" w:rsidP="00FE3498">
      <w:pPr>
        <w:numPr>
          <w:ilvl w:val="0"/>
          <w:numId w:val="21"/>
        </w:numPr>
        <w:tabs>
          <w:tab w:val="clear" w:pos="720"/>
        </w:tabs>
        <w:spacing w:line="276" w:lineRule="auto"/>
        <w:ind w:left="-450" w:firstLine="0"/>
        <w:rPr>
          <w:rFonts w:ascii="Tahoma" w:hAnsi="Tahoma" w:cs="Tahoma"/>
          <w:sz w:val="26"/>
          <w:szCs w:val="26"/>
        </w:rPr>
      </w:pPr>
      <w:r w:rsidRPr="00211020">
        <w:rPr>
          <w:rFonts w:ascii="Tahoma" w:hAnsi="Tahoma" w:cs="Tahoma"/>
          <w:b/>
          <w:bCs/>
          <w:sz w:val="26"/>
          <w:szCs w:val="26"/>
        </w:rPr>
        <w:t>Total and Irrecoverable Loss of Both Eyes</w:t>
      </w:r>
      <w:r w:rsidRPr="00211020">
        <w:rPr>
          <w:rFonts w:ascii="Tahoma" w:hAnsi="Tahoma" w:cs="Tahoma"/>
          <w:sz w:val="26"/>
          <w:szCs w:val="26"/>
        </w:rPr>
        <w:t xml:space="preserve">, or </w:t>
      </w:r>
      <w:r w:rsidRPr="00211020">
        <w:rPr>
          <w:rFonts w:ascii="Tahoma" w:hAnsi="Tahoma" w:cs="Tahoma"/>
          <w:b/>
          <w:bCs/>
          <w:sz w:val="26"/>
          <w:szCs w:val="26"/>
        </w:rPr>
        <w:t>Loss of Use of Both Hands or Feet</w:t>
      </w:r>
      <w:r w:rsidRPr="00211020">
        <w:rPr>
          <w:rFonts w:ascii="Tahoma" w:hAnsi="Tahoma" w:cs="Tahoma"/>
          <w:sz w:val="26"/>
          <w:szCs w:val="26"/>
        </w:rPr>
        <w:t xml:space="preserve">, or </w:t>
      </w:r>
      <w:r w:rsidRPr="00211020">
        <w:rPr>
          <w:rFonts w:ascii="Tahoma" w:hAnsi="Tahoma" w:cs="Tahoma"/>
          <w:b/>
          <w:bCs/>
          <w:sz w:val="26"/>
          <w:szCs w:val="26"/>
        </w:rPr>
        <w:t>Loss of Sight of One Eye and Loss of Use of One Hand or Foot</w:t>
      </w:r>
      <w:r w:rsidRPr="00211020">
        <w:rPr>
          <w:rFonts w:ascii="Tahoma" w:hAnsi="Tahoma" w:cs="Tahoma"/>
          <w:sz w:val="26"/>
          <w:szCs w:val="26"/>
        </w:rPr>
        <w:t xml:space="preserve">: The subscriber shall receive </w:t>
      </w:r>
      <w:r w:rsidRPr="00211020">
        <w:rPr>
          <w:rFonts w:ascii="Tahoma" w:hAnsi="Tahoma" w:cs="Tahoma"/>
          <w:b/>
          <w:bCs/>
          <w:sz w:val="26"/>
          <w:szCs w:val="26"/>
        </w:rPr>
        <w:t>Rs. 2 Lakhs</w:t>
      </w:r>
      <w:r w:rsidRPr="00211020">
        <w:rPr>
          <w:rFonts w:ascii="Tahoma" w:hAnsi="Tahoma" w:cs="Tahoma"/>
          <w:sz w:val="26"/>
          <w:szCs w:val="26"/>
        </w:rPr>
        <w:t>.</w:t>
      </w:r>
    </w:p>
    <w:p w14:paraId="634C1598" w14:textId="77777777" w:rsidR="00211020" w:rsidRPr="00211020" w:rsidRDefault="00211020" w:rsidP="00FE3498">
      <w:pPr>
        <w:numPr>
          <w:ilvl w:val="0"/>
          <w:numId w:val="21"/>
        </w:numPr>
        <w:tabs>
          <w:tab w:val="clear" w:pos="720"/>
        </w:tabs>
        <w:spacing w:line="276" w:lineRule="auto"/>
        <w:ind w:left="-450" w:firstLine="0"/>
        <w:rPr>
          <w:rFonts w:ascii="Tahoma" w:hAnsi="Tahoma" w:cs="Tahoma"/>
          <w:sz w:val="26"/>
          <w:szCs w:val="26"/>
        </w:rPr>
      </w:pPr>
      <w:r w:rsidRPr="00211020">
        <w:rPr>
          <w:rFonts w:ascii="Tahoma" w:hAnsi="Tahoma" w:cs="Tahoma"/>
          <w:b/>
          <w:bCs/>
          <w:sz w:val="26"/>
          <w:szCs w:val="26"/>
        </w:rPr>
        <w:t>Total and Irrecoverable Loss of Sight of One Eye</w:t>
      </w:r>
      <w:r w:rsidRPr="00211020">
        <w:rPr>
          <w:rFonts w:ascii="Tahoma" w:hAnsi="Tahoma" w:cs="Tahoma"/>
          <w:sz w:val="26"/>
          <w:szCs w:val="26"/>
        </w:rPr>
        <w:t xml:space="preserve">, or </w:t>
      </w:r>
      <w:r w:rsidRPr="00211020">
        <w:rPr>
          <w:rFonts w:ascii="Tahoma" w:hAnsi="Tahoma" w:cs="Tahoma"/>
          <w:b/>
          <w:bCs/>
          <w:sz w:val="26"/>
          <w:szCs w:val="26"/>
        </w:rPr>
        <w:t>Loss of Use of One Hand or Foot</w:t>
      </w:r>
      <w:r w:rsidRPr="00211020">
        <w:rPr>
          <w:rFonts w:ascii="Tahoma" w:hAnsi="Tahoma" w:cs="Tahoma"/>
          <w:sz w:val="26"/>
          <w:szCs w:val="26"/>
        </w:rPr>
        <w:t xml:space="preserve">: The subscriber shall receive </w:t>
      </w:r>
      <w:r w:rsidRPr="00211020">
        <w:rPr>
          <w:rFonts w:ascii="Tahoma" w:hAnsi="Tahoma" w:cs="Tahoma"/>
          <w:b/>
          <w:bCs/>
          <w:sz w:val="26"/>
          <w:szCs w:val="26"/>
        </w:rPr>
        <w:t>Rs. 1 Lakh</w:t>
      </w:r>
      <w:r w:rsidRPr="00211020">
        <w:rPr>
          <w:rFonts w:ascii="Tahoma" w:hAnsi="Tahoma" w:cs="Tahoma"/>
          <w:sz w:val="26"/>
          <w:szCs w:val="26"/>
        </w:rPr>
        <w:t>.</w:t>
      </w:r>
    </w:p>
    <w:p w14:paraId="78E54726" w14:textId="7888FF66" w:rsidR="00211020" w:rsidRPr="00211020" w:rsidRDefault="00A17CC1" w:rsidP="00FE3498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  <w:r w:rsidRPr="00FE3498">
        <w:rPr>
          <w:rFonts w:ascii="Tahoma" w:hAnsi="Tahoma" w:cs="Tahoma"/>
          <w:sz w:val="26"/>
          <w:szCs w:val="26"/>
        </w:rPr>
        <w:drawing>
          <wp:anchor distT="0" distB="0" distL="114300" distR="114300" simplePos="0" relativeHeight="251662336" behindDoc="1" locked="0" layoutInCell="1" allowOverlap="1" wp14:anchorId="4139D349" wp14:editId="1FD91D7C">
            <wp:simplePos x="0" y="0"/>
            <wp:positionH relativeFrom="column">
              <wp:posOffset>4826000</wp:posOffset>
            </wp:positionH>
            <wp:positionV relativeFrom="paragraph">
              <wp:posOffset>575310</wp:posOffset>
            </wp:positionV>
            <wp:extent cx="1111250" cy="1111250"/>
            <wp:effectExtent l="38100" t="38100" r="31750" b="31750"/>
            <wp:wrapTight wrapText="bothSides">
              <wp:wrapPolygon edited="0">
                <wp:start x="-741" y="-741"/>
                <wp:lineTo x="-741" y="21847"/>
                <wp:lineTo x="21847" y="21847"/>
                <wp:lineTo x="21847" y="-741"/>
                <wp:lineTo x="-741" y="-741"/>
              </wp:wrapPolygon>
            </wp:wrapTight>
            <wp:docPr id="7946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9646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111125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020" w:rsidRPr="00211020">
        <w:rPr>
          <w:rFonts w:ascii="Tahoma" w:hAnsi="Tahoma" w:cs="Tahoma"/>
          <w:sz w:val="26"/>
          <w:szCs w:val="26"/>
        </w:rPr>
        <w:t xml:space="preserve">This is a </w:t>
      </w:r>
      <w:r w:rsidR="00211020" w:rsidRPr="00211020">
        <w:rPr>
          <w:rFonts w:ascii="Tahoma" w:hAnsi="Tahoma" w:cs="Tahoma"/>
          <w:b/>
          <w:bCs/>
          <w:sz w:val="26"/>
          <w:szCs w:val="26"/>
        </w:rPr>
        <w:t>mandatory requirement</w:t>
      </w:r>
      <w:r w:rsidR="00211020" w:rsidRPr="00211020">
        <w:rPr>
          <w:rFonts w:ascii="Tahoma" w:hAnsi="Tahoma" w:cs="Tahoma"/>
          <w:sz w:val="26"/>
          <w:szCs w:val="26"/>
        </w:rPr>
        <w:t xml:space="preserve"> for all students, as per AICTE guidelines. You are required to submit your personal details immediately to activate your coverage under this scheme.</w:t>
      </w:r>
    </w:p>
    <w:p w14:paraId="73C240AB" w14:textId="1714157C" w:rsidR="00FE3498" w:rsidRDefault="00211020" w:rsidP="00FE3498">
      <w:pPr>
        <w:spacing w:line="276" w:lineRule="auto"/>
        <w:ind w:left="-450"/>
        <w:rPr>
          <w:rFonts w:ascii="Tahoma" w:hAnsi="Tahoma" w:cs="Tahoma"/>
          <w:b/>
          <w:bCs/>
          <w:sz w:val="26"/>
          <w:szCs w:val="26"/>
        </w:rPr>
      </w:pPr>
      <w:r w:rsidRPr="00211020">
        <w:rPr>
          <w:rFonts w:ascii="Tahoma" w:hAnsi="Tahoma" w:cs="Tahoma"/>
          <w:b/>
          <w:bCs/>
          <w:sz w:val="26"/>
          <w:szCs w:val="26"/>
        </w:rPr>
        <w:t>How to Submit Your Details:</w:t>
      </w:r>
    </w:p>
    <w:p w14:paraId="60BF2F79" w14:textId="57B1A656" w:rsidR="00FE3498" w:rsidRDefault="00211020" w:rsidP="00FE3498">
      <w:pPr>
        <w:pStyle w:val="ListParagraph"/>
        <w:numPr>
          <w:ilvl w:val="0"/>
          <w:numId w:val="22"/>
        </w:numPr>
        <w:tabs>
          <w:tab w:val="clear" w:pos="720"/>
          <w:tab w:val="num" w:pos="-180"/>
        </w:tabs>
        <w:spacing w:line="276" w:lineRule="auto"/>
        <w:ind w:left="-450" w:firstLine="0"/>
        <w:rPr>
          <w:rFonts w:ascii="Tahoma" w:hAnsi="Tahoma" w:cs="Tahoma"/>
          <w:sz w:val="26"/>
          <w:szCs w:val="26"/>
        </w:rPr>
      </w:pPr>
      <w:r w:rsidRPr="00FE3498">
        <w:rPr>
          <w:rFonts w:ascii="Tahoma" w:hAnsi="Tahoma" w:cs="Tahoma"/>
          <w:sz w:val="26"/>
          <w:szCs w:val="26"/>
        </w:rPr>
        <w:t xml:space="preserve">Fill out the details in the provided </w:t>
      </w:r>
      <w:r w:rsidRPr="00FE3498">
        <w:rPr>
          <w:rFonts w:ascii="Tahoma" w:hAnsi="Tahoma" w:cs="Tahoma"/>
          <w:b/>
          <w:bCs/>
          <w:sz w:val="26"/>
          <w:szCs w:val="26"/>
        </w:rPr>
        <w:t>Google Form</w:t>
      </w:r>
      <w:r w:rsidR="00FE3498">
        <w:rPr>
          <w:rFonts w:ascii="Tahoma" w:hAnsi="Tahoma" w:cs="Tahoma"/>
          <w:b/>
          <w:bCs/>
          <w:sz w:val="26"/>
          <w:szCs w:val="26"/>
        </w:rPr>
        <w:t xml:space="preserve"> Link</w:t>
      </w:r>
      <w:r w:rsidR="00FE3498">
        <w:rPr>
          <w:rFonts w:ascii="Tahoma" w:hAnsi="Tahoma" w:cs="Tahoma"/>
          <w:sz w:val="26"/>
          <w:szCs w:val="26"/>
        </w:rPr>
        <w:t xml:space="preserve"> </w:t>
      </w:r>
      <w:hyperlink r:id="rId11" w:history="1">
        <w:r w:rsidR="00FE3498" w:rsidRPr="00FE3498">
          <w:rPr>
            <w:rStyle w:val="Hyperlink"/>
            <w:rFonts w:ascii="Tahoma" w:hAnsi="Tahoma" w:cs="Tahoma"/>
            <w:sz w:val="28"/>
            <w:szCs w:val="28"/>
          </w:rPr>
          <w:t>https://forms.gle/mzpxaUcLU6eWN2ir5</w:t>
        </w:r>
      </w:hyperlink>
      <w:r w:rsidR="00FE3498">
        <w:rPr>
          <w:rFonts w:ascii="Tahoma" w:hAnsi="Tahoma" w:cs="Tahoma"/>
          <w:sz w:val="26"/>
          <w:szCs w:val="26"/>
        </w:rPr>
        <w:t xml:space="preserve"> </w:t>
      </w:r>
    </w:p>
    <w:p w14:paraId="1CD27889" w14:textId="4C7EBA2A" w:rsidR="00FE3498" w:rsidRDefault="00211020" w:rsidP="00FE3498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  <w:r w:rsidRPr="00FE3498">
        <w:rPr>
          <w:rFonts w:ascii="Tahoma" w:hAnsi="Tahoma" w:cs="Tahoma"/>
          <w:sz w:val="26"/>
          <w:szCs w:val="26"/>
        </w:rPr>
        <w:t xml:space="preserve">Alternatively, scan the </w:t>
      </w:r>
      <w:r w:rsidRPr="00FE3498">
        <w:rPr>
          <w:rFonts w:ascii="Tahoma" w:hAnsi="Tahoma" w:cs="Tahoma"/>
          <w:b/>
          <w:bCs/>
          <w:sz w:val="26"/>
          <w:szCs w:val="26"/>
        </w:rPr>
        <w:t>QR Code</w:t>
      </w:r>
      <w:r w:rsidRPr="00FE3498">
        <w:rPr>
          <w:rFonts w:ascii="Tahoma" w:hAnsi="Tahoma" w:cs="Tahoma"/>
          <w:sz w:val="26"/>
          <w:szCs w:val="26"/>
        </w:rPr>
        <w:t xml:space="preserve"> </w:t>
      </w:r>
      <w:r w:rsidR="00FE3498">
        <w:rPr>
          <w:rFonts w:ascii="Tahoma" w:hAnsi="Tahoma" w:cs="Tahoma"/>
          <w:sz w:val="26"/>
          <w:szCs w:val="26"/>
        </w:rPr>
        <w:t xml:space="preserve">and </w:t>
      </w:r>
      <w:r w:rsidRPr="00FE3498">
        <w:rPr>
          <w:rFonts w:ascii="Tahoma" w:hAnsi="Tahoma" w:cs="Tahoma"/>
          <w:sz w:val="26"/>
          <w:szCs w:val="26"/>
        </w:rPr>
        <w:t>complete the form instantly.</w:t>
      </w:r>
    </w:p>
    <w:p w14:paraId="6673740C" w14:textId="77777777" w:rsidR="00FE3498" w:rsidRDefault="00FE3498" w:rsidP="00A17CC1">
      <w:pPr>
        <w:spacing w:line="276" w:lineRule="auto"/>
        <w:rPr>
          <w:rFonts w:ascii="Tahoma" w:hAnsi="Tahoma" w:cs="Tahoma"/>
          <w:b/>
          <w:bCs/>
          <w:sz w:val="26"/>
          <w:szCs w:val="26"/>
        </w:rPr>
      </w:pPr>
    </w:p>
    <w:p w14:paraId="30E8F834" w14:textId="77777777" w:rsidR="00A17CC1" w:rsidRDefault="00211020" w:rsidP="00FE3498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  <w:r w:rsidRPr="00211020">
        <w:rPr>
          <w:rFonts w:ascii="Tahoma" w:hAnsi="Tahoma" w:cs="Tahoma"/>
          <w:b/>
          <w:bCs/>
          <w:sz w:val="26"/>
          <w:szCs w:val="26"/>
        </w:rPr>
        <w:t>Note</w:t>
      </w:r>
      <w:r w:rsidRPr="00211020">
        <w:rPr>
          <w:rFonts w:ascii="Tahoma" w:hAnsi="Tahoma" w:cs="Tahoma"/>
          <w:sz w:val="26"/>
          <w:szCs w:val="26"/>
        </w:rPr>
        <w:t xml:space="preserve">: Ensure all details are accurate and complete. Incomplete submissions will not be processed, and coverage will not be activated. The deadline for submission is </w:t>
      </w:r>
    </w:p>
    <w:p w14:paraId="1D1186F0" w14:textId="7B240BE3" w:rsidR="00211020" w:rsidRPr="00211020" w:rsidRDefault="00FE3498" w:rsidP="00FE3498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  <w:r w:rsidRPr="00A17CC1">
        <w:rPr>
          <w:rFonts w:ascii="Tahoma" w:hAnsi="Tahoma" w:cs="Tahoma"/>
          <w:b/>
          <w:bCs/>
          <w:sz w:val="26"/>
          <w:szCs w:val="26"/>
        </w:rPr>
        <w:t>15-11-2025</w:t>
      </w:r>
      <w:r>
        <w:rPr>
          <w:rFonts w:ascii="Tahoma" w:hAnsi="Tahoma" w:cs="Tahoma"/>
          <w:sz w:val="26"/>
          <w:szCs w:val="26"/>
        </w:rPr>
        <w:t>.</w:t>
      </w:r>
      <w:r w:rsidR="00211020" w:rsidRPr="00211020">
        <w:rPr>
          <w:rFonts w:ascii="Tahoma" w:hAnsi="Tahoma" w:cs="Tahoma"/>
          <w:sz w:val="26"/>
          <w:szCs w:val="26"/>
        </w:rPr>
        <w:t xml:space="preserve"> For any queries, contact </w:t>
      </w:r>
      <w:r>
        <w:rPr>
          <w:rFonts w:ascii="Tahoma" w:hAnsi="Tahoma" w:cs="Tahoma"/>
          <w:sz w:val="26"/>
          <w:szCs w:val="26"/>
        </w:rPr>
        <w:t>on 9906457756.</w:t>
      </w:r>
    </w:p>
    <w:p w14:paraId="32B580CE" w14:textId="482FDAB9" w:rsidR="006E4252" w:rsidRDefault="006E4252" w:rsidP="00FE349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02854308" w14:textId="5202C1F9" w:rsidR="00CE1E63" w:rsidRDefault="00CE1E63" w:rsidP="00FE3498">
      <w:pPr>
        <w:spacing w:line="276" w:lineRule="auto"/>
        <w:ind w:left="-45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4A2958B6" w14:textId="4ED84A71" w:rsidR="00691752" w:rsidRDefault="00A17CC1" w:rsidP="00FE3498">
      <w:pPr>
        <w:ind w:left="-450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5B22CD" wp14:editId="5BAF4DBB">
                <wp:simplePos x="0" y="0"/>
                <wp:positionH relativeFrom="column">
                  <wp:posOffset>-241300</wp:posOffset>
                </wp:positionH>
                <wp:positionV relativeFrom="paragraph">
                  <wp:posOffset>74295</wp:posOffset>
                </wp:positionV>
                <wp:extent cx="2228850" cy="609600"/>
                <wp:effectExtent l="0" t="0" r="0" b="0"/>
                <wp:wrapNone/>
                <wp:docPr id="21319626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33D89" w14:textId="32B59491" w:rsidR="006E4252" w:rsidRDefault="006E4252">
                            <w:pP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No: KGP/Estt/202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5</w:t>
                            </w: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/</w:t>
                            </w:r>
                            <w:r w:rsidR="00A17CC1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1595</w:t>
                            </w:r>
                          </w:p>
                          <w:p w14:paraId="07DC81FF" w14:textId="103F417A" w:rsidR="006E4252" w:rsidRDefault="006E4252" w:rsidP="006E4252">
                            <w:pPr>
                              <w:spacing w:line="276" w:lineRule="auto"/>
                              <w:jc w:val="both"/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Dated:</w:t>
                            </w:r>
                            <w:r w:rsidR="00FE3498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13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-</w:t>
                            </w:r>
                            <w:r w:rsidR="00FE3498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11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-2025</w:t>
                            </w:r>
                          </w:p>
                          <w:p w14:paraId="54B9F357" w14:textId="02D46DC1" w:rsidR="006E4252" w:rsidRDefault="006E4252"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B22C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9pt;margin-top:5.85pt;width:175.5pt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" filled="f" stroked="f" strokeweight=".5pt">
                <v:textbox>
                  <w:txbxContent>
                    <w:p w14:paraId="2A833D89" w14:textId="32B59491" w:rsidR="006E4252" w:rsidRDefault="006E4252">
                      <w:pPr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No: KGP/Estt/202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5</w:t>
                      </w: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/</w:t>
                      </w:r>
                      <w:r w:rsidR="00A17CC1">
                        <w:rPr>
                          <w:rFonts w:ascii="Tahoma" w:hAnsi="Tahoma" w:cs="Tahoma"/>
                          <w:sz w:val="25"/>
                          <w:szCs w:val="25"/>
                        </w:rPr>
                        <w:t>1595</w:t>
                      </w:r>
                    </w:p>
                    <w:p w14:paraId="07DC81FF" w14:textId="103F417A" w:rsidR="006E4252" w:rsidRDefault="006E4252" w:rsidP="006E4252">
                      <w:pPr>
                        <w:spacing w:line="276" w:lineRule="auto"/>
                        <w:jc w:val="both"/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Dated:</w:t>
                      </w:r>
                      <w:r w:rsidR="00FE3498">
                        <w:rPr>
                          <w:rFonts w:ascii="Tahoma" w:hAnsi="Tahoma" w:cs="Tahoma"/>
                          <w:sz w:val="25"/>
                          <w:szCs w:val="25"/>
                        </w:rPr>
                        <w:t>13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-</w:t>
                      </w:r>
                      <w:r w:rsidR="00FE3498">
                        <w:rPr>
                          <w:rFonts w:ascii="Tahoma" w:hAnsi="Tahoma" w:cs="Tahoma"/>
                          <w:sz w:val="25"/>
                          <w:szCs w:val="25"/>
                        </w:rPr>
                        <w:t>11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-2025</w:t>
                      </w:r>
                    </w:p>
                    <w:p w14:paraId="54B9F357" w14:textId="02D46DC1" w:rsidR="006E4252" w:rsidRDefault="006E4252"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                                   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  <w:r w:rsidR="008A606D"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</w:t>
      </w:r>
      <w:r w:rsidR="008A606D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</w:t>
      </w:r>
      <w:r w:rsidR="008A606D"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</w:t>
      </w:r>
      <w:r w:rsidR="006E4252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</w:t>
      </w:r>
    </w:p>
    <w:p w14:paraId="5850C6B5" w14:textId="19B2D81A" w:rsidR="00691752" w:rsidRDefault="00691752" w:rsidP="00FE3498">
      <w:pPr>
        <w:ind w:left="-450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</w:p>
    <w:p w14:paraId="1659D6FC" w14:textId="4DDDA4FE" w:rsidR="008A606D" w:rsidRPr="00B0642F" w:rsidRDefault="00691752" w:rsidP="00FE3498">
      <w:pPr>
        <w:ind w:left="-450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             </w:t>
      </w:r>
      <w:r w:rsidR="0047594E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</w:t>
      </w:r>
      <w:r w:rsidR="008A606D"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Principal</w:t>
      </w:r>
    </w:p>
    <w:p w14:paraId="0F9941EA" w14:textId="1E0FED98" w:rsidR="008A606D" w:rsidRPr="00B0642F" w:rsidRDefault="008A606D" w:rsidP="00FE3498">
      <w:pPr>
        <w:ind w:left="-450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Kashmir Government Polytechnic College</w:t>
      </w:r>
    </w:p>
    <w:p w14:paraId="0582629D" w14:textId="77777777" w:rsidR="008A606D" w:rsidRPr="00B0642F" w:rsidRDefault="008A606D" w:rsidP="00FE3498">
      <w:pPr>
        <w:ind w:left="-450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             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Srinagar.</w:t>
      </w:r>
    </w:p>
    <w:p w14:paraId="728FEBE6" w14:textId="77777777" w:rsidR="008A606D" w:rsidRPr="005F172F" w:rsidRDefault="008A606D" w:rsidP="00FE3498">
      <w:pPr>
        <w:spacing w:line="276" w:lineRule="auto"/>
        <w:ind w:left="-450"/>
        <w:jc w:val="both"/>
        <w:rPr>
          <w:rFonts w:ascii="Tahoma" w:hAnsi="Tahoma" w:cs="Tahoma"/>
          <w:b/>
          <w:bCs/>
          <w:sz w:val="26"/>
          <w:szCs w:val="26"/>
        </w:rPr>
      </w:pPr>
    </w:p>
    <w:bookmarkEnd w:id="0"/>
    <w:bookmarkEnd w:id="2"/>
    <w:p w14:paraId="7468541A" w14:textId="56B2B1DC" w:rsidR="00FE3498" w:rsidRDefault="00A17CC1" w:rsidP="00FE3498">
      <w:pPr>
        <w:spacing w:line="276" w:lineRule="auto"/>
        <w:ind w:left="-450"/>
        <w:jc w:val="both"/>
        <w:rPr>
          <w:rFonts w:ascii="Tahoma" w:hAnsi="Tahoma" w:cs="Tahoma"/>
          <w:b/>
          <w:bCs/>
          <w:color w:val="000000" w:themeColor="text1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color w:val="000000" w:themeColor="text1"/>
          <w:sz w:val="25"/>
          <w:szCs w:val="25"/>
          <w:lang w:val="en-US" w:eastAsia="en-US"/>
        </w:rPr>
        <w:t xml:space="preserve">Copy to </w:t>
      </w:r>
      <w:r w:rsidR="00FE3498" w:rsidRPr="00FE3498">
        <w:rPr>
          <w:rFonts w:ascii="Tahoma" w:hAnsi="Tahoma" w:cs="Tahoma"/>
          <w:b/>
          <w:bCs/>
          <w:color w:val="000000" w:themeColor="text1"/>
          <w:sz w:val="25"/>
          <w:szCs w:val="25"/>
          <w:lang w:val="en-US" w:eastAsia="en-US"/>
        </w:rPr>
        <w:t>the:</w:t>
      </w:r>
    </w:p>
    <w:p w14:paraId="5196159C" w14:textId="0F3D23C9" w:rsidR="00FE3498" w:rsidRPr="00A17CC1" w:rsidRDefault="00FE3498" w:rsidP="00A17CC1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ahoma" w:hAnsi="Tahoma" w:cs="Tahoma"/>
          <w:sz w:val="26"/>
          <w:szCs w:val="26"/>
        </w:rPr>
      </w:pPr>
      <w:r w:rsidRPr="00A17CC1">
        <w:rPr>
          <w:rFonts w:ascii="Tahoma" w:hAnsi="Tahoma" w:cs="Tahoma"/>
          <w:sz w:val="26"/>
          <w:szCs w:val="26"/>
        </w:rPr>
        <w:t>All HoD’s/Incharges for information</w:t>
      </w:r>
      <w:r w:rsidR="00A17CC1" w:rsidRPr="00A17CC1">
        <w:rPr>
          <w:rFonts w:ascii="Tahoma" w:hAnsi="Tahoma" w:cs="Tahoma"/>
          <w:sz w:val="26"/>
          <w:szCs w:val="26"/>
        </w:rPr>
        <w:t xml:space="preserve"> with the directions to ensure that all students upload their details on the given </w:t>
      </w:r>
      <w:r w:rsidR="00A17CC1">
        <w:rPr>
          <w:rFonts w:ascii="Tahoma" w:hAnsi="Tahoma" w:cs="Tahoma"/>
          <w:sz w:val="26"/>
          <w:szCs w:val="26"/>
        </w:rPr>
        <w:t>Google</w:t>
      </w:r>
      <w:r w:rsidR="00A17CC1" w:rsidRPr="00A17CC1">
        <w:rPr>
          <w:rFonts w:ascii="Tahoma" w:hAnsi="Tahoma" w:cs="Tahoma"/>
          <w:sz w:val="26"/>
          <w:szCs w:val="26"/>
        </w:rPr>
        <w:t xml:space="preserve"> form.</w:t>
      </w:r>
    </w:p>
    <w:p w14:paraId="6025879B" w14:textId="26A64B31" w:rsidR="00A17CC1" w:rsidRPr="00A17CC1" w:rsidRDefault="00A17CC1" w:rsidP="00A17CC1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ahoma" w:hAnsi="Tahoma" w:cs="Tahoma"/>
          <w:sz w:val="26"/>
          <w:szCs w:val="26"/>
        </w:rPr>
      </w:pPr>
      <w:r w:rsidRPr="00A17CC1">
        <w:rPr>
          <w:rFonts w:ascii="Tahoma" w:hAnsi="Tahoma" w:cs="Tahoma"/>
          <w:sz w:val="26"/>
          <w:szCs w:val="26"/>
        </w:rPr>
        <w:t>Establishment Section for information and necessary action.</w:t>
      </w:r>
    </w:p>
    <w:p w14:paraId="1AC2930D" w14:textId="35900D80" w:rsidR="00860118" w:rsidRDefault="00860118" w:rsidP="00FE3498">
      <w:pPr>
        <w:spacing w:line="276" w:lineRule="auto"/>
        <w:ind w:left="-45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7262AEAE" w14:textId="4ED4387B" w:rsidR="00860118" w:rsidRDefault="00860118" w:rsidP="00FE3498">
      <w:pPr>
        <w:ind w:left="-45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E87967C" w14:textId="72A4D7AE" w:rsidR="00860118" w:rsidRDefault="00860118" w:rsidP="00FE3498">
      <w:pPr>
        <w:ind w:left="-45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8F316BD" w14:textId="60BC131F" w:rsidR="00860118" w:rsidRDefault="00860118" w:rsidP="00FE3498">
      <w:pPr>
        <w:ind w:left="-45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2A366A86" w14:textId="04A15D7E" w:rsidR="00860118" w:rsidRDefault="00860118" w:rsidP="00FE3498">
      <w:pPr>
        <w:ind w:left="-45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D8C50D6" w14:textId="44AAB883" w:rsidR="00860118" w:rsidRDefault="00860118" w:rsidP="00FE3498">
      <w:pPr>
        <w:ind w:left="-45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sectPr w:rsidR="00860118" w:rsidSect="00A17CC1">
      <w:pgSz w:w="11906" w:h="16838"/>
      <w:pgMar w:top="0" w:right="476" w:bottom="180" w:left="15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E2F34" w14:textId="77777777" w:rsidR="009605E0" w:rsidRDefault="009605E0">
      <w:r>
        <w:separator/>
      </w:r>
    </w:p>
  </w:endnote>
  <w:endnote w:type="continuationSeparator" w:id="0">
    <w:p w14:paraId="4CA43BBB" w14:textId="77777777" w:rsidR="009605E0" w:rsidRDefault="00960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C6D1A" w14:textId="77777777" w:rsidR="009605E0" w:rsidRDefault="009605E0">
      <w:r>
        <w:separator/>
      </w:r>
    </w:p>
  </w:footnote>
  <w:footnote w:type="continuationSeparator" w:id="0">
    <w:p w14:paraId="3368176C" w14:textId="77777777" w:rsidR="009605E0" w:rsidRDefault="009605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586094"/>
    <w:multiLevelType w:val="hybridMultilevel"/>
    <w:tmpl w:val="EBB06252"/>
    <w:lvl w:ilvl="0" w:tplc="F1165CF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1" w15:restartNumberingAfterBreak="0">
    <w:nsid w:val="01357A20"/>
    <w:multiLevelType w:val="multilevel"/>
    <w:tmpl w:val="C3E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B311D"/>
    <w:multiLevelType w:val="hybridMultilevel"/>
    <w:tmpl w:val="E2F8E2D8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3" w15:restartNumberingAfterBreak="0">
    <w:nsid w:val="112E3648"/>
    <w:multiLevelType w:val="multilevel"/>
    <w:tmpl w:val="421C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E0B0F"/>
    <w:multiLevelType w:val="hybridMultilevel"/>
    <w:tmpl w:val="FF16836C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5" w15:restartNumberingAfterBreak="0">
    <w:nsid w:val="2CAF5FBF"/>
    <w:multiLevelType w:val="multilevel"/>
    <w:tmpl w:val="C29C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F60BE"/>
    <w:multiLevelType w:val="hybridMultilevel"/>
    <w:tmpl w:val="5374FAAE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7" w15:restartNumberingAfterBreak="0">
    <w:nsid w:val="4F4833D8"/>
    <w:multiLevelType w:val="hybridMultilevel"/>
    <w:tmpl w:val="036807D4"/>
    <w:lvl w:ilvl="0" w:tplc="6B54E704">
      <w:numFmt w:val="bullet"/>
      <w:lvlText w:val=""/>
      <w:lvlJc w:val="left"/>
      <w:pPr>
        <w:ind w:left="-633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8" w15:restartNumberingAfterBreak="0">
    <w:nsid w:val="56A25B95"/>
    <w:multiLevelType w:val="multilevel"/>
    <w:tmpl w:val="657C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0735B"/>
    <w:multiLevelType w:val="multilevel"/>
    <w:tmpl w:val="87F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C7611"/>
    <w:multiLevelType w:val="multilevel"/>
    <w:tmpl w:val="534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26642"/>
    <w:multiLevelType w:val="hybridMultilevel"/>
    <w:tmpl w:val="9BE41788"/>
    <w:lvl w:ilvl="0" w:tplc="04090001">
      <w:start w:val="1"/>
      <w:numFmt w:val="bullet"/>
      <w:lvlText w:val=""/>
      <w:lvlJc w:val="left"/>
      <w:pPr>
        <w:ind w:left="-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</w:abstractNum>
  <w:abstractNum w:abstractNumId="22" w15:restartNumberingAfterBreak="0">
    <w:nsid w:val="7898355A"/>
    <w:multiLevelType w:val="hybridMultilevel"/>
    <w:tmpl w:val="EAF086DE"/>
    <w:lvl w:ilvl="0" w:tplc="6B54E704">
      <w:numFmt w:val="bullet"/>
      <w:lvlText w:val=""/>
      <w:lvlJc w:val="left"/>
      <w:pPr>
        <w:ind w:left="-917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3" w15:restartNumberingAfterBreak="0">
    <w:nsid w:val="7A3A4939"/>
    <w:multiLevelType w:val="hybridMultilevel"/>
    <w:tmpl w:val="92DEE752"/>
    <w:lvl w:ilvl="0" w:tplc="110E9BEE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30" w:hanging="360"/>
      </w:pPr>
    </w:lvl>
    <w:lvl w:ilvl="2" w:tplc="4009001B" w:tentative="1">
      <w:start w:val="1"/>
      <w:numFmt w:val="lowerRoman"/>
      <w:lvlText w:val="%3."/>
      <w:lvlJc w:val="right"/>
      <w:pPr>
        <w:ind w:left="1350" w:hanging="180"/>
      </w:pPr>
    </w:lvl>
    <w:lvl w:ilvl="3" w:tplc="4009000F" w:tentative="1">
      <w:start w:val="1"/>
      <w:numFmt w:val="decimal"/>
      <w:lvlText w:val="%4."/>
      <w:lvlJc w:val="left"/>
      <w:pPr>
        <w:ind w:left="2070" w:hanging="360"/>
      </w:pPr>
    </w:lvl>
    <w:lvl w:ilvl="4" w:tplc="40090019" w:tentative="1">
      <w:start w:val="1"/>
      <w:numFmt w:val="lowerLetter"/>
      <w:lvlText w:val="%5."/>
      <w:lvlJc w:val="left"/>
      <w:pPr>
        <w:ind w:left="2790" w:hanging="360"/>
      </w:pPr>
    </w:lvl>
    <w:lvl w:ilvl="5" w:tplc="4009001B" w:tentative="1">
      <w:start w:val="1"/>
      <w:numFmt w:val="lowerRoman"/>
      <w:lvlText w:val="%6."/>
      <w:lvlJc w:val="right"/>
      <w:pPr>
        <w:ind w:left="3510" w:hanging="180"/>
      </w:pPr>
    </w:lvl>
    <w:lvl w:ilvl="6" w:tplc="4009000F" w:tentative="1">
      <w:start w:val="1"/>
      <w:numFmt w:val="decimal"/>
      <w:lvlText w:val="%7."/>
      <w:lvlJc w:val="left"/>
      <w:pPr>
        <w:ind w:left="4230" w:hanging="360"/>
      </w:pPr>
    </w:lvl>
    <w:lvl w:ilvl="7" w:tplc="40090019" w:tentative="1">
      <w:start w:val="1"/>
      <w:numFmt w:val="lowerLetter"/>
      <w:lvlText w:val="%8."/>
      <w:lvlJc w:val="left"/>
      <w:pPr>
        <w:ind w:left="4950" w:hanging="360"/>
      </w:pPr>
    </w:lvl>
    <w:lvl w:ilvl="8" w:tplc="4009001B" w:tentative="1">
      <w:start w:val="1"/>
      <w:numFmt w:val="lowerRoman"/>
      <w:lvlText w:val="%9."/>
      <w:lvlJc w:val="right"/>
      <w:pPr>
        <w:ind w:left="5670" w:hanging="180"/>
      </w:pPr>
    </w:lvl>
  </w:abstractNum>
  <w:num w:numId="1" w16cid:durableId="1535464436">
    <w:abstractNumId w:val="9"/>
  </w:num>
  <w:num w:numId="2" w16cid:durableId="366494529">
    <w:abstractNumId w:val="7"/>
  </w:num>
  <w:num w:numId="3" w16cid:durableId="1114058511">
    <w:abstractNumId w:val="6"/>
  </w:num>
  <w:num w:numId="4" w16cid:durableId="1085882036">
    <w:abstractNumId w:val="5"/>
  </w:num>
  <w:num w:numId="5" w16cid:durableId="2122718373">
    <w:abstractNumId w:val="4"/>
  </w:num>
  <w:num w:numId="6" w16cid:durableId="504824660">
    <w:abstractNumId w:val="8"/>
  </w:num>
  <w:num w:numId="7" w16cid:durableId="2064937488">
    <w:abstractNumId w:val="3"/>
  </w:num>
  <w:num w:numId="8" w16cid:durableId="628050086">
    <w:abstractNumId w:val="2"/>
  </w:num>
  <w:num w:numId="9" w16cid:durableId="95449660">
    <w:abstractNumId w:val="1"/>
  </w:num>
  <w:num w:numId="10" w16cid:durableId="2127263934">
    <w:abstractNumId w:val="0"/>
  </w:num>
  <w:num w:numId="11" w16cid:durableId="1217552011">
    <w:abstractNumId w:val="20"/>
  </w:num>
  <w:num w:numId="12" w16cid:durableId="195428439">
    <w:abstractNumId w:val="11"/>
  </w:num>
  <w:num w:numId="13" w16cid:durableId="939022786">
    <w:abstractNumId w:val="21"/>
  </w:num>
  <w:num w:numId="14" w16cid:durableId="1247304290">
    <w:abstractNumId w:val="16"/>
  </w:num>
  <w:num w:numId="15" w16cid:durableId="825320773">
    <w:abstractNumId w:val="14"/>
  </w:num>
  <w:num w:numId="16" w16cid:durableId="1675691951">
    <w:abstractNumId w:val="17"/>
  </w:num>
  <w:num w:numId="17" w16cid:durableId="974869942">
    <w:abstractNumId w:val="22"/>
  </w:num>
  <w:num w:numId="18" w16cid:durableId="1786122753">
    <w:abstractNumId w:val="10"/>
  </w:num>
  <w:num w:numId="19" w16cid:durableId="301348139">
    <w:abstractNumId w:val="18"/>
  </w:num>
  <w:num w:numId="20" w16cid:durableId="358825033">
    <w:abstractNumId w:val="19"/>
  </w:num>
  <w:num w:numId="21" w16cid:durableId="1898929565">
    <w:abstractNumId w:val="15"/>
  </w:num>
  <w:num w:numId="22" w16cid:durableId="744105865">
    <w:abstractNumId w:val="13"/>
  </w:num>
  <w:num w:numId="23" w16cid:durableId="992292156">
    <w:abstractNumId w:val="12"/>
  </w:num>
  <w:num w:numId="24" w16cid:durableId="866555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703A"/>
    <w:rsid w:val="00043C44"/>
    <w:rsid w:val="00050A31"/>
    <w:rsid w:val="000716D2"/>
    <w:rsid w:val="00071AAB"/>
    <w:rsid w:val="00083E39"/>
    <w:rsid w:val="000B76C4"/>
    <w:rsid w:val="000C5610"/>
    <w:rsid w:val="000E6552"/>
    <w:rsid w:val="000F3A4F"/>
    <w:rsid w:val="000F524C"/>
    <w:rsid w:val="000F59AC"/>
    <w:rsid w:val="00130E65"/>
    <w:rsid w:val="001364FE"/>
    <w:rsid w:val="001368DD"/>
    <w:rsid w:val="00147D98"/>
    <w:rsid w:val="00147DB3"/>
    <w:rsid w:val="001518A5"/>
    <w:rsid w:val="00170095"/>
    <w:rsid w:val="00170E4F"/>
    <w:rsid w:val="001743F4"/>
    <w:rsid w:val="00187C33"/>
    <w:rsid w:val="001936B7"/>
    <w:rsid w:val="00196AB1"/>
    <w:rsid w:val="001B3910"/>
    <w:rsid w:val="001B48E5"/>
    <w:rsid w:val="001C302F"/>
    <w:rsid w:val="001E7EC2"/>
    <w:rsid w:val="001F1767"/>
    <w:rsid w:val="00201333"/>
    <w:rsid w:val="00210FA7"/>
    <w:rsid w:val="00211020"/>
    <w:rsid w:val="00216417"/>
    <w:rsid w:val="00227A71"/>
    <w:rsid w:val="0025526D"/>
    <w:rsid w:val="0026631D"/>
    <w:rsid w:val="002714BD"/>
    <w:rsid w:val="00293107"/>
    <w:rsid w:val="002C2F53"/>
    <w:rsid w:val="00326881"/>
    <w:rsid w:val="0033518C"/>
    <w:rsid w:val="0034016C"/>
    <w:rsid w:val="003437C2"/>
    <w:rsid w:val="00377186"/>
    <w:rsid w:val="003A1C03"/>
    <w:rsid w:val="003F0C0E"/>
    <w:rsid w:val="003F5B25"/>
    <w:rsid w:val="003F7621"/>
    <w:rsid w:val="00414627"/>
    <w:rsid w:val="00425D63"/>
    <w:rsid w:val="0044478E"/>
    <w:rsid w:val="004643D8"/>
    <w:rsid w:val="0047594E"/>
    <w:rsid w:val="004814DF"/>
    <w:rsid w:val="004829B1"/>
    <w:rsid w:val="00497C24"/>
    <w:rsid w:val="004C2E95"/>
    <w:rsid w:val="004C4E37"/>
    <w:rsid w:val="004C7BA5"/>
    <w:rsid w:val="004D2F5B"/>
    <w:rsid w:val="004E7628"/>
    <w:rsid w:val="004F3334"/>
    <w:rsid w:val="004F48F2"/>
    <w:rsid w:val="00503CD2"/>
    <w:rsid w:val="005149B1"/>
    <w:rsid w:val="00515009"/>
    <w:rsid w:val="005367F4"/>
    <w:rsid w:val="005642F6"/>
    <w:rsid w:val="005647F2"/>
    <w:rsid w:val="005662D1"/>
    <w:rsid w:val="00573A09"/>
    <w:rsid w:val="0059144E"/>
    <w:rsid w:val="00593075"/>
    <w:rsid w:val="005A26B1"/>
    <w:rsid w:val="005A395C"/>
    <w:rsid w:val="005A4526"/>
    <w:rsid w:val="005B51F5"/>
    <w:rsid w:val="005C1B16"/>
    <w:rsid w:val="005E53D0"/>
    <w:rsid w:val="005F155B"/>
    <w:rsid w:val="005F172F"/>
    <w:rsid w:val="006002EB"/>
    <w:rsid w:val="00610025"/>
    <w:rsid w:val="006128EF"/>
    <w:rsid w:val="006264B4"/>
    <w:rsid w:val="00643033"/>
    <w:rsid w:val="00644CC3"/>
    <w:rsid w:val="00661468"/>
    <w:rsid w:val="006649F0"/>
    <w:rsid w:val="0067245D"/>
    <w:rsid w:val="0068470E"/>
    <w:rsid w:val="00691752"/>
    <w:rsid w:val="00695DCD"/>
    <w:rsid w:val="006A05CC"/>
    <w:rsid w:val="006A35A7"/>
    <w:rsid w:val="006C71D3"/>
    <w:rsid w:val="006D0249"/>
    <w:rsid w:val="006E4252"/>
    <w:rsid w:val="00707190"/>
    <w:rsid w:val="007152D7"/>
    <w:rsid w:val="00746C14"/>
    <w:rsid w:val="0078386D"/>
    <w:rsid w:val="00785202"/>
    <w:rsid w:val="007A6561"/>
    <w:rsid w:val="007C2C59"/>
    <w:rsid w:val="007F0F7E"/>
    <w:rsid w:val="0080180D"/>
    <w:rsid w:val="00801F23"/>
    <w:rsid w:val="00837632"/>
    <w:rsid w:val="0085640F"/>
    <w:rsid w:val="008567AA"/>
    <w:rsid w:val="00860118"/>
    <w:rsid w:val="008679F6"/>
    <w:rsid w:val="00892712"/>
    <w:rsid w:val="008A606D"/>
    <w:rsid w:val="008A680A"/>
    <w:rsid w:val="008B0BB0"/>
    <w:rsid w:val="008B3470"/>
    <w:rsid w:val="008B4286"/>
    <w:rsid w:val="008D0C7F"/>
    <w:rsid w:val="008E170B"/>
    <w:rsid w:val="008E6C4B"/>
    <w:rsid w:val="008F18C0"/>
    <w:rsid w:val="00904DEE"/>
    <w:rsid w:val="00907648"/>
    <w:rsid w:val="00917B02"/>
    <w:rsid w:val="00930FDE"/>
    <w:rsid w:val="00954587"/>
    <w:rsid w:val="009605E0"/>
    <w:rsid w:val="00982DBF"/>
    <w:rsid w:val="00984C93"/>
    <w:rsid w:val="00987CE1"/>
    <w:rsid w:val="0099405C"/>
    <w:rsid w:val="00994F30"/>
    <w:rsid w:val="009C600F"/>
    <w:rsid w:val="009C7F18"/>
    <w:rsid w:val="009D3723"/>
    <w:rsid w:val="009E04F2"/>
    <w:rsid w:val="00A03B7B"/>
    <w:rsid w:val="00A10370"/>
    <w:rsid w:val="00A17CC1"/>
    <w:rsid w:val="00A200C9"/>
    <w:rsid w:val="00A250D5"/>
    <w:rsid w:val="00A32F56"/>
    <w:rsid w:val="00A36028"/>
    <w:rsid w:val="00A77585"/>
    <w:rsid w:val="00A82F54"/>
    <w:rsid w:val="00A91424"/>
    <w:rsid w:val="00AA2C77"/>
    <w:rsid w:val="00AB7B78"/>
    <w:rsid w:val="00AC3FB9"/>
    <w:rsid w:val="00AC5C1F"/>
    <w:rsid w:val="00AC702A"/>
    <w:rsid w:val="00AD226F"/>
    <w:rsid w:val="00B0642F"/>
    <w:rsid w:val="00B13A52"/>
    <w:rsid w:val="00B2223B"/>
    <w:rsid w:val="00B24CF4"/>
    <w:rsid w:val="00B26993"/>
    <w:rsid w:val="00B3554E"/>
    <w:rsid w:val="00B4570C"/>
    <w:rsid w:val="00B50698"/>
    <w:rsid w:val="00B5208C"/>
    <w:rsid w:val="00B74876"/>
    <w:rsid w:val="00B74B21"/>
    <w:rsid w:val="00B862CF"/>
    <w:rsid w:val="00BA5BBD"/>
    <w:rsid w:val="00BB446F"/>
    <w:rsid w:val="00BB7485"/>
    <w:rsid w:val="00BB7C2B"/>
    <w:rsid w:val="00BC1664"/>
    <w:rsid w:val="00BC2546"/>
    <w:rsid w:val="00BC3E35"/>
    <w:rsid w:val="00C02D4C"/>
    <w:rsid w:val="00C05085"/>
    <w:rsid w:val="00C1593D"/>
    <w:rsid w:val="00C45FBD"/>
    <w:rsid w:val="00C56C7E"/>
    <w:rsid w:val="00C72480"/>
    <w:rsid w:val="00C776A4"/>
    <w:rsid w:val="00C80266"/>
    <w:rsid w:val="00CA2C6C"/>
    <w:rsid w:val="00CC0600"/>
    <w:rsid w:val="00CC78AC"/>
    <w:rsid w:val="00CE1E63"/>
    <w:rsid w:val="00CF6EEC"/>
    <w:rsid w:val="00CF7953"/>
    <w:rsid w:val="00D07232"/>
    <w:rsid w:val="00D10245"/>
    <w:rsid w:val="00D21BDD"/>
    <w:rsid w:val="00D33096"/>
    <w:rsid w:val="00D40D4C"/>
    <w:rsid w:val="00D65F07"/>
    <w:rsid w:val="00D92BB7"/>
    <w:rsid w:val="00DC76D2"/>
    <w:rsid w:val="00DD30ED"/>
    <w:rsid w:val="00DF11EB"/>
    <w:rsid w:val="00E023C9"/>
    <w:rsid w:val="00E17F4F"/>
    <w:rsid w:val="00E35374"/>
    <w:rsid w:val="00E64C21"/>
    <w:rsid w:val="00EB201C"/>
    <w:rsid w:val="00EC24C6"/>
    <w:rsid w:val="00EF2933"/>
    <w:rsid w:val="00F05146"/>
    <w:rsid w:val="00F1115D"/>
    <w:rsid w:val="00F22171"/>
    <w:rsid w:val="00F3513C"/>
    <w:rsid w:val="00F465C5"/>
    <w:rsid w:val="00F5180D"/>
    <w:rsid w:val="00F51B21"/>
    <w:rsid w:val="00F51D87"/>
    <w:rsid w:val="00F8455C"/>
    <w:rsid w:val="00FE349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gpsrinagar.edu.in.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orms.gle/mzpxaUcLU6eWN2ir5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kgpolysgr58@gmail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315</Words>
  <Characters>1752</Characters>
  <Application>Microsoft Office Word</Application>
  <DocSecurity>0</DocSecurity>
  <Lines>52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2025-11-13T07:37:00Z</cp:lastPrinted>
  <dcterms:created xsi:type="dcterms:W3CDTF">2025-11-13T07:12:00Z</dcterms:created>
  <dcterms:modified xsi:type="dcterms:W3CDTF">2025-11-13T08:24:00Z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51100d85c35d234cb1bcfe947cf6da50618ff0de60ef9d7b8f619e8c684134f9</vt:lpwstr>
  </property>
</Properties>
</file>