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3C51A" w14:textId="77777777" w:rsidR="00C35C96" w:rsidRPr="004D1601" w:rsidRDefault="00C35C96" w:rsidP="004D1601">
      <w:pPr>
        <w:bidi w:val="0"/>
        <w:jc w:val="both"/>
        <w:rPr>
          <w:rFonts w:asciiTheme="majorBidi" w:hAnsiTheme="majorBidi" w:cstheme="majorBidi"/>
        </w:rPr>
      </w:pPr>
    </w:p>
    <w:p w14:paraId="11103A5F" w14:textId="7D63585F" w:rsidR="004B60DE" w:rsidRPr="004D1601" w:rsidRDefault="004D1601" w:rsidP="004D1601">
      <w:pPr>
        <w:bidi w:val="0"/>
        <w:jc w:val="center"/>
        <w:rPr>
          <w:rFonts w:asciiTheme="majorBidi" w:hAnsiTheme="majorBidi" w:cstheme="majorBidi"/>
        </w:rPr>
      </w:pPr>
      <w:r w:rsidRPr="004D1601">
        <w:rPr>
          <w:rFonts w:asciiTheme="majorBidi" w:hAnsiTheme="majorBidi" w:cstheme="majorBidi"/>
          <w:noProof/>
        </w:rPr>
        <w:drawing>
          <wp:inline distT="0" distB="0" distL="0" distR="0" wp14:anchorId="674237B6" wp14:editId="6214569C">
            <wp:extent cx="935414" cy="935414"/>
            <wp:effectExtent l="0" t="0" r="0" b="0"/>
            <wp:docPr id="2893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8915" name="Picture 289389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940642" cy="940642"/>
                    </a:xfrm>
                    <a:prstGeom prst="rect">
                      <a:avLst/>
                    </a:prstGeom>
                  </pic:spPr>
                </pic:pic>
              </a:graphicData>
            </a:graphic>
          </wp:inline>
        </w:drawing>
      </w:r>
    </w:p>
    <w:p w14:paraId="0CCA4CAC" w14:textId="44529BBE" w:rsidR="004D1601" w:rsidRPr="004D1601" w:rsidRDefault="004D1601" w:rsidP="004D1601">
      <w:pPr>
        <w:bidi w:val="0"/>
        <w:jc w:val="center"/>
        <w:rPr>
          <w:rFonts w:asciiTheme="majorBidi" w:hAnsiTheme="majorBidi" w:cstheme="majorBidi"/>
          <w:b/>
          <w:bCs/>
          <w:sz w:val="32"/>
          <w:szCs w:val="32"/>
        </w:rPr>
      </w:pPr>
      <w:r w:rsidRPr="004D1601">
        <w:rPr>
          <w:rFonts w:asciiTheme="majorBidi" w:hAnsiTheme="majorBidi" w:cstheme="majorBidi"/>
          <w:b/>
          <w:bCs/>
          <w:sz w:val="32"/>
          <w:szCs w:val="32"/>
        </w:rPr>
        <w:t>Artificial Intelligence (Lab)</w:t>
      </w:r>
    </w:p>
    <w:p w14:paraId="63735843" w14:textId="1F6BA401" w:rsidR="004D1601" w:rsidRPr="004D1601" w:rsidRDefault="004D1601" w:rsidP="004D1601">
      <w:pPr>
        <w:bidi w:val="0"/>
        <w:jc w:val="center"/>
        <w:rPr>
          <w:rFonts w:asciiTheme="majorBidi" w:hAnsiTheme="majorBidi" w:cstheme="majorBidi"/>
          <w:b/>
          <w:bCs/>
          <w:sz w:val="32"/>
          <w:szCs w:val="32"/>
        </w:rPr>
      </w:pPr>
      <w:r w:rsidRPr="004D1601">
        <w:rPr>
          <w:rFonts w:asciiTheme="majorBidi" w:hAnsiTheme="majorBidi" w:cstheme="majorBidi"/>
          <w:b/>
          <w:bCs/>
          <w:sz w:val="32"/>
          <w:szCs w:val="32"/>
        </w:rPr>
        <w:t>Lab2 Report</w:t>
      </w:r>
    </w:p>
    <w:p w14:paraId="6AD30ACD" w14:textId="77777777" w:rsidR="004D1601" w:rsidRPr="004D1601" w:rsidRDefault="004D1601" w:rsidP="004D1601">
      <w:pPr>
        <w:bidi w:val="0"/>
        <w:jc w:val="center"/>
        <w:rPr>
          <w:rFonts w:asciiTheme="majorBidi" w:hAnsiTheme="majorBidi" w:cstheme="majorBidi"/>
          <w:b/>
          <w:bCs/>
          <w:sz w:val="32"/>
          <w:szCs w:val="32"/>
        </w:rPr>
      </w:pPr>
    </w:p>
    <w:p w14:paraId="18BB8FA3" w14:textId="7B1BECEF" w:rsidR="004D1601" w:rsidRDefault="004D1601" w:rsidP="004D1601">
      <w:pPr>
        <w:bidi w:val="0"/>
        <w:rPr>
          <w:rFonts w:asciiTheme="majorBidi" w:hAnsiTheme="majorBidi" w:cstheme="majorBidi"/>
          <w:b/>
          <w:bCs/>
          <w:sz w:val="32"/>
          <w:szCs w:val="32"/>
        </w:rPr>
      </w:pPr>
      <w:r w:rsidRPr="004D1601">
        <w:rPr>
          <w:rFonts w:asciiTheme="majorBidi" w:hAnsiTheme="majorBidi" w:cstheme="majorBidi"/>
          <w:b/>
          <w:bCs/>
          <w:sz w:val="32"/>
          <w:szCs w:val="32"/>
        </w:rPr>
        <w:t>Submitted By:</w:t>
      </w:r>
    </w:p>
    <w:p w14:paraId="3A064863" w14:textId="66D76865" w:rsidR="004D1601" w:rsidRDefault="004D1601" w:rsidP="004D1601">
      <w:pPr>
        <w:bidi w:val="0"/>
        <w:jc w:val="center"/>
        <w:rPr>
          <w:rFonts w:asciiTheme="majorBidi" w:hAnsiTheme="majorBidi" w:cstheme="majorBidi"/>
          <w:sz w:val="32"/>
          <w:szCs w:val="32"/>
        </w:rPr>
      </w:pPr>
      <w:r>
        <w:rPr>
          <w:rFonts w:asciiTheme="majorBidi" w:hAnsiTheme="majorBidi" w:cstheme="majorBidi"/>
          <w:sz w:val="32"/>
          <w:szCs w:val="32"/>
        </w:rPr>
        <w:t>Wajahat Aftab</w:t>
      </w:r>
    </w:p>
    <w:p w14:paraId="7BD2D91C" w14:textId="7740FD05" w:rsidR="004D1601" w:rsidRDefault="004D1601" w:rsidP="004D1601">
      <w:pPr>
        <w:bidi w:val="0"/>
        <w:jc w:val="center"/>
        <w:rPr>
          <w:rFonts w:asciiTheme="majorBidi" w:hAnsiTheme="majorBidi" w:cstheme="majorBidi"/>
          <w:sz w:val="32"/>
          <w:szCs w:val="32"/>
        </w:rPr>
      </w:pPr>
      <w:r>
        <w:rPr>
          <w:rFonts w:asciiTheme="majorBidi" w:hAnsiTheme="majorBidi" w:cstheme="majorBidi"/>
          <w:sz w:val="32"/>
          <w:szCs w:val="32"/>
        </w:rPr>
        <w:t>SU92-BSSEM-S25-002</w:t>
      </w:r>
    </w:p>
    <w:p w14:paraId="5864C1AF" w14:textId="4D241488" w:rsidR="004D1601" w:rsidRPr="004D1601" w:rsidRDefault="004D1601" w:rsidP="004D1601">
      <w:pPr>
        <w:bidi w:val="0"/>
        <w:jc w:val="center"/>
        <w:rPr>
          <w:rFonts w:asciiTheme="majorBidi" w:hAnsiTheme="majorBidi" w:cstheme="majorBidi"/>
          <w:sz w:val="32"/>
          <w:szCs w:val="32"/>
        </w:rPr>
      </w:pPr>
      <w:r>
        <w:rPr>
          <w:rFonts w:asciiTheme="majorBidi" w:hAnsiTheme="majorBidi" w:cstheme="majorBidi"/>
          <w:sz w:val="32"/>
          <w:szCs w:val="32"/>
        </w:rPr>
        <w:t>BSSEM-4A</w:t>
      </w:r>
    </w:p>
    <w:p w14:paraId="130C8D55" w14:textId="77777777" w:rsidR="004D1601" w:rsidRPr="004D1601" w:rsidRDefault="004D1601" w:rsidP="004D1601">
      <w:pPr>
        <w:bidi w:val="0"/>
        <w:jc w:val="center"/>
        <w:rPr>
          <w:rFonts w:asciiTheme="majorBidi" w:hAnsiTheme="majorBidi" w:cstheme="majorBidi"/>
          <w:b/>
          <w:bCs/>
          <w:sz w:val="32"/>
          <w:szCs w:val="32"/>
        </w:rPr>
      </w:pPr>
    </w:p>
    <w:p w14:paraId="27FCC1F0" w14:textId="77777777" w:rsidR="004D1601" w:rsidRPr="004D1601" w:rsidRDefault="004D1601" w:rsidP="004D1601">
      <w:pPr>
        <w:bidi w:val="0"/>
        <w:jc w:val="center"/>
        <w:rPr>
          <w:rFonts w:asciiTheme="majorBidi" w:hAnsiTheme="majorBidi" w:cstheme="majorBidi"/>
          <w:b/>
          <w:bCs/>
          <w:sz w:val="32"/>
          <w:szCs w:val="32"/>
        </w:rPr>
      </w:pPr>
    </w:p>
    <w:p w14:paraId="354847B0" w14:textId="77777777" w:rsidR="004D1601" w:rsidRPr="004D1601" w:rsidRDefault="004D1601" w:rsidP="004D1601">
      <w:pPr>
        <w:bidi w:val="0"/>
        <w:jc w:val="center"/>
        <w:rPr>
          <w:rFonts w:asciiTheme="majorBidi" w:hAnsiTheme="majorBidi" w:cstheme="majorBidi"/>
          <w:b/>
          <w:bCs/>
          <w:sz w:val="32"/>
          <w:szCs w:val="32"/>
        </w:rPr>
      </w:pPr>
    </w:p>
    <w:p w14:paraId="748FA908" w14:textId="0A24DFB3" w:rsidR="004D1601" w:rsidRDefault="004D1601" w:rsidP="004D1601">
      <w:pPr>
        <w:bidi w:val="0"/>
        <w:rPr>
          <w:rFonts w:asciiTheme="majorBidi" w:hAnsiTheme="majorBidi" w:cstheme="majorBidi"/>
          <w:b/>
          <w:bCs/>
          <w:sz w:val="32"/>
          <w:szCs w:val="32"/>
        </w:rPr>
      </w:pPr>
      <w:r w:rsidRPr="004D1601">
        <w:rPr>
          <w:rFonts w:asciiTheme="majorBidi" w:hAnsiTheme="majorBidi" w:cstheme="majorBidi"/>
          <w:b/>
          <w:bCs/>
          <w:sz w:val="32"/>
          <w:szCs w:val="32"/>
        </w:rPr>
        <w:t>Submitted To:</w:t>
      </w:r>
    </w:p>
    <w:p w14:paraId="04FCA5D2" w14:textId="72A4A42D" w:rsidR="004D1601" w:rsidRPr="004D1601" w:rsidRDefault="004D1601" w:rsidP="004D1601">
      <w:pPr>
        <w:bidi w:val="0"/>
        <w:jc w:val="center"/>
        <w:rPr>
          <w:rFonts w:asciiTheme="majorBidi" w:hAnsiTheme="majorBidi" w:cstheme="majorBidi"/>
          <w:sz w:val="32"/>
          <w:szCs w:val="32"/>
        </w:rPr>
      </w:pPr>
      <w:r w:rsidRPr="004D1601">
        <w:rPr>
          <w:rFonts w:asciiTheme="majorBidi" w:hAnsiTheme="majorBidi" w:cstheme="majorBidi"/>
          <w:sz w:val="32"/>
          <w:szCs w:val="32"/>
        </w:rPr>
        <w:t>Sir. Rasikh Ali</w:t>
      </w:r>
    </w:p>
    <w:p w14:paraId="6699EFAC" w14:textId="77777777" w:rsidR="004D1601" w:rsidRPr="004D1601" w:rsidRDefault="004D1601" w:rsidP="004D1601">
      <w:pPr>
        <w:bidi w:val="0"/>
        <w:jc w:val="center"/>
        <w:rPr>
          <w:rFonts w:asciiTheme="majorBidi" w:hAnsiTheme="majorBidi" w:cstheme="majorBidi"/>
          <w:b/>
          <w:bCs/>
          <w:sz w:val="32"/>
          <w:szCs w:val="32"/>
        </w:rPr>
      </w:pPr>
    </w:p>
    <w:p w14:paraId="3BA3ACA2" w14:textId="77777777" w:rsidR="004D1601" w:rsidRPr="004D1601" w:rsidRDefault="004D1601" w:rsidP="004D1601">
      <w:pPr>
        <w:bidi w:val="0"/>
        <w:jc w:val="center"/>
        <w:rPr>
          <w:rFonts w:asciiTheme="majorBidi" w:hAnsiTheme="majorBidi" w:cstheme="majorBidi"/>
          <w:b/>
          <w:bCs/>
          <w:sz w:val="32"/>
          <w:szCs w:val="32"/>
        </w:rPr>
      </w:pPr>
    </w:p>
    <w:p w14:paraId="5B3D4DE2" w14:textId="77777777" w:rsidR="004D1601" w:rsidRPr="004D1601" w:rsidRDefault="004D1601" w:rsidP="004D1601">
      <w:pPr>
        <w:bidi w:val="0"/>
        <w:jc w:val="center"/>
        <w:rPr>
          <w:rFonts w:asciiTheme="majorBidi" w:hAnsiTheme="majorBidi" w:cstheme="majorBidi"/>
        </w:rPr>
      </w:pPr>
    </w:p>
    <w:p w14:paraId="7C40282F" w14:textId="77777777" w:rsidR="004D1601" w:rsidRPr="004D1601" w:rsidRDefault="004D1601" w:rsidP="004D1601">
      <w:pPr>
        <w:bidi w:val="0"/>
        <w:jc w:val="center"/>
        <w:rPr>
          <w:rFonts w:asciiTheme="majorBidi" w:hAnsiTheme="majorBidi" w:cstheme="majorBidi"/>
        </w:rPr>
      </w:pPr>
    </w:p>
    <w:p w14:paraId="193901C4" w14:textId="77777777" w:rsidR="004B60DE" w:rsidRPr="004D1601" w:rsidRDefault="004B60DE" w:rsidP="004D1601">
      <w:pPr>
        <w:bidi w:val="0"/>
        <w:jc w:val="both"/>
        <w:rPr>
          <w:rFonts w:asciiTheme="majorBidi" w:hAnsiTheme="majorBidi" w:cstheme="majorBidi"/>
        </w:rPr>
      </w:pPr>
    </w:p>
    <w:p w14:paraId="5E23AF25" w14:textId="77777777" w:rsidR="004B60DE" w:rsidRPr="004D1601" w:rsidRDefault="004B60DE" w:rsidP="004D1601">
      <w:pPr>
        <w:bidi w:val="0"/>
        <w:jc w:val="both"/>
        <w:rPr>
          <w:rFonts w:asciiTheme="majorBidi" w:hAnsiTheme="majorBidi" w:cstheme="majorBidi"/>
        </w:rPr>
      </w:pPr>
    </w:p>
    <w:p w14:paraId="139C187D" w14:textId="5C83402B" w:rsidR="004B60DE" w:rsidRPr="004D1601" w:rsidRDefault="004B60DE" w:rsidP="001F4989">
      <w:pPr>
        <w:tabs>
          <w:tab w:val="left" w:pos="1400"/>
        </w:tabs>
        <w:bidi w:val="0"/>
        <w:jc w:val="both"/>
        <w:rPr>
          <w:rFonts w:asciiTheme="majorBidi" w:hAnsiTheme="majorBidi" w:cstheme="majorBidi"/>
        </w:rPr>
      </w:pPr>
    </w:p>
    <w:p w14:paraId="2D6AEAA9" w14:textId="77777777" w:rsidR="004B60DE" w:rsidRPr="004D1601" w:rsidRDefault="004B60DE" w:rsidP="004D1601">
      <w:pPr>
        <w:bidi w:val="0"/>
        <w:jc w:val="both"/>
        <w:rPr>
          <w:rFonts w:asciiTheme="majorBidi" w:hAnsiTheme="majorBidi" w:cstheme="majorBidi"/>
        </w:rPr>
      </w:pPr>
    </w:p>
    <w:p w14:paraId="18618E3C" w14:textId="77777777" w:rsidR="001F4989" w:rsidRDefault="001F4989" w:rsidP="004D1601">
      <w:pPr>
        <w:bidi w:val="0"/>
        <w:jc w:val="both"/>
        <w:rPr>
          <w:rFonts w:asciiTheme="majorBidi" w:hAnsiTheme="majorBidi" w:cstheme="majorBidi"/>
        </w:rPr>
      </w:pPr>
    </w:p>
    <w:p w14:paraId="346CD753" w14:textId="5AF2317E" w:rsidR="004B60DE" w:rsidRPr="004D1601" w:rsidRDefault="004B60DE" w:rsidP="001F4989">
      <w:pPr>
        <w:bidi w:val="0"/>
        <w:jc w:val="both"/>
        <w:rPr>
          <w:rFonts w:asciiTheme="majorBidi" w:hAnsiTheme="majorBidi" w:cstheme="majorBidi"/>
          <w:b/>
          <w:bCs/>
          <w:sz w:val="32"/>
          <w:szCs w:val="32"/>
        </w:rPr>
      </w:pPr>
      <w:r w:rsidRPr="004D1601">
        <w:rPr>
          <w:rFonts w:asciiTheme="majorBidi" w:hAnsiTheme="majorBidi" w:cstheme="majorBidi"/>
          <w:b/>
          <w:bCs/>
          <w:sz w:val="32"/>
          <w:szCs w:val="32"/>
        </w:rPr>
        <w:lastRenderedPageBreak/>
        <w:t>Task 1: PEAS Specifications for Two Agents</w:t>
      </w:r>
    </w:p>
    <w:p w14:paraId="189E1FC3" w14:textId="77777777" w:rsidR="004B60DE" w:rsidRPr="004D1601" w:rsidRDefault="004B60DE" w:rsidP="004D1601">
      <w:pPr>
        <w:bidi w:val="0"/>
        <w:jc w:val="both"/>
        <w:rPr>
          <w:rFonts w:asciiTheme="majorBidi" w:hAnsiTheme="majorBidi" w:cstheme="majorBidi"/>
          <w:b/>
          <w:bCs/>
          <w:sz w:val="32"/>
          <w:szCs w:val="32"/>
        </w:rPr>
      </w:pPr>
    </w:p>
    <w:p w14:paraId="62C2B872" w14:textId="0E2A96F5" w:rsidR="004B60DE" w:rsidRPr="004D1601" w:rsidRDefault="004B60DE" w:rsidP="004D1601">
      <w:pPr>
        <w:pStyle w:val="ListParagraph"/>
        <w:numPr>
          <w:ilvl w:val="0"/>
          <w:numId w:val="2"/>
        </w:numPr>
        <w:bidi w:val="0"/>
        <w:jc w:val="both"/>
        <w:rPr>
          <w:rFonts w:asciiTheme="majorBidi" w:hAnsiTheme="majorBidi" w:cstheme="majorBidi"/>
          <w:b/>
          <w:bCs/>
          <w:sz w:val="28"/>
          <w:szCs w:val="28"/>
        </w:rPr>
      </w:pPr>
      <w:r w:rsidRPr="004D1601">
        <w:rPr>
          <w:rFonts w:asciiTheme="majorBidi" w:hAnsiTheme="majorBidi" w:cstheme="majorBidi"/>
          <w:b/>
          <w:bCs/>
          <w:sz w:val="28"/>
          <w:szCs w:val="28"/>
        </w:rPr>
        <w:t>Introduction</w:t>
      </w:r>
      <w:r w:rsidRPr="004D1601">
        <w:rPr>
          <w:rFonts w:asciiTheme="majorBidi" w:hAnsiTheme="majorBidi" w:cstheme="majorBidi"/>
          <w:b/>
          <w:bCs/>
          <w:sz w:val="28"/>
          <w:szCs w:val="28"/>
        </w:rPr>
        <w:t>:</w:t>
      </w:r>
    </w:p>
    <w:p w14:paraId="2EDDCBC1" w14:textId="77777777" w:rsidR="004B60DE" w:rsidRPr="004D1601" w:rsidRDefault="004B60DE" w:rsidP="004D1601">
      <w:pPr>
        <w:bidi w:val="0"/>
        <w:jc w:val="both"/>
        <w:rPr>
          <w:rFonts w:asciiTheme="majorBidi" w:hAnsiTheme="majorBidi" w:cstheme="majorBidi"/>
        </w:rPr>
      </w:pPr>
      <w:r w:rsidRPr="004D1601">
        <w:rPr>
          <w:rFonts w:asciiTheme="majorBidi" w:hAnsiTheme="majorBidi" w:cstheme="majorBidi"/>
        </w:rPr>
        <w:t>In this task I have chosen two agents – a campus delivery robot and an LLM-based student-support agent. Because these two agents have different goals, their inputs, actions and performance targets must also differ. The PEAS framework, with its components Performance Measure, Environment, Actuators and Sensors, can be used to define the requirement</w:t>
      </w:r>
    </w:p>
    <w:p w14:paraId="0F5B7FF3" w14:textId="10B09CE4" w:rsidR="008456D8" w:rsidRPr="004D1601" w:rsidRDefault="008456D8" w:rsidP="004D1601">
      <w:pPr>
        <w:pStyle w:val="ListParagraph"/>
        <w:numPr>
          <w:ilvl w:val="0"/>
          <w:numId w:val="2"/>
        </w:numPr>
        <w:bidi w:val="0"/>
        <w:jc w:val="both"/>
        <w:rPr>
          <w:rFonts w:asciiTheme="majorBidi" w:hAnsiTheme="majorBidi" w:cstheme="majorBidi"/>
          <w:b/>
          <w:bCs/>
          <w:sz w:val="32"/>
          <w:szCs w:val="32"/>
        </w:rPr>
      </w:pPr>
      <w:r w:rsidRPr="004D1601">
        <w:rPr>
          <w:rFonts w:asciiTheme="majorBidi" w:hAnsiTheme="majorBidi" w:cstheme="majorBidi"/>
          <w:b/>
          <w:bCs/>
          <w:sz w:val="32"/>
          <w:szCs w:val="32"/>
        </w:rPr>
        <w:t>Delivery Robot:</w:t>
      </w:r>
    </w:p>
    <w:p w14:paraId="341EC801" w14:textId="32E76BAB" w:rsidR="004B60DE" w:rsidRPr="004D1601" w:rsidRDefault="004B60DE" w:rsidP="004D1601">
      <w:pPr>
        <w:pStyle w:val="ListParagraph"/>
        <w:numPr>
          <w:ilvl w:val="0"/>
          <w:numId w:val="4"/>
        </w:numPr>
        <w:bidi w:val="0"/>
        <w:jc w:val="both"/>
        <w:rPr>
          <w:rFonts w:asciiTheme="majorBidi" w:hAnsiTheme="majorBidi" w:cstheme="majorBidi"/>
          <w:b/>
          <w:bCs/>
          <w:sz w:val="28"/>
          <w:szCs w:val="28"/>
        </w:rPr>
      </w:pPr>
      <w:r w:rsidRPr="004D1601">
        <w:rPr>
          <w:rFonts w:asciiTheme="majorBidi" w:hAnsiTheme="majorBidi" w:cstheme="majorBidi"/>
          <w:b/>
          <w:bCs/>
          <w:sz w:val="28"/>
          <w:szCs w:val="28"/>
        </w:rPr>
        <w:t>PEAS Specification for a Delivery Robot</w:t>
      </w:r>
      <w:r w:rsidRPr="004D1601">
        <w:rPr>
          <w:rFonts w:asciiTheme="majorBidi" w:hAnsiTheme="majorBidi" w:cstheme="majorBidi"/>
          <w:b/>
          <w:bCs/>
          <w:sz w:val="28"/>
          <w:szCs w:val="28"/>
        </w:rPr>
        <w:t>:</w:t>
      </w:r>
    </w:p>
    <w:p w14:paraId="3E6CF375" w14:textId="4F496E77" w:rsidR="004B60DE" w:rsidRPr="004D1601" w:rsidRDefault="004B60DE" w:rsidP="004D1601">
      <w:pPr>
        <w:bidi w:val="0"/>
        <w:jc w:val="both"/>
        <w:rPr>
          <w:rFonts w:asciiTheme="majorBidi" w:hAnsiTheme="majorBidi" w:cstheme="majorBidi"/>
        </w:rPr>
      </w:pPr>
      <w:r w:rsidRPr="004D1601">
        <w:rPr>
          <w:rFonts w:asciiTheme="majorBidi" w:hAnsiTheme="majorBidi" w:cstheme="majorBidi"/>
        </w:rPr>
        <w:t>A campus delivery robot can be used within a university campus to deliver parcels from one point to another. The campus delivery robot should be able to reach the destination location without colliding with objects and deliver the parcel</w:t>
      </w:r>
    </w:p>
    <w:p w14:paraId="12DD9BB7" w14:textId="0E388FB1" w:rsidR="004B60DE" w:rsidRPr="004D1601" w:rsidRDefault="004B60DE" w:rsidP="004D1601">
      <w:pPr>
        <w:pStyle w:val="ListParagraph"/>
        <w:numPr>
          <w:ilvl w:val="0"/>
          <w:numId w:val="4"/>
        </w:numPr>
        <w:bidi w:val="0"/>
        <w:jc w:val="both"/>
        <w:rPr>
          <w:rFonts w:asciiTheme="majorBidi" w:hAnsiTheme="majorBidi" w:cstheme="majorBidi"/>
          <w:b/>
          <w:bCs/>
          <w:sz w:val="28"/>
          <w:szCs w:val="28"/>
        </w:rPr>
      </w:pPr>
      <w:r w:rsidRPr="004D1601">
        <w:rPr>
          <w:rFonts w:asciiTheme="majorBidi" w:hAnsiTheme="majorBidi" w:cstheme="majorBidi"/>
          <w:b/>
          <w:bCs/>
          <w:sz w:val="28"/>
          <w:szCs w:val="28"/>
        </w:rPr>
        <w:t>PEAS Table</w:t>
      </w:r>
      <w:r w:rsidRPr="004D1601">
        <w:rPr>
          <w:rFonts w:asciiTheme="majorBidi" w:hAnsiTheme="majorBidi" w:cstheme="majorBidi"/>
          <w:b/>
          <w:bCs/>
          <w:sz w:val="28"/>
          <w:szCs w:val="28"/>
        </w:rPr>
        <w:t>:</w:t>
      </w:r>
    </w:p>
    <w:tbl>
      <w:tblPr>
        <w:tblStyle w:val="TableGrid"/>
        <w:tblW w:w="5000" w:type="pct"/>
        <w:tblLook w:val="04A0" w:firstRow="1" w:lastRow="0" w:firstColumn="1" w:lastColumn="0" w:noHBand="0" w:noVBand="1"/>
      </w:tblPr>
      <w:tblGrid>
        <w:gridCol w:w="2335"/>
        <w:gridCol w:w="6681"/>
      </w:tblGrid>
      <w:tr w:rsidR="004B60DE" w:rsidRPr="004D1601" w14:paraId="55EA6D9F" w14:textId="77777777" w:rsidTr="008456D8">
        <w:tc>
          <w:tcPr>
            <w:tcW w:w="1295" w:type="pct"/>
            <w:shd w:val="clear" w:color="auto" w:fill="ACB9CA" w:themeFill="text2" w:themeFillTint="66"/>
          </w:tcPr>
          <w:p w14:paraId="71730873" w14:textId="77777777" w:rsidR="004B60DE" w:rsidRPr="004D1601" w:rsidRDefault="004B60DE" w:rsidP="004D1601">
            <w:pPr>
              <w:bidi w:val="0"/>
              <w:jc w:val="both"/>
              <w:rPr>
                <w:rFonts w:asciiTheme="majorBidi" w:hAnsiTheme="majorBidi" w:cstheme="majorBidi"/>
                <w:b/>
                <w:bCs/>
                <w:sz w:val="20"/>
                <w:szCs w:val="20"/>
              </w:rPr>
            </w:pPr>
            <w:r w:rsidRPr="004D1601">
              <w:rPr>
                <w:rFonts w:asciiTheme="majorBidi" w:hAnsiTheme="majorBidi" w:cstheme="majorBidi"/>
                <w:b/>
                <w:bCs/>
                <w:sz w:val="20"/>
                <w:szCs w:val="20"/>
              </w:rPr>
              <w:t>PEAS Component</w:t>
            </w:r>
          </w:p>
          <w:p w14:paraId="0F34028E" w14:textId="77777777" w:rsidR="004B60DE" w:rsidRPr="004D1601" w:rsidRDefault="004B60DE" w:rsidP="004D1601">
            <w:pPr>
              <w:bidi w:val="0"/>
              <w:jc w:val="both"/>
              <w:rPr>
                <w:rFonts w:asciiTheme="majorBidi" w:hAnsiTheme="majorBidi" w:cstheme="majorBidi"/>
                <w:b/>
                <w:bCs/>
                <w:sz w:val="20"/>
                <w:szCs w:val="20"/>
              </w:rPr>
            </w:pPr>
          </w:p>
        </w:tc>
        <w:tc>
          <w:tcPr>
            <w:tcW w:w="3705" w:type="pct"/>
            <w:shd w:val="clear" w:color="auto" w:fill="ACB9CA" w:themeFill="text2" w:themeFillTint="66"/>
          </w:tcPr>
          <w:p w14:paraId="23FB4B96" w14:textId="77777777" w:rsidR="004B60DE" w:rsidRPr="004D1601" w:rsidRDefault="004B60DE" w:rsidP="004D1601">
            <w:pPr>
              <w:bidi w:val="0"/>
              <w:jc w:val="both"/>
              <w:rPr>
                <w:rFonts w:asciiTheme="majorBidi" w:hAnsiTheme="majorBidi" w:cstheme="majorBidi"/>
                <w:b/>
                <w:bCs/>
                <w:sz w:val="20"/>
                <w:szCs w:val="20"/>
              </w:rPr>
            </w:pPr>
            <w:r w:rsidRPr="004D1601">
              <w:rPr>
                <w:rFonts w:asciiTheme="majorBidi" w:hAnsiTheme="majorBidi" w:cstheme="majorBidi"/>
                <w:b/>
                <w:bCs/>
                <w:sz w:val="20"/>
                <w:szCs w:val="20"/>
              </w:rPr>
              <w:t>Description</w:t>
            </w:r>
          </w:p>
          <w:p w14:paraId="5952BB5B" w14:textId="77777777" w:rsidR="004B60DE" w:rsidRPr="004D1601" w:rsidRDefault="004B60DE" w:rsidP="004D1601">
            <w:pPr>
              <w:bidi w:val="0"/>
              <w:jc w:val="both"/>
              <w:rPr>
                <w:rFonts w:asciiTheme="majorBidi" w:hAnsiTheme="majorBidi" w:cstheme="majorBidi"/>
                <w:b/>
                <w:bCs/>
                <w:sz w:val="20"/>
                <w:szCs w:val="20"/>
              </w:rPr>
            </w:pPr>
          </w:p>
        </w:tc>
      </w:tr>
      <w:tr w:rsidR="004B60DE" w:rsidRPr="004D1601" w14:paraId="2A7A3BC2" w14:textId="77777777" w:rsidTr="008456D8">
        <w:tc>
          <w:tcPr>
            <w:tcW w:w="1295" w:type="pct"/>
          </w:tcPr>
          <w:p w14:paraId="57509BAD" w14:textId="77777777" w:rsidR="004B60DE" w:rsidRPr="004D1601" w:rsidRDefault="004B60DE" w:rsidP="004D1601">
            <w:pPr>
              <w:bidi w:val="0"/>
              <w:jc w:val="both"/>
              <w:rPr>
                <w:rFonts w:asciiTheme="majorBidi" w:hAnsiTheme="majorBidi" w:cstheme="majorBidi"/>
                <w:sz w:val="20"/>
                <w:szCs w:val="20"/>
              </w:rPr>
            </w:pPr>
            <w:r w:rsidRPr="004D1601">
              <w:rPr>
                <w:rStyle w:val="Strong"/>
                <w:rFonts w:asciiTheme="majorBidi" w:hAnsiTheme="majorBidi" w:cstheme="majorBidi"/>
                <w:b w:val="0"/>
                <w:bCs w:val="0"/>
                <w:sz w:val="20"/>
                <w:szCs w:val="20"/>
              </w:rPr>
              <w:t>Performance Measure</w:t>
            </w:r>
          </w:p>
          <w:p w14:paraId="1D7C4541" w14:textId="77777777" w:rsidR="004B60DE" w:rsidRPr="004D1601" w:rsidRDefault="004B60DE" w:rsidP="004D1601">
            <w:pPr>
              <w:bidi w:val="0"/>
              <w:jc w:val="both"/>
              <w:rPr>
                <w:rFonts w:asciiTheme="majorBidi" w:hAnsiTheme="majorBidi" w:cstheme="majorBidi"/>
                <w:sz w:val="20"/>
                <w:szCs w:val="20"/>
              </w:rPr>
            </w:pPr>
          </w:p>
        </w:tc>
        <w:tc>
          <w:tcPr>
            <w:tcW w:w="370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5"/>
            </w:tblGrid>
            <w:tr w:rsidR="004B60DE" w:rsidRPr="004D1601" w14:paraId="09E78C11" w14:textId="77777777">
              <w:trPr>
                <w:tblCellSpacing w:w="15" w:type="dxa"/>
              </w:trPr>
              <w:tc>
                <w:tcPr>
                  <w:tcW w:w="0" w:type="auto"/>
                  <w:vAlign w:val="center"/>
                  <w:hideMark/>
                </w:tcPr>
                <w:p w14:paraId="1E464C3D" w14:textId="77777777" w:rsidR="004B60DE" w:rsidRPr="004D1601" w:rsidRDefault="004B60DE" w:rsidP="004D1601">
                  <w:pPr>
                    <w:bidi w:val="0"/>
                    <w:spacing w:after="0" w:line="240" w:lineRule="auto"/>
                    <w:jc w:val="both"/>
                    <w:rPr>
                      <w:rFonts w:asciiTheme="majorBidi" w:eastAsia="Times New Roman" w:hAnsiTheme="majorBidi" w:cstheme="majorBidi"/>
                      <w:sz w:val="20"/>
                      <w:szCs w:val="20"/>
                      <w14:ligatures w14:val="none"/>
                    </w:rPr>
                  </w:pPr>
                  <w:r w:rsidRPr="004D1601">
                    <w:rPr>
                      <w:rFonts w:asciiTheme="majorBidi" w:eastAsia="Times New Roman" w:hAnsiTheme="majorBidi" w:cstheme="majorBidi"/>
                      <w:sz w:val="20"/>
                      <w:szCs w:val="20"/>
                      <w14:ligatures w14:val="none"/>
                    </w:rPr>
                    <w:t>Deliver the parcel to the correct location while avoiding obstacles, completing deliveries on time and maintaining a good amount of battery charge.</w:t>
                  </w:r>
                </w:p>
              </w:tc>
            </w:tr>
            <w:tr w:rsidR="004B60DE" w:rsidRPr="004D1601" w14:paraId="60358735" w14:textId="77777777">
              <w:trPr>
                <w:tblCellSpacing w:w="15" w:type="dxa"/>
              </w:trPr>
              <w:tc>
                <w:tcPr>
                  <w:tcW w:w="0" w:type="auto"/>
                  <w:vAlign w:val="center"/>
                  <w:hideMark/>
                </w:tcPr>
                <w:p w14:paraId="12F51BBB" w14:textId="77777777" w:rsidR="004B60DE" w:rsidRPr="004D1601" w:rsidRDefault="004B60DE" w:rsidP="004D1601">
                  <w:pPr>
                    <w:bidi w:val="0"/>
                    <w:spacing w:after="0" w:line="240" w:lineRule="auto"/>
                    <w:jc w:val="both"/>
                    <w:rPr>
                      <w:rFonts w:asciiTheme="majorBidi" w:eastAsia="Times New Roman" w:hAnsiTheme="majorBidi" w:cstheme="majorBidi"/>
                      <w:sz w:val="20"/>
                      <w:szCs w:val="20"/>
                      <w14:ligatures w14:val="none"/>
                    </w:rPr>
                  </w:pPr>
                </w:p>
              </w:tc>
            </w:tr>
          </w:tbl>
          <w:p w14:paraId="437995F2" w14:textId="77777777" w:rsidR="004B60DE" w:rsidRPr="004D1601" w:rsidRDefault="004B60DE" w:rsidP="004D1601">
            <w:pPr>
              <w:bidi w:val="0"/>
              <w:jc w:val="both"/>
              <w:rPr>
                <w:rFonts w:asciiTheme="majorBidi" w:hAnsiTheme="majorBidi" w:cstheme="majorBidi"/>
                <w:sz w:val="20"/>
                <w:szCs w:val="20"/>
              </w:rPr>
            </w:pPr>
          </w:p>
        </w:tc>
      </w:tr>
      <w:tr w:rsidR="004B60DE" w:rsidRPr="004D1601" w14:paraId="6CBDB542" w14:textId="77777777" w:rsidTr="008456D8">
        <w:tc>
          <w:tcPr>
            <w:tcW w:w="1295" w:type="pct"/>
          </w:tcPr>
          <w:p w14:paraId="55F6EA11" w14:textId="77777777" w:rsidR="004B60DE" w:rsidRPr="004D1601" w:rsidRDefault="004B60DE" w:rsidP="004D1601">
            <w:pPr>
              <w:bidi w:val="0"/>
              <w:jc w:val="both"/>
              <w:rPr>
                <w:rFonts w:asciiTheme="majorBidi" w:hAnsiTheme="majorBidi" w:cstheme="majorBidi"/>
                <w:sz w:val="20"/>
                <w:szCs w:val="20"/>
              </w:rPr>
            </w:pPr>
            <w:r w:rsidRPr="004D1601">
              <w:rPr>
                <w:rStyle w:val="Strong"/>
                <w:rFonts w:asciiTheme="majorBidi" w:hAnsiTheme="majorBidi" w:cstheme="majorBidi"/>
                <w:b w:val="0"/>
                <w:bCs w:val="0"/>
                <w:sz w:val="20"/>
                <w:szCs w:val="20"/>
              </w:rPr>
              <w:t>Environment</w:t>
            </w:r>
          </w:p>
          <w:p w14:paraId="2E5348F6" w14:textId="77777777" w:rsidR="004B60DE" w:rsidRPr="004D1601" w:rsidRDefault="004B60DE" w:rsidP="004D1601">
            <w:pPr>
              <w:bidi w:val="0"/>
              <w:jc w:val="both"/>
              <w:rPr>
                <w:rFonts w:asciiTheme="majorBidi" w:hAnsiTheme="majorBidi" w:cstheme="majorBidi"/>
                <w:sz w:val="20"/>
                <w:szCs w:val="20"/>
              </w:rPr>
            </w:pPr>
          </w:p>
        </w:tc>
        <w:tc>
          <w:tcPr>
            <w:tcW w:w="3705" w:type="pct"/>
          </w:tcPr>
          <w:p w14:paraId="79BD92C2" w14:textId="77777777" w:rsidR="004B60DE" w:rsidRPr="004D1601" w:rsidRDefault="004B60DE" w:rsidP="004D1601">
            <w:pPr>
              <w:bidi w:val="0"/>
              <w:jc w:val="both"/>
              <w:rPr>
                <w:rFonts w:asciiTheme="majorBidi" w:hAnsiTheme="majorBidi" w:cstheme="majorBidi"/>
                <w:sz w:val="20"/>
                <w:szCs w:val="20"/>
              </w:rPr>
            </w:pPr>
            <w:r w:rsidRPr="004D1601">
              <w:rPr>
                <w:rFonts w:asciiTheme="majorBidi" w:hAnsiTheme="majorBidi" w:cstheme="majorBidi"/>
                <w:sz w:val="20"/>
                <w:szCs w:val="20"/>
              </w:rPr>
              <w:t>The campus roads, university buildings, students, pedestrians, delivery point and weather.</w:t>
            </w:r>
          </w:p>
          <w:p w14:paraId="4C22C3C8" w14:textId="77777777" w:rsidR="004B60DE" w:rsidRPr="004D1601" w:rsidRDefault="004B60DE" w:rsidP="004D1601">
            <w:pPr>
              <w:bidi w:val="0"/>
              <w:jc w:val="both"/>
              <w:rPr>
                <w:rFonts w:asciiTheme="majorBidi" w:hAnsiTheme="majorBidi" w:cstheme="majorBidi"/>
                <w:sz w:val="20"/>
                <w:szCs w:val="20"/>
              </w:rPr>
            </w:pPr>
          </w:p>
        </w:tc>
      </w:tr>
      <w:tr w:rsidR="004B60DE" w:rsidRPr="004D1601" w14:paraId="4FC9D2C9" w14:textId="77777777" w:rsidTr="008456D8">
        <w:tc>
          <w:tcPr>
            <w:tcW w:w="1295" w:type="pct"/>
          </w:tcPr>
          <w:p w14:paraId="2C86428F" w14:textId="77777777" w:rsidR="004B60DE" w:rsidRPr="004D1601" w:rsidRDefault="004B60DE" w:rsidP="004D1601">
            <w:pPr>
              <w:bidi w:val="0"/>
              <w:jc w:val="both"/>
              <w:rPr>
                <w:rFonts w:asciiTheme="majorBidi" w:hAnsiTheme="majorBidi" w:cstheme="majorBidi"/>
                <w:sz w:val="20"/>
                <w:szCs w:val="20"/>
              </w:rPr>
            </w:pPr>
            <w:r w:rsidRPr="004D1601">
              <w:rPr>
                <w:rStyle w:val="Strong"/>
                <w:rFonts w:asciiTheme="majorBidi" w:hAnsiTheme="majorBidi" w:cstheme="majorBidi"/>
                <w:b w:val="0"/>
                <w:bCs w:val="0"/>
                <w:sz w:val="20"/>
                <w:szCs w:val="20"/>
              </w:rPr>
              <w:t>Actuators</w:t>
            </w:r>
          </w:p>
          <w:p w14:paraId="44DF8A81" w14:textId="77777777" w:rsidR="004B60DE" w:rsidRPr="004D1601" w:rsidRDefault="004B60DE" w:rsidP="004D1601">
            <w:pPr>
              <w:bidi w:val="0"/>
              <w:jc w:val="both"/>
              <w:rPr>
                <w:rFonts w:asciiTheme="majorBidi" w:hAnsiTheme="majorBidi" w:cstheme="majorBidi"/>
                <w:sz w:val="20"/>
                <w:szCs w:val="20"/>
              </w:rPr>
            </w:pPr>
          </w:p>
        </w:tc>
        <w:tc>
          <w:tcPr>
            <w:tcW w:w="3705" w:type="pct"/>
          </w:tcPr>
          <w:p w14:paraId="032BD8C2" w14:textId="77777777" w:rsidR="004B60DE" w:rsidRPr="004D1601" w:rsidRDefault="004B60DE" w:rsidP="004D1601">
            <w:pPr>
              <w:bidi w:val="0"/>
              <w:jc w:val="both"/>
              <w:rPr>
                <w:rFonts w:asciiTheme="majorBidi" w:hAnsiTheme="majorBidi" w:cstheme="majorBidi"/>
                <w:sz w:val="20"/>
                <w:szCs w:val="20"/>
              </w:rPr>
            </w:pPr>
            <w:r w:rsidRPr="004D1601">
              <w:rPr>
                <w:rFonts w:asciiTheme="majorBidi" w:hAnsiTheme="majorBidi" w:cstheme="majorBidi"/>
                <w:sz w:val="20"/>
                <w:szCs w:val="20"/>
              </w:rPr>
              <w:t>Wheels/motors to allow movement, brakes to stop the robot and a locking mechanism to secure the parcel.</w:t>
            </w:r>
          </w:p>
          <w:p w14:paraId="4ED1557F" w14:textId="77777777" w:rsidR="004B60DE" w:rsidRPr="004D1601" w:rsidRDefault="004B60DE" w:rsidP="004D1601">
            <w:pPr>
              <w:bidi w:val="0"/>
              <w:jc w:val="both"/>
              <w:rPr>
                <w:rFonts w:asciiTheme="majorBidi" w:hAnsiTheme="majorBidi" w:cstheme="majorBidi"/>
                <w:sz w:val="20"/>
                <w:szCs w:val="20"/>
              </w:rPr>
            </w:pPr>
          </w:p>
        </w:tc>
      </w:tr>
      <w:tr w:rsidR="004B60DE" w:rsidRPr="004D1601" w14:paraId="29657545" w14:textId="77777777" w:rsidTr="008456D8">
        <w:tc>
          <w:tcPr>
            <w:tcW w:w="1295" w:type="pct"/>
          </w:tcPr>
          <w:p w14:paraId="784558DB" w14:textId="77777777" w:rsidR="004B60DE" w:rsidRPr="004D1601" w:rsidRDefault="004B60DE" w:rsidP="004D1601">
            <w:pPr>
              <w:bidi w:val="0"/>
              <w:jc w:val="both"/>
              <w:rPr>
                <w:rFonts w:asciiTheme="majorBidi" w:hAnsiTheme="majorBidi" w:cstheme="majorBidi"/>
                <w:sz w:val="20"/>
                <w:szCs w:val="20"/>
              </w:rPr>
            </w:pPr>
            <w:r w:rsidRPr="004D1601">
              <w:rPr>
                <w:rStyle w:val="Strong"/>
                <w:rFonts w:asciiTheme="majorBidi" w:hAnsiTheme="majorBidi" w:cstheme="majorBidi"/>
                <w:b w:val="0"/>
                <w:bCs w:val="0"/>
                <w:sz w:val="20"/>
                <w:szCs w:val="20"/>
              </w:rPr>
              <w:t>Sensors</w:t>
            </w:r>
          </w:p>
          <w:p w14:paraId="0CA84735" w14:textId="77777777" w:rsidR="004B60DE" w:rsidRPr="004D1601" w:rsidRDefault="004B60DE" w:rsidP="004D1601">
            <w:pPr>
              <w:bidi w:val="0"/>
              <w:jc w:val="both"/>
              <w:rPr>
                <w:rFonts w:asciiTheme="majorBidi" w:hAnsiTheme="majorBidi" w:cstheme="majorBidi"/>
                <w:sz w:val="20"/>
                <w:szCs w:val="20"/>
              </w:rPr>
            </w:pPr>
          </w:p>
        </w:tc>
        <w:tc>
          <w:tcPr>
            <w:tcW w:w="3705" w:type="pct"/>
          </w:tcPr>
          <w:p w14:paraId="596BED50" w14:textId="77777777" w:rsidR="004B60DE" w:rsidRPr="004D1601" w:rsidRDefault="004B60DE" w:rsidP="004D1601">
            <w:pPr>
              <w:bidi w:val="0"/>
              <w:jc w:val="both"/>
              <w:rPr>
                <w:rFonts w:asciiTheme="majorBidi" w:hAnsiTheme="majorBidi" w:cstheme="majorBidi"/>
                <w:sz w:val="20"/>
                <w:szCs w:val="20"/>
              </w:rPr>
            </w:pPr>
            <w:r w:rsidRPr="004D1601">
              <w:rPr>
                <w:rFonts w:asciiTheme="majorBidi" w:hAnsiTheme="majorBidi" w:cstheme="majorBidi"/>
                <w:sz w:val="20"/>
                <w:szCs w:val="20"/>
              </w:rPr>
              <w:t>Cameras to identify objects and their location, distance sensors to identify nearby objects, a GPS or location sensor to determine the robot’s location and a battery sensor to measure the charge.</w:t>
            </w:r>
          </w:p>
          <w:p w14:paraId="2EC07C18" w14:textId="77777777" w:rsidR="004B60DE" w:rsidRPr="004D1601" w:rsidRDefault="004B60DE" w:rsidP="004D1601">
            <w:pPr>
              <w:bidi w:val="0"/>
              <w:jc w:val="both"/>
              <w:rPr>
                <w:rFonts w:asciiTheme="majorBidi" w:hAnsiTheme="majorBidi" w:cstheme="majorBidi"/>
                <w:sz w:val="20"/>
                <w:szCs w:val="20"/>
              </w:rPr>
            </w:pPr>
          </w:p>
        </w:tc>
      </w:tr>
    </w:tbl>
    <w:p w14:paraId="3ABE7F88" w14:textId="77777777" w:rsidR="004B60DE" w:rsidRPr="004D1601" w:rsidRDefault="004B60DE" w:rsidP="004D1601">
      <w:pPr>
        <w:bidi w:val="0"/>
        <w:jc w:val="both"/>
        <w:rPr>
          <w:rFonts w:asciiTheme="majorBidi" w:hAnsiTheme="majorBidi" w:cstheme="majorBidi"/>
          <w:b/>
          <w:bCs/>
          <w:sz w:val="28"/>
          <w:szCs w:val="28"/>
        </w:rPr>
      </w:pPr>
    </w:p>
    <w:p w14:paraId="69DBB88D" w14:textId="23E59CD6" w:rsidR="004B60DE" w:rsidRPr="004D1601" w:rsidRDefault="004B60DE" w:rsidP="004D1601">
      <w:pPr>
        <w:pStyle w:val="ListParagraph"/>
        <w:numPr>
          <w:ilvl w:val="0"/>
          <w:numId w:val="4"/>
        </w:numPr>
        <w:bidi w:val="0"/>
        <w:jc w:val="both"/>
        <w:rPr>
          <w:rFonts w:asciiTheme="majorBidi" w:hAnsiTheme="majorBidi" w:cstheme="majorBidi"/>
          <w:b/>
          <w:bCs/>
          <w:sz w:val="28"/>
          <w:szCs w:val="28"/>
        </w:rPr>
      </w:pPr>
      <w:r w:rsidRPr="004D1601">
        <w:rPr>
          <w:rFonts w:asciiTheme="majorBidi" w:hAnsiTheme="majorBidi" w:cstheme="majorBidi"/>
          <w:b/>
          <w:bCs/>
          <w:sz w:val="28"/>
          <w:szCs w:val="28"/>
        </w:rPr>
        <w:t>Operational Assumptions</w:t>
      </w:r>
      <w:r w:rsidRPr="004D1601">
        <w:rPr>
          <w:rFonts w:asciiTheme="majorBidi" w:hAnsiTheme="majorBidi" w:cstheme="majorBidi"/>
          <w:b/>
          <w:bCs/>
          <w:sz w:val="28"/>
          <w:szCs w:val="28"/>
        </w:rPr>
        <w:t>:</w:t>
      </w:r>
    </w:p>
    <w:p w14:paraId="3A419C28" w14:textId="402F4044" w:rsidR="004B60DE" w:rsidRPr="004D1601" w:rsidRDefault="004B60DE" w:rsidP="004D1601">
      <w:pPr>
        <w:bidi w:val="0"/>
        <w:jc w:val="both"/>
        <w:rPr>
          <w:rFonts w:asciiTheme="majorBidi" w:hAnsiTheme="majorBidi" w:cstheme="majorBidi"/>
        </w:rPr>
      </w:pPr>
      <w:r w:rsidRPr="004D1601">
        <w:rPr>
          <w:rFonts w:asciiTheme="majorBidi" w:hAnsiTheme="majorBidi" w:cstheme="majorBidi"/>
        </w:rPr>
        <w:t>I have made the following assumptions about the operation of the campus delivery robot. The campus delivery robot has access to a map of the campus, functioning sensors and a battery-powered motor. The campus delivery robot can detect objects in its environment but may not be able to detect fast-moving objects. The campus delivery robot always knows the delivery location before making the delivery. However, the campus delivery robot cannot always respond quickly when an unpredictable event occurs in its environment, such as a pedestrian walking in front of it. Therefore, the campus delivery robot should check that the path ahead is clear and slow down or stop if there is any uncertainty before proceeding</w:t>
      </w:r>
    </w:p>
    <w:p w14:paraId="7CC91BA5" w14:textId="56979EAD" w:rsidR="004B60DE" w:rsidRPr="004D1601" w:rsidRDefault="004B60DE" w:rsidP="004D1601">
      <w:pPr>
        <w:pStyle w:val="ListParagraph"/>
        <w:numPr>
          <w:ilvl w:val="0"/>
          <w:numId w:val="4"/>
        </w:numPr>
        <w:bidi w:val="0"/>
        <w:jc w:val="both"/>
        <w:rPr>
          <w:rFonts w:asciiTheme="majorBidi" w:hAnsiTheme="majorBidi" w:cstheme="majorBidi"/>
          <w:b/>
          <w:bCs/>
          <w:sz w:val="28"/>
          <w:szCs w:val="28"/>
        </w:rPr>
      </w:pPr>
      <w:r w:rsidRPr="004D1601">
        <w:rPr>
          <w:rFonts w:asciiTheme="majorBidi" w:hAnsiTheme="majorBidi" w:cstheme="majorBidi"/>
          <w:b/>
          <w:bCs/>
          <w:sz w:val="28"/>
          <w:szCs w:val="28"/>
        </w:rPr>
        <w:t>Performance Trade-off</w:t>
      </w:r>
      <w:r w:rsidRPr="004D1601">
        <w:rPr>
          <w:rFonts w:asciiTheme="majorBidi" w:hAnsiTheme="majorBidi" w:cstheme="majorBidi"/>
          <w:b/>
          <w:bCs/>
          <w:sz w:val="28"/>
          <w:szCs w:val="28"/>
        </w:rPr>
        <w:t>:</w:t>
      </w:r>
    </w:p>
    <w:p w14:paraId="376FC87B" w14:textId="77777777" w:rsidR="004B60DE" w:rsidRPr="004D1601" w:rsidRDefault="004B60DE" w:rsidP="004D1601">
      <w:pPr>
        <w:bidi w:val="0"/>
        <w:jc w:val="both"/>
        <w:rPr>
          <w:rFonts w:asciiTheme="majorBidi" w:hAnsiTheme="majorBidi" w:cstheme="majorBidi"/>
        </w:rPr>
      </w:pPr>
      <w:r w:rsidRPr="004D1601">
        <w:rPr>
          <w:rFonts w:asciiTheme="majorBidi" w:hAnsiTheme="majorBidi" w:cstheme="majorBidi"/>
        </w:rPr>
        <w:lastRenderedPageBreak/>
        <w:t>In the performance measure, I have prioritized safety over speed for the campus delivery robot. The campus delivery robot should slow down or stop when it is uncertain about the situation ahead. It should minimize the time taken to make deliveries while maintaining a safe speed. If the campus delivery robot detects that students are crossing its path, it should wait until they have cleared the way before proceeding</w:t>
      </w:r>
    </w:p>
    <w:p w14:paraId="3A9B67AA" w14:textId="0B31C36C" w:rsidR="008456D8" w:rsidRPr="004D1601" w:rsidRDefault="008456D8" w:rsidP="004D1601">
      <w:pPr>
        <w:pStyle w:val="ListParagraph"/>
        <w:numPr>
          <w:ilvl w:val="0"/>
          <w:numId w:val="2"/>
        </w:numPr>
        <w:bidi w:val="0"/>
        <w:jc w:val="both"/>
        <w:rPr>
          <w:rFonts w:asciiTheme="majorBidi" w:hAnsiTheme="majorBidi" w:cstheme="majorBidi"/>
          <w:b/>
          <w:bCs/>
          <w:sz w:val="32"/>
          <w:szCs w:val="32"/>
        </w:rPr>
      </w:pPr>
      <w:r w:rsidRPr="004D1601">
        <w:rPr>
          <w:rFonts w:asciiTheme="majorBidi" w:hAnsiTheme="majorBidi" w:cstheme="majorBidi"/>
          <w:b/>
          <w:bCs/>
          <w:sz w:val="32"/>
          <w:szCs w:val="32"/>
        </w:rPr>
        <w:t>LLM Based Agent:</w:t>
      </w:r>
    </w:p>
    <w:p w14:paraId="3CC2173E" w14:textId="1C4B9F89" w:rsidR="004B60DE" w:rsidRPr="004D1601" w:rsidRDefault="004B60DE" w:rsidP="004D1601">
      <w:pPr>
        <w:pStyle w:val="ListParagraph"/>
        <w:numPr>
          <w:ilvl w:val="0"/>
          <w:numId w:val="5"/>
        </w:numPr>
        <w:bidi w:val="0"/>
        <w:jc w:val="both"/>
        <w:rPr>
          <w:rFonts w:asciiTheme="majorBidi" w:hAnsiTheme="majorBidi" w:cstheme="majorBidi"/>
          <w:b/>
          <w:bCs/>
          <w:sz w:val="28"/>
          <w:szCs w:val="28"/>
        </w:rPr>
      </w:pPr>
      <w:r w:rsidRPr="004D1601">
        <w:rPr>
          <w:rFonts w:asciiTheme="majorBidi" w:hAnsiTheme="majorBidi" w:cstheme="majorBidi"/>
          <w:b/>
          <w:bCs/>
          <w:sz w:val="28"/>
          <w:szCs w:val="28"/>
        </w:rPr>
        <w:t>PEAS Specification for an LLM-Based Student-Support Agent</w:t>
      </w:r>
      <w:r w:rsidRPr="004D1601">
        <w:rPr>
          <w:rFonts w:asciiTheme="majorBidi" w:hAnsiTheme="majorBidi" w:cstheme="majorBidi"/>
          <w:b/>
          <w:bCs/>
          <w:sz w:val="28"/>
          <w:szCs w:val="28"/>
        </w:rPr>
        <w:t>:</w:t>
      </w:r>
    </w:p>
    <w:p w14:paraId="1E01F127" w14:textId="77777777" w:rsidR="004B60DE" w:rsidRPr="004D1601" w:rsidRDefault="004B60DE" w:rsidP="004D1601">
      <w:pPr>
        <w:bidi w:val="0"/>
        <w:jc w:val="both"/>
        <w:rPr>
          <w:rFonts w:asciiTheme="majorBidi" w:hAnsiTheme="majorBidi" w:cstheme="majorBidi"/>
        </w:rPr>
      </w:pPr>
      <w:r w:rsidRPr="004D1601">
        <w:rPr>
          <w:rFonts w:asciiTheme="majorBidi" w:hAnsiTheme="majorBidi" w:cstheme="majorBidi"/>
        </w:rPr>
        <w:t>An LLM-based student-support agent can be used in a university setting to answer students’ questions. For instance, the LLM-based student-support agent can answer questions concerning fees, attendance regulations, course registration and complaint procedures</w:t>
      </w:r>
    </w:p>
    <w:p w14:paraId="6691BAF4" w14:textId="4632AA4A" w:rsidR="004B60DE" w:rsidRPr="004D1601" w:rsidRDefault="004B60DE" w:rsidP="004D1601">
      <w:pPr>
        <w:pStyle w:val="ListParagraph"/>
        <w:numPr>
          <w:ilvl w:val="0"/>
          <w:numId w:val="5"/>
        </w:numPr>
        <w:bidi w:val="0"/>
        <w:jc w:val="both"/>
        <w:rPr>
          <w:rFonts w:asciiTheme="majorBidi" w:hAnsiTheme="majorBidi" w:cstheme="majorBidi"/>
          <w:b/>
          <w:bCs/>
          <w:sz w:val="28"/>
          <w:szCs w:val="28"/>
        </w:rPr>
      </w:pPr>
      <w:r w:rsidRPr="004D1601">
        <w:rPr>
          <w:rFonts w:asciiTheme="majorBidi" w:hAnsiTheme="majorBidi" w:cstheme="majorBidi"/>
          <w:b/>
          <w:bCs/>
          <w:sz w:val="28"/>
          <w:szCs w:val="28"/>
        </w:rPr>
        <w:t>PEAS Table</w:t>
      </w:r>
      <w:r w:rsidRPr="004D1601">
        <w:rPr>
          <w:rFonts w:asciiTheme="majorBidi" w:hAnsiTheme="majorBidi" w:cstheme="majorBidi"/>
          <w:b/>
          <w:bCs/>
          <w:sz w:val="28"/>
          <w:szCs w:val="28"/>
        </w:rPr>
        <w:t>:</w:t>
      </w:r>
    </w:p>
    <w:tbl>
      <w:tblPr>
        <w:tblStyle w:val="TableGrid"/>
        <w:tblW w:w="5000" w:type="pct"/>
        <w:tblLook w:val="04A0" w:firstRow="1" w:lastRow="0" w:firstColumn="1" w:lastColumn="0" w:noHBand="0" w:noVBand="1"/>
      </w:tblPr>
      <w:tblGrid>
        <w:gridCol w:w="2335"/>
        <w:gridCol w:w="6681"/>
      </w:tblGrid>
      <w:tr w:rsidR="004B60DE" w:rsidRPr="004D1601" w14:paraId="52ABA668" w14:textId="77777777" w:rsidTr="008456D8">
        <w:tc>
          <w:tcPr>
            <w:tcW w:w="1295" w:type="pct"/>
            <w:shd w:val="clear" w:color="auto" w:fill="ACB9CA" w:themeFill="text2" w:themeFillTint="66"/>
          </w:tcPr>
          <w:p w14:paraId="329C3C7B" w14:textId="77777777" w:rsidR="004B60DE" w:rsidRPr="004D1601" w:rsidRDefault="004B60DE" w:rsidP="004D1601">
            <w:pPr>
              <w:bidi w:val="0"/>
              <w:jc w:val="both"/>
              <w:rPr>
                <w:rFonts w:asciiTheme="majorBidi" w:hAnsiTheme="majorBidi" w:cstheme="majorBidi"/>
                <w:b/>
                <w:bCs/>
                <w:sz w:val="20"/>
                <w:szCs w:val="20"/>
              </w:rPr>
            </w:pPr>
            <w:r w:rsidRPr="004D1601">
              <w:rPr>
                <w:rFonts w:asciiTheme="majorBidi" w:hAnsiTheme="majorBidi" w:cstheme="majorBidi"/>
                <w:b/>
                <w:bCs/>
                <w:sz w:val="20"/>
                <w:szCs w:val="20"/>
              </w:rPr>
              <w:t>PEAS Component</w:t>
            </w:r>
          </w:p>
          <w:p w14:paraId="1311D2FD" w14:textId="77777777" w:rsidR="004B60DE" w:rsidRPr="004D1601" w:rsidRDefault="004B60DE" w:rsidP="004D1601">
            <w:pPr>
              <w:bidi w:val="0"/>
              <w:jc w:val="both"/>
              <w:rPr>
                <w:rFonts w:asciiTheme="majorBidi" w:hAnsiTheme="majorBidi" w:cstheme="majorBidi"/>
                <w:b/>
                <w:bCs/>
                <w:sz w:val="20"/>
                <w:szCs w:val="20"/>
              </w:rPr>
            </w:pPr>
          </w:p>
        </w:tc>
        <w:tc>
          <w:tcPr>
            <w:tcW w:w="3705" w:type="pct"/>
            <w:shd w:val="clear" w:color="auto" w:fill="ACB9CA" w:themeFill="text2" w:themeFillTint="66"/>
          </w:tcPr>
          <w:p w14:paraId="5EC992EF" w14:textId="77777777" w:rsidR="004B60DE" w:rsidRPr="004D1601" w:rsidRDefault="004B60DE" w:rsidP="004D1601">
            <w:pPr>
              <w:bidi w:val="0"/>
              <w:jc w:val="both"/>
              <w:rPr>
                <w:rFonts w:asciiTheme="majorBidi" w:hAnsiTheme="majorBidi" w:cstheme="majorBidi"/>
                <w:b/>
                <w:bCs/>
                <w:sz w:val="20"/>
                <w:szCs w:val="20"/>
              </w:rPr>
            </w:pPr>
            <w:r w:rsidRPr="004D1601">
              <w:rPr>
                <w:rFonts w:asciiTheme="majorBidi" w:hAnsiTheme="majorBidi" w:cstheme="majorBidi"/>
                <w:b/>
                <w:bCs/>
                <w:sz w:val="20"/>
                <w:szCs w:val="20"/>
              </w:rPr>
              <w:t>Description</w:t>
            </w:r>
          </w:p>
          <w:p w14:paraId="2DD80103" w14:textId="77777777" w:rsidR="004B60DE" w:rsidRPr="004D1601" w:rsidRDefault="004B60DE" w:rsidP="004D1601">
            <w:pPr>
              <w:bidi w:val="0"/>
              <w:jc w:val="both"/>
              <w:rPr>
                <w:rFonts w:asciiTheme="majorBidi" w:hAnsiTheme="majorBidi" w:cstheme="majorBidi"/>
                <w:b/>
                <w:bCs/>
                <w:sz w:val="20"/>
                <w:szCs w:val="20"/>
              </w:rPr>
            </w:pPr>
          </w:p>
        </w:tc>
      </w:tr>
      <w:tr w:rsidR="004B60DE" w:rsidRPr="004D1601" w14:paraId="2C70C3B8" w14:textId="77777777" w:rsidTr="008456D8">
        <w:tc>
          <w:tcPr>
            <w:tcW w:w="1295" w:type="pct"/>
          </w:tcPr>
          <w:p w14:paraId="7FAB216D" w14:textId="77777777" w:rsidR="004B60DE" w:rsidRPr="004D1601" w:rsidRDefault="004B60DE" w:rsidP="004D1601">
            <w:pPr>
              <w:bidi w:val="0"/>
              <w:jc w:val="both"/>
              <w:rPr>
                <w:rFonts w:asciiTheme="majorBidi" w:hAnsiTheme="majorBidi" w:cstheme="majorBidi"/>
                <w:sz w:val="20"/>
                <w:szCs w:val="20"/>
              </w:rPr>
            </w:pPr>
            <w:r w:rsidRPr="004D1601">
              <w:rPr>
                <w:rStyle w:val="Strong"/>
                <w:rFonts w:asciiTheme="majorBidi" w:hAnsiTheme="majorBidi" w:cstheme="majorBidi"/>
                <w:b w:val="0"/>
                <w:bCs w:val="0"/>
                <w:sz w:val="20"/>
                <w:szCs w:val="20"/>
              </w:rPr>
              <w:t>Performance Measure</w:t>
            </w:r>
          </w:p>
          <w:p w14:paraId="1E1BC737" w14:textId="77777777" w:rsidR="004B60DE" w:rsidRPr="004D1601" w:rsidRDefault="004B60DE" w:rsidP="004D1601">
            <w:pPr>
              <w:bidi w:val="0"/>
              <w:jc w:val="both"/>
              <w:rPr>
                <w:rFonts w:asciiTheme="majorBidi" w:hAnsiTheme="majorBidi" w:cstheme="majorBidi"/>
                <w:sz w:val="20"/>
                <w:szCs w:val="20"/>
              </w:rPr>
            </w:pPr>
          </w:p>
        </w:tc>
        <w:tc>
          <w:tcPr>
            <w:tcW w:w="370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5"/>
            </w:tblGrid>
            <w:tr w:rsidR="004B60DE" w:rsidRPr="004D1601" w14:paraId="294476BA" w14:textId="77777777">
              <w:trPr>
                <w:tblCellSpacing w:w="15" w:type="dxa"/>
              </w:trPr>
              <w:tc>
                <w:tcPr>
                  <w:tcW w:w="0" w:type="auto"/>
                  <w:vAlign w:val="center"/>
                  <w:hideMark/>
                </w:tcPr>
                <w:p w14:paraId="527D3AC5" w14:textId="77777777" w:rsidR="004B60DE" w:rsidRPr="004D1601" w:rsidRDefault="004B60DE" w:rsidP="004D1601">
                  <w:pPr>
                    <w:bidi w:val="0"/>
                    <w:spacing w:after="0" w:line="240" w:lineRule="auto"/>
                    <w:jc w:val="both"/>
                    <w:rPr>
                      <w:rFonts w:asciiTheme="majorBidi" w:eastAsia="Times New Roman" w:hAnsiTheme="majorBidi" w:cstheme="majorBidi"/>
                      <w:sz w:val="20"/>
                      <w:szCs w:val="20"/>
                      <w14:ligatures w14:val="none"/>
                    </w:rPr>
                  </w:pPr>
                  <w:r w:rsidRPr="004D1601">
                    <w:rPr>
                      <w:rFonts w:asciiTheme="majorBidi" w:eastAsia="Times New Roman" w:hAnsiTheme="majorBidi" w:cstheme="majorBidi"/>
                      <w:sz w:val="20"/>
                      <w:szCs w:val="20"/>
                      <w14:ligatures w14:val="none"/>
                    </w:rPr>
                    <w:t>Provide accurate and informative responses, give concise answers, maintain the confidentiality of students’ information and refer them to the relevant university resources.</w:t>
                  </w:r>
                </w:p>
              </w:tc>
            </w:tr>
            <w:tr w:rsidR="004B60DE" w:rsidRPr="004D1601" w14:paraId="7E6ABDC4" w14:textId="77777777">
              <w:trPr>
                <w:tblCellSpacing w:w="15" w:type="dxa"/>
              </w:trPr>
              <w:tc>
                <w:tcPr>
                  <w:tcW w:w="0" w:type="auto"/>
                  <w:vAlign w:val="center"/>
                  <w:hideMark/>
                </w:tcPr>
                <w:p w14:paraId="428B8B45" w14:textId="77777777" w:rsidR="004B60DE" w:rsidRPr="004D1601" w:rsidRDefault="004B60DE" w:rsidP="004D1601">
                  <w:pPr>
                    <w:bidi w:val="0"/>
                    <w:spacing w:after="0" w:line="240" w:lineRule="auto"/>
                    <w:jc w:val="both"/>
                    <w:rPr>
                      <w:rFonts w:asciiTheme="majorBidi" w:eastAsia="Times New Roman" w:hAnsiTheme="majorBidi" w:cstheme="majorBidi"/>
                      <w:sz w:val="20"/>
                      <w:szCs w:val="20"/>
                      <w14:ligatures w14:val="none"/>
                    </w:rPr>
                  </w:pPr>
                </w:p>
              </w:tc>
            </w:tr>
          </w:tbl>
          <w:p w14:paraId="2AB63DE2" w14:textId="77777777" w:rsidR="004B60DE" w:rsidRPr="004D1601" w:rsidRDefault="004B60DE" w:rsidP="004D1601">
            <w:pPr>
              <w:bidi w:val="0"/>
              <w:jc w:val="both"/>
              <w:rPr>
                <w:rFonts w:asciiTheme="majorBidi" w:hAnsiTheme="majorBidi" w:cstheme="majorBidi"/>
                <w:sz w:val="20"/>
                <w:szCs w:val="20"/>
              </w:rPr>
            </w:pPr>
          </w:p>
        </w:tc>
      </w:tr>
      <w:tr w:rsidR="004B60DE" w:rsidRPr="004D1601" w14:paraId="107EB94E" w14:textId="77777777" w:rsidTr="008456D8">
        <w:tc>
          <w:tcPr>
            <w:tcW w:w="1295" w:type="pct"/>
          </w:tcPr>
          <w:p w14:paraId="386794CD" w14:textId="77777777" w:rsidR="004B60DE" w:rsidRPr="004D1601" w:rsidRDefault="004B60DE" w:rsidP="004D1601">
            <w:pPr>
              <w:bidi w:val="0"/>
              <w:jc w:val="both"/>
              <w:rPr>
                <w:rFonts w:asciiTheme="majorBidi" w:hAnsiTheme="majorBidi" w:cstheme="majorBidi"/>
                <w:sz w:val="20"/>
                <w:szCs w:val="20"/>
              </w:rPr>
            </w:pPr>
            <w:r w:rsidRPr="004D1601">
              <w:rPr>
                <w:rStyle w:val="Strong"/>
                <w:rFonts w:asciiTheme="majorBidi" w:hAnsiTheme="majorBidi" w:cstheme="majorBidi"/>
                <w:b w:val="0"/>
                <w:bCs w:val="0"/>
                <w:sz w:val="20"/>
                <w:szCs w:val="20"/>
              </w:rPr>
              <w:t>Environment</w:t>
            </w:r>
          </w:p>
          <w:p w14:paraId="7D1141A8" w14:textId="77777777" w:rsidR="004B60DE" w:rsidRPr="004D1601" w:rsidRDefault="004B60DE" w:rsidP="004D1601">
            <w:pPr>
              <w:bidi w:val="0"/>
              <w:ind w:firstLine="720"/>
              <w:jc w:val="both"/>
              <w:rPr>
                <w:rFonts w:asciiTheme="majorBidi" w:hAnsiTheme="majorBidi" w:cstheme="majorBidi"/>
                <w:sz w:val="20"/>
                <w:szCs w:val="20"/>
              </w:rPr>
            </w:pPr>
          </w:p>
        </w:tc>
        <w:tc>
          <w:tcPr>
            <w:tcW w:w="370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5"/>
            </w:tblGrid>
            <w:tr w:rsidR="004B60DE" w:rsidRPr="004D1601" w14:paraId="505FF8B3" w14:textId="77777777">
              <w:trPr>
                <w:tblCellSpacing w:w="15" w:type="dxa"/>
              </w:trPr>
              <w:tc>
                <w:tcPr>
                  <w:tcW w:w="0" w:type="auto"/>
                  <w:vAlign w:val="center"/>
                  <w:hideMark/>
                </w:tcPr>
                <w:p w14:paraId="0D8C09C8" w14:textId="77777777" w:rsidR="004B60DE" w:rsidRPr="004D1601" w:rsidRDefault="004B60DE" w:rsidP="004D1601">
                  <w:pPr>
                    <w:bidi w:val="0"/>
                    <w:spacing w:after="0" w:line="240" w:lineRule="auto"/>
                    <w:jc w:val="both"/>
                    <w:rPr>
                      <w:rFonts w:asciiTheme="majorBidi" w:eastAsia="Times New Roman" w:hAnsiTheme="majorBidi" w:cstheme="majorBidi"/>
                      <w:sz w:val="20"/>
                      <w:szCs w:val="20"/>
                      <w14:ligatures w14:val="none"/>
                    </w:rPr>
                  </w:pPr>
                  <w:r w:rsidRPr="004D1601">
                    <w:rPr>
                      <w:rFonts w:asciiTheme="majorBidi" w:eastAsia="Times New Roman" w:hAnsiTheme="majorBidi" w:cstheme="majorBidi"/>
                      <w:sz w:val="20"/>
                      <w:szCs w:val="20"/>
                      <w14:ligatures w14:val="none"/>
                    </w:rPr>
                    <w:t>University website, student questions and information about student fees, course attendance, course registration and complaint procedures.</w:t>
                  </w:r>
                </w:p>
              </w:tc>
            </w:tr>
            <w:tr w:rsidR="004B60DE" w:rsidRPr="004D1601" w14:paraId="5A54C186" w14:textId="77777777">
              <w:trPr>
                <w:tblCellSpacing w:w="15" w:type="dxa"/>
              </w:trPr>
              <w:tc>
                <w:tcPr>
                  <w:tcW w:w="0" w:type="auto"/>
                  <w:vAlign w:val="center"/>
                  <w:hideMark/>
                </w:tcPr>
                <w:p w14:paraId="0CD4C9F7" w14:textId="77777777" w:rsidR="004B60DE" w:rsidRPr="004D1601" w:rsidRDefault="004B60DE" w:rsidP="004D1601">
                  <w:pPr>
                    <w:bidi w:val="0"/>
                    <w:spacing w:after="0" w:line="240" w:lineRule="auto"/>
                    <w:jc w:val="both"/>
                    <w:rPr>
                      <w:rFonts w:asciiTheme="majorBidi" w:eastAsia="Times New Roman" w:hAnsiTheme="majorBidi" w:cstheme="majorBidi"/>
                      <w:sz w:val="20"/>
                      <w:szCs w:val="20"/>
                      <w14:ligatures w14:val="none"/>
                    </w:rPr>
                  </w:pPr>
                </w:p>
              </w:tc>
            </w:tr>
          </w:tbl>
          <w:p w14:paraId="1A10C5BE" w14:textId="77777777" w:rsidR="004B60DE" w:rsidRPr="004D1601" w:rsidRDefault="004B60DE" w:rsidP="004D1601">
            <w:pPr>
              <w:bidi w:val="0"/>
              <w:jc w:val="both"/>
              <w:rPr>
                <w:rFonts w:asciiTheme="majorBidi" w:hAnsiTheme="majorBidi" w:cstheme="majorBidi"/>
                <w:sz w:val="20"/>
                <w:szCs w:val="20"/>
              </w:rPr>
            </w:pPr>
          </w:p>
        </w:tc>
      </w:tr>
      <w:tr w:rsidR="004B60DE" w:rsidRPr="004D1601" w14:paraId="248163BF" w14:textId="77777777" w:rsidTr="008456D8">
        <w:tc>
          <w:tcPr>
            <w:tcW w:w="1295" w:type="pct"/>
          </w:tcPr>
          <w:p w14:paraId="124ADE72" w14:textId="77777777" w:rsidR="004B60DE" w:rsidRPr="004D1601" w:rsidRDefault="004B60DE" w:rsidP="004D1601">
            <w:pPr>
              <w:bidi w:val="0"/>
              <w:jc w:val="both"/>
              <w:rPr>
                <w:rFonts w:asciiTheme="majorBidi" w:hAnsiTheme="majorBidi" w:cstheme="majorBidi"/>
                <w:sz w:val="20"/>
                <w:szCs w:val="20"/>
              </w:rPr>
            </w:pPr>
            <w:r w:rsidRPr="004D1601">
              <w:rPr>
                <w:rStyle w:val="Strong"/>
                <w:rFonts w:asciiTheme="majorBidi" w:hAnsiTheme="majorBidi" w:cstheme="majorBidi"/>
                <w:b w:val="0"/>
                <w:bCs w:val="0"/>
                <w:sz w:val="20"/>
                <w:szCs w:val="20"/>
              </w:rPr>
              <w:t>Actuators</w:t>
            </w:r>
          </w:p>
          <w:p w14:paraId="6897B069" w14:textId="77777777" w:rsidR="004B60DE" w:rsidRPr="004D1601" w:rsidRDefault="004B60DE" w:rsidP="004D1601">
            <w:pPr>
              <w:bidi w:val="0"/>
              <w:jc w:val="both"/>
              <w:rPr>
                <w:rFonts w:asciiTheme="majorBidi" w:hAnsiTheme="majorBidi" w:cstheme="majorBidi"/>
                <w:sz w:val="20"/>
                <w:szCs w:val="20"/>
              </w:rPr>
            </w:pPr>
          </w:p>
        </w:tc>
        <w:tc>
          <w:tcPr>
            <w:tcW w:w="3705" w:type="pct"/>
          </w:tcPr>
          <w:p w14:paraId="7DF3ABD6" w14:textId="77777777" w:rsidR="004B60DE" w:rsidRPr="004D1601" w:rsidRDefault="004B60DE" w:rsidP="004D1601">
            <w:pPr>
              <w:bidi w:val="0"/>
              <w:jc w:val="both"/>
              <w:rPr>
                <w:rFonts w:asciiTheme="majorBidi" w:hAnsiTheme="majorBidi" w:cstheme="majorBidi"/>
                <w:sz w:val="20"/>
                <w:szCs w:val="20"/>
              </w:rPr>
            </w:pPr>
            <w:r w:rsidRPr="004D1601">
              <w:rPr>
                <w:rFonts w:asciiTheme="majorBidi" w:hAnsiTheme="majorBidi" w:cstheme="majorBidi"/>
                <w:sz w:val="20"/>
                <w:szCs w:val="20"/>
              </w:rPr>
              <w:t>Displaying responses, providing links to web resources, asking clarifying questions and referring the student to the relevant university authority.</w:t>
            </w:r>
          </w:p>
          <w:p w14:paraId="1E57AC80" w14:textId="77777777" w:rsidR="004B60DE" w:rsidRPr="004D1601" w:rsidRDefault="004B60DE" w:rsidP="004D1601">
            <w:pPr>
              <w:bidi w:val="0"/>
              <w:jc w:val="both"/>
              <w:rPr>
                <w:rFonts w:asciiTheme="majorBidi" w:hAnsiTheme="majorBidi" w:cstheme="majorBidi"/>
                <w:sz w:val="20"/>
                <w:szCs w:val="20"/>
              </w:rPr>
            </w:pPr>
          </w:p>
        </w:tc>
      </w:tr>
      <w:tr w:rsidR="004B60DE" w:rsidRPr="004D1601" w14:paraId="49218119" w14:textId="77777777" w:rsidTr="008456D8">
        <w:tc>
          <w:tcPr>
            <w:tcW w:w="129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81"/>
            </w:tblGrid>
            <w:tr w:rsidR="004B60DE" w:rsidRPr="004D1601" w14:paraId="00B52913" w14:textId="77777777">
              <w:trPr>
                <w:tblCellSpacing w:w="15" w:type="dxa"/>
              </w:trPr>
              <w:tc>
                <w:tcPr>
                  <w:tcW w:w="0" w:type="auto"/>
                  <w:vAlign w:val="center"/>
                  <w:hideMark/>
                </w:tcPr>
                <w:p w14:paraId="38F529AC" w14:textId="77777777" w:rsidR="004B60DE" w:rsidRPr="004D1601" w:rsidRDefault="004B60DE" w:rsidP="004D1601">
                  <w:pPr>
                    <w:bidi w:val="0"/>
                    <w:spacing w:after="0" w:line="240" w:lineRule="auto"/>
                    <w:jc w:val="both"/>
                    <w:rPr>
                      <w:rFonts w:asciiTheme="majorBidi" w:eastAsia="Times New Roman" w:hAnsiTheme="majorBidi" w:cstheme="majorBidi"/>
                      <w:sz w:val="20"/>
                      <w:szCs w:val="20"/>
                      <w14:ligatures w14:val="none"/>
                    </w:rPr>
                  </w:pPr>
                  <w:r w:rsidRPr="004D1601">
                    <w:rPr>
                      <w:rFonts w:asciiTheme="majorBidi" w:eastAsia="Times New Roman" w:hAnsiTheme="majorBidi" w:cstheme="majorBidi"/>
                      <w:sz w:val="20"/>
                      <w:szCs w:val="20"/>
                      <w14:ligatures w14:val="none"/>
                    </w:rPr>
                    <w:t>Sensors</w:t>
                  </w:r>
                </w:p>
              </w:tc>
              <w:tc>
                <w:tcPr>
                  <w:tcW w:w="0" w:type="auto"/>
                  <w:vAlign w:val="center"/>
                  <w:hideMark/>
                </w:tcPr>
                <w:p w14:paraId="304C7870" w14:textId="77777777" w:rsidR="004B60DE" w:rsidRPr="004D1601" w:rsidRDefault="004B60DE" w:rsidP="004D1601">
                  <w:pPr>
                    <w:bidi w:val="0"/>
                    <w:spacing w:after="0" w:line="240" w:lineRule="auto"/>
                    <w:jc w:val="both"/>
                    <w:rPr>
                      <w:rFonts w:asciiTheme="majorBidi" w:eastAsia="Times New Roman" w:hAnsiTheme="majorBidi" w:cstheme="majorBidi"/>
                      <w:sz w:val="20"/>
                      <w:szCs w:val="20"/>
                      <w14:ligatures w14:val="none"/>
                    </w:rPr>
                  </w:pPr>
                </w:p>
              </w:tc>
            </w:tr>
          </w:tbl>
          <w:p w14:paraId="12DC678A" w14:textId="77777777" w:rsidR="004B60DE" w:rsidRPr="004D1601" w:rsidRDefault="004B60DE" w:rsidP="004D1601">
            <w:pPr>
              <w:bidi w:val="0"/>
              <w:jc w:val="both"/>
              <w:rPr>
                <w:rFonts w:asciiTheme="majorBidi" w:hAnsiTheme="majorBidi" w:cstheme="majorBidi"/>
                <w:sz w:val="20"/>
                <w:szCs w:val="20"/>
              </w:rPr>
            </w:pPr>
          </w:p>
        </w:tc>
        <w:tc>
          <w:tcPr>
            <w:tcW w:w="3705" w:type="pct"/>
          </w:tcPr>
          <w:p w14:paraId="7197C394" w14:textId="77777777" w:rsidR="004B60DE" w:rsidRPr="004D1601" w:rsidRDefault="004B60DE" w:rsidP="004D1601">
            <w:pPr>
              <w:bidi w:val="0"/>
              <w:jc w:val="both"/>
              <w:rPr>
                <w:rFonts w:asciiTheme="majorBidi" w:hAnsiTheme="majorBidi" w:cstheme="majorBidi"/>
                <w:sz w:val="20"/>
                <w:szCs w:val="20"/>
              </w:rPr>
            </w:pPr>
            <w:r w:rsidRPr="004D1601">
              <w:rPr>
                <w:rFonts w:asciiTheme="majorBidi" w:hAnsiTheme="majorBidi" w:cstheme="majorBidi"/>
                <w:sz w:val="20"/>
                <w:szCs w:val="20"/>
              </w:rPr>
              <w:t>Student questions, documents sent by the student (if permitted), FAQs (if permitted) and information retrieved from the university website or database (if permitted).</w:t>
            </w:r>
          </w:p>
          <w:p w14:paraId="2C7CC1BF" w14:textId="77777777" w:rsidR="004B60DE" w:rsidRPr="004D1601" w:rsidRDefault="004B60DE" w:rsidP="004D1601">
            <w:pPr>
              <w:bidi w:val="0"/>
              <w:jc w:val="both"/>
              <w:rPr>
                <w:rFonts w:asciiTheme="majorBidi" w:hAnsiTheme="majorBidi" w:cstheme="majorBidi"/>
                <w:sz w:val="20"/>
                <w:szCs w:val="20"/>
              </w:rPr>
            </w:pPr>
          </w:p>
        </w:tc>
      </w:tr>
    </w:tbl>
    <w:p w14:paraId="6061264F" w14:textId="77777777" w:rsidR="004B60DE" w:rsidRPr="004D1601" w:rsidRDefault="004B60DE" w:rsidP="004D1601">
      <w:pPr>
        <w:bidi w:val="0"/>
        <w:jc w:val="both"/>
        <w:rPr>
          <w:rFonts w:asciiTheme="majorBidi" w:hAnsiTheme="majorBidi" w:cstheme="majorBidi"/>
          <w:b/>
          <w:bCs/>
          <w:sz w:val="28"/>
          <w:szCs w:val="28"/>
        </w:rPr>
      </w:pPr>
    </w:p>
    <w:p w14:paraId="1C132B91" w14:textId="515E9FA9" w:rsidR="008456D8" w:rsidRPr="004D1601" w:rsidRDefault="008456D8" w:rsidP="004D1601">
      <w:pPr>
        <w:pStyle w:val="ListParagraph"/>
        <w:numPr>
          <w:ilvl w:val="0"/>
          <w:numId w:val="5"/>
        </w:numPr>
        <w:bidi w:val="0"/>
        <w:jc w:val="both"/>
        <w:rPr>
          <w:rFonts w:asciiTheme="majorBidi" w:hAnsiTheme="majorBidi" w:cstheme="majorBidi"/>
          <w:b/>
          <w:bCs/>
          <w:sz w:val="28"/>
          <w:szCs w:val="28"/>
        </w:rPr>
      </w:pPr>
      <w:r w:rsidRPr="004D1601">
        <w:rPr>
          <w:rFonts w:asciiTheme="majorBidi" w:hAnsiTheme="majorBidi" w:cstheme="majorBidi"/>
          <w:b/>
          <w:bCs/>
          <w:sz w:val="28"/>
          <w:szCs w:val="28"/>
        </w:rPr>
        <w:t>Operational Assumptions</w:t>
      </w:r>
      <w:r w:rsidRPr="004D1601">
        <w:rPr>
          <w:rFonts w:asciiTheme="majorBidi" w:hAnsiTheme="majorBidi" w:cstheme="majorBidi"/>
          <w:b/>
          <w:bCs/>
          <w:sz w:val="28"/>
          <w:szCs w:val="28"/>
        </w:rPr>
        <w:t>:</w:t>
      </w:r>
    </w:p>
    <w:p w14:paraId="37B32E3C" w14:textId="77777777" w:rsidR="008456D8" w:rsidRPr="004D1601" w:rsidRDefault="008456D8" w:rsidP="004D1601">
      <w:pPr>
        <w:bidi w:val="0"/>
        <w:jc w:val="both"/>
        <w:rPr>
          <w:rFonts w:asciiTheme="majorBidi" w:hAnsiTheme="majorBidi" w:cstheme="majorBidi"/>
        </w:rPr>
      </w:pPr>
      <w:r w:rsidRPr="004D1601">
        <w:rPr>
          <w:rFonts w:asciiTheme="majorBidi" w:hAnsiTheme="majorBidi" w:cstheme="majorBidi"/>
        </w:rPr>
        <w:t>I have made the following assumptions about the operation of the LLM-based student-support agent. The LLM-based student-support agent has access to approved FAQs, student fee information, course attendance information, course registration guidelines and complaint procedures through a database or the university website. The LLM-based student-support agent can respond to student questions by retrieving information from these resources and providing links to relevant web pages. The LLM-based student-support agent cannot access private information in the university database or student portal, or perform actions such as registering for courses or submitting a complaint, unless it has been granted special permissions through an authorized access portal. If the information is unavailable, the LLM-based student-support agent should state this and recommend that the student consult the appropriate authority</w:t>
      </w:r>
    </w:p>
    <w:p w14:paraId="22B2AE48" w14:textId="219755FB" w:rsidR="008456D8" w:rsidRPr="004D1601" w:rsidRDefault="008456D8" w:rsidP="004D1601">
      <w:pPr>
        <w:pStyle w:val="ListParagraph"/>
        <w:numPr>
          <w:ilvl w:val="0"/>
          <w:numId w:val="5"/>
        </w:numPr>
        <w:bidi w:val="0"/>
        <w:jc w:val="both"/>
        <w:rPr>
          <w:rFonts w:asciiTheme="majorBidi" w:hAnsiTheme="majorBidi" w:cstheme="majorBidi"/>
          <w:b/>
          <w:bCs/>
          <w:sz w:val="28"/>
          <w:szCs w:val="28"/>
        </w:rPr>
      </w:pPr>
      <w:r w:rsidRPr="004D1601">
        <w:rPr>
          <w:rFonts w:asciiTheme="majorBidi" w:hAnsiTheme="majorBidi" w:cstheme="majorBidi"/>
          <w:b/>
          <w:bCs/>
          <w:sz w:val="28"/>
          <w:szCs w:val="28"/>
        </w:rPr>
        <w:t>Performance Trade-off</w:t>
      </w:r>
      <w:r w:rsidRPr="004D1601">
        <w:rPr>
          <w:rFonts w:asciiTheme="majorBidi" w:hAnsiTheme="majorBidi" w:cstheme="majorBidi"/>
          <w:b/>
          <w:bCs/>
          <w:sz w:val="28"/>
          <w:szCs w:val="28"/>
        </w:rPr>
        <w:t>:</w:t>
      </w:r>
    </w:p>
    <w:p w14:paraId="445C22F8" w14:textId="77777777" w:rsidR="008456D8" w:rsidRPr="004D1601" w:rsidRDefault="008456D8" w:rsidP="004D1601">
      <w:pPr>
        <w:bidi w:val="0"/>
        <w:jc w:val="both"/>
        <w:rPr>
          <w:rFonts w:asciiTheme="majorBidi" w:hAnsiTheme="majorBidi" w:cstheme="majorBidi"/>
        </w:rPr>
      </w:pPr>
      <w:r w:rsidRPr="004D1601">
        <w:rPr>
          <w:rFonts w:asciiTheme="majorBidi" w:hAnsiTheme="majorBidi" w:cstheme="majorBidi"/>
        </w:rPr>
        <w:t xml:space="preserve">The performance measure for the LLM-based student-support agent prioritizes accuracy over speed of response. While it may be preferable for students to receive quick answers, a rapid but inaccurate response is worse than a delayed but accurate response. Where possible, the </w:t>
      </w:r>
      <w:r w:rsidRPr="004D1601">
        <w:rPr>
          <w:rFonts w:asciiTheme="majorBidi" w:hAnsiTheme="majorBidi" w:cstheme="majorBidi"/>
        </w:rPr>
        <w:lastRenderedPageBreak/>
        <w:t>LLM-based student-support agent should respond using information from official university resources. If the information is unavailable, the LLM-based student-support agent should state this clearly and advise the student to consult the appropriate authority</w:t>
      </w:r>
    </w:p>
    <w:p w14:paraId="78B37093" w14:textId="2E7485B4" w:rsidR="008456D8" w:rsidRPr="004D1601" w:rsidRDefault="008456D8" w:rsidP="004D1601">
      <w:pPr>
        <w:pStyle w:val="ListParagraph"/>
        <w:numPr>
          <w:ilvl w:val="0"/>
          <w:numId w:val="2"/>
        </w:numPr>
        <w:bidi w:val="0"/>
        <w:jc w:val="both"/>
        <w:rPr>
          <w:rFonts w:asciiTheme="majorBidi" w:hAnsiTheme="majorBidi" w:cstheme="majorBidi"/>
          <w:b/>
          <w:bCs/>
          <w:sz w:val="28"/>
          <w:szCs w:val="28"/>
        </w:rPr>
      </w:pPr>
      <w:r w:rsidRPr="004D1601">
        <w:rPr>
          <w:rFonts w:asciiTheme="majorBidi" w:hAnsiTheme="majorBidi" w:cstheme="majorBidi"/>
          <w:b/>
          <w:bCs/>
          <w:sz w:val="28"/>
          <w:szCs w:val="28"/>
        </w:rPr>
        <w:t>Comparison of the Two Agents</w:t>
      </w:r>
      <w:r w:rsidRPr="004D1601">
        <w:rPr>
          <w:rFonts w:asciiTheme="majorBidi" w:hAnsiTheme="majorBidi" w:cstheme="majorBidi"/>
          <w:b/>
          <w:bCs/>
          <w:sz w:val="28"/>
          <w:szCs w:val="28"/>
        </w:rPr>
        <w:t>:</w:t>
      </w:r>
    </w:p>
    <w:p w14:paraId="5263AC93" w14:textId="0D00CB55" w:rsidR="008456D8" w:rsidRPr="004D1601" w:rsidRDefault="008456D8" w:rsidP="004D1601">
      <w:pPr>
        <w:bidi w:val="0"/>
        <w:jc w:val="both"/>
        <w:rPr>
          <w:rFonts w:asciiTheme="majorBidi" w:hAnsiTheme="majorBidi" w:cstheme="majorBidi"/>
        </w:rPr>
      </w:pPr>
      <w:r w:rsidRPr="004D1601">
        <w:rPr>
          <w:rFonts w:asciiTheme="majorBidi" w:hAnsiTheme="majorBidi" w:cstheme="majorBidi"/>
        </w:rPr>
        <w:t>The delivery robot mainly handles interactions with its surroundings. Its actuators and sensors allow it to take actions based on its observations. The student-support agent, on the other hand, deals with language and information. It reads the messages and questions that users send and replies based on the information available to it. Both the delivery robot and the student-support agent need a performance measure. This measure helps determine which action is best in a given situation.</w:t>
      </w:r>
      <w:r w:rsidRPr="004D1601">
        <w:rPr>
          <w:rFonts w:asciiTheme="majorBidi" w:hAnsiTheme="majorBidi" w:cstheme="majorBidi"/>
        </w:rPr>
        <w:t xml:space="preserve"> </w:t>
      </w:r>
      <w:r w:rsidRPr="004D1601">
        <w:rPr>
          <w:rFonts w:asciiTheme="majorBidi" w:hAnsiTheme="majorBidi" w:cstheme="majorBidi"/>
        </w:rPr>
        <w:t>The delivery robot puts safety before speed while moving around the university campus. The student-support agent puts accuracy and confidentiality first when answering student questions</w:t>
      </w:r>
    </w:p>
    <w:p w14:paraId="65CD0DEF" w14:textId="73510CE9" w:rsidR="008456D8" w:rsidRPr="004D1601" w:rsidRDefault="008456D8" w:rsidP="004D1601">
      <w:pPr>
        <w:pStyle w:val="ListParagraph"/>
        <w:numPr>
          <w:ilvl w:val="0"/>
          <w:numId w:val="2"/>
        </w:numPr>
        <w:bidi w:val="0"/>
        <w:jc w:val="both"/>
        <w:rPr>
          <w:rFonts w:asciiTheme="majorBidi" w:hAnsiTheme="majorBidi" w:cstheme="majorBidi"/>
          <w:b/>
          <w:bCs/>
          <w:sz w:val="28"/>
          <w:szCs w:val="28"/>
        </w:rPr>
      </w:pPr>
      <w:r w:rsidRPr="004D1601">
        <w:rPr>
          <w:rFonts w:asciiTheme="majorBidi" w:hAnsiTheme="majorBidi" w:cstheme="majorBidi"/>
          <w:b/>
          <w:bCs/>
          <w:sz w:val="28"/>
          <w:szCs w:val="28"/>
        </w:rPr>
        <w:t>Conclusion</w:t>
      </w:r>
      <w:r w:rsidRPr="004D1601">
        <w:rPr>
          <w:rFonts w:asciiTheme="majorBidi" w:hAnsiTheme="majorBidi" w:cstheme="majorBidi"/>
          <w:b/>
          <w:bCs/>
          <w:sz w:val="28"/>
          <w:szCs w:val="28"/>
        </w:rPr>
        <w:t>:</w:t>
      </w:r>
    </w:p>
    <w:p w14:paraId="1C146A67" w14:textId="77777777" w:rsidR="008456D8" w:rsidRPr="004D1601" w:rsidRDefault="008456D8" w:rsidP="004D1601">
      <w:pPr>
        <w:bidi w:val="0"/>
        <w:jc w:val="both"/>
        <w:rPr>
          <w:rFonts w:asciiTheme="majorBidi" w:hAnsiTheme="majorBidi" w:cstheme="majorBidi"/>
        </w:rPr>
      </w:pPr>
      <w:r w:rsidRPr="004D1601">
        <w:rPr>
          <w:rFonts w:asciiTheme="majorBidi" w:hAnsiTheme="majorBidi" w:cstheme="majorBidi"/>
        </w:rPr>
        <w:t>A PEAS description gives an idea of what tasks an intelligent agent performs and what factors it takes into account when making decisions. In this task, I have described the PEAS framework for a delivery robot and a student-support agent. These examples show that an agent should not focus on only one goal because there are often other goals that are just as important</w:t>
      </w:r>
    </w:p>
    <w:p w14:paraId="011C9407" w14:textId="77777777" w:rsidR="00C0044A" w:rsidRPr="004D1601" w:rsidRDefault="00C0044A" w:rsidP="004D1601">
      <w:pPr>
        <w:bidi w:val="0"/>
        <w:jc w:val="both"/>
        <w:rPr>
          <w:rFonts w:asciiTheme="majorBidi" w:hAnsiTheme="majorBidi" w:cstheme="majorBidi"/>
          <w:b/>
          <w:bCs/>
          <w:sz w:val="32"/>
          <w:szCs w:val="32"/>
        </w:rPr>
      </w:pPr>
      <w:r w:rsidRPr="004D1601">
        <w:rPr>
          <w:rFonts w:asciiTheme="majorBidi" w:hAnsiTheme="majorBidi" w:cstheme="majorBidi"/>
          <w:b/>
          <w:bCs/>
          <w:sz w:val="32"/>
          <w:szCs w:val="32"/>
        </w:rPr>
        <w:t>Task 2: Classification of Agent Environments</w:t>
      </w:r>
    </w:p>
    <w:p w14:paraId="28B3DFDB" w14:textId="20CFE08A" w:rsidR="00C0044A" w:rsidRPr="004D1601" w:rsidRDefault="00C0044A" w:rsidP="004D1601">
      <w:pPr>
        <w:pStyle w:val="ListParagraph"/>
        <w:numPr>
          <w:ilvl w:val="0"/>
          <w:numId w:val="2"/>
        </w:numPr>
        <w:bidi w:val="0"/>
        <w:jc w:val="both"/>
        <w:rPr>
          <w:rFonts w:asciiTheme="majorBidi" w:hAnsiTheme="majorBidi" w:cstheme="majorBidi"/>
          <w:b/>
          <w:bCs/>
          <w:sz w:val="28"/>
          <w:szCs w:val="28"/>
        </w:rPr>
      </w:pPr>
      <w:r w:rsidRPr="004D1601">
        <w:rPr>
          <w:rFonts w:asciiTheme="majorBidi" w:hAnsiTheme="majorBidi" w:cstheme="majorBidi"/>
          <w:b/>
          <w:bCs/>
          <w:sz w:val="28"/>
          <w:szCs w:val="28"/>
        </w:rPr>
        <w:t>Introduction</w:t>
      </w:r>
      <w:r w:rsidRPr="004D1601">
        <w:rPr>
          <w:rFonts w:asciiTheme="majorBidi" w:hAnsiTheme="majorBidi" w:cstheme="majorBidi"/>
          <w:b/>
          <w:bCs/>
          <w:sz w:val="28"/>
          <w:szCs w:val="28"/>
        </w:rPr>
        <w:t>:</w:t>
      </w:r>
    </w:p>
    <w:p w14:paraId="605A0F98" w14:textId="484FB55E" w:rsidR="00C0044A" w:rsidRPr="004D1601" w:rsidRDefault="00C0044A" w:rsidP="004D1601">
      <w:pPr>
        <w:pStyle w:val="NormalWeb"/>
        <w:jc w:val="both"/>
        <w:rPr>
          <w:rFonts w:asciiTheme="majorBidi" w:hAnsiTheme="majorBidi" w:cstheme="majorBidi"/>
        </w:rPr>
      </w:pPr>
      <w:r w:rsidRPr="004D1601">
        <w:rPr>
          <w:rFonts w:asciiTheme="majorBidi" w:hAnsiTheme="majorBidi" w:cstheme="majorBidi"/>
        </w:rPr>
        <w:t>In this task, I have classified the campus delivery robot and the LLM-based student-support agent from Task 1. Each agent’s environment was classified according to two criteria: the observability of the environment and the predictability of action outcomes. Both classifications were made based on the assumptions about how the agents work</w:t>
      </w:r>
    </w:p>
    <w:p w14:paraId="3F9491CB" w14:textId="77777777" w:rsidR="00C0044A" w:rsidRPr="004D1601" w:rsidRDefault="00C0044A" w:rsidP="004D1601">
      <w:pPr>
        <w:pStyle w:val="NormalWeb"/>
        <w:numPr>
          <w:ilvl w:val="0"/>
          <w:numId w:val="2"/>
        </w:numPr>
        <w:jc w:val="both"/>
        <w:rPr>
          <w:rFonts w:asciiTheme="majorBidi" w:hAnsiTheme="majorBidi" w:cstheme="majorBidi"/>
          <w:b/>
          <w:bCs/>
          <w:sz w:val="28"/>
          <w:szCs w:val="28"/>
        </w:rPr>
      </w:pPr>
      <w:r w:rsidRPr="004D1601">
        <w:rPr>
          <w:rFonts w:asciiTheme="majorBidi" w:hAnsiTheme="majorBidi" w:cstheme="majorBidi"/>
          <w:b/>
          <w:bCs/>
          <w:sz w:val="28"/>
          <w:szCs w:val="28"/>
        </w:rPr>
        <w:t>Campus Delivery Robot</w:t>
      </w:r>
      <w:r w:rsidRPr="004D1601">
        <w:rPr>
          <w:rFonts w:asciiTheme="majorBidi" w:hAnsiTheme="majorBidi" w:cstheme="majorBidi"/>
          <w:b/>
          <w:bCs/>
          <w:sz w:val="28"/>
          <w:szCs w:val="28"/>
        </w:rPr>
        <w:t>:</w:t>
      </w:r>
    </w:p>
    <w:p w14:paraId="7380E4AE" w14:textId="2193304A" w:rsidR="00C0044A" w:rsidRPr="004D1601" w:rsidRDefault="00C0044A" w:rsidP="004D1601">
      <w:pPr>
        <w:pStyle w:val="NormalWeb"/>
        <w:numPr>
          <w:ilvl w:val="0"/>
          <w:numId w:val="7"/>
        </w:numPr>
        <w:jc w:val="both"/>
        <w:rPr>
          <w:rFonts w:asciiTheme="majorBidi" w:hAnsiTheme="majorBidi" w:cstheme="majorBidi"/>
          <w:b/>
          <w:bCs/>
          <w:sz w:val="28"/>
          <w:szCs w:val="28"/>
        </w:rPr>
      </w:pPr>
      <w:r w:rsidRPr="004D1601">
        <w:rPr>
          <w:rFonts w:asciiTheme="majorBidi" w:hAnsiTheme="majorBidi" w:cstheme="majorBidi"/>
          <w:b/>
          <w:bCs/>
          <w:sz w:val="28"/>
          <w:szCs w:val="28"/>
        </w:rPr>
        <w:t>Observability: Partially Observable</w:t>
      </w:r>
      <w:r w:rsidRPr="004D1601">
        <w:rPr>
          <w:rFonts w:asciiTheme="majorBidi" w:hAnsiTheme="majorBidi" w:cstheme="majorBidi"/>
          <w:b/>
          <w:bCs/>
          <w:sz w:val="28"/>
          <w:szCs w:val="28"/>
        </w:rPr>
        <w:t>:</w:t>
      </w:r>
    </w:p>
    <w:p w14:paraId="796B08F6" w14:textId="77777777" w:rsidR="004B60DE" w:rsidRPr="004D1601" w:rsidRDefault="004B60DE" w:rsidP="004D1601">
      <w:pPr>
        <w:bidi w:val="0"/>
        <w:jc w:val="both"/>
        <w:rPr>
          <w:rFonts w:asciiTheme="majorBidi" w:hAnsiTheme="majorBidi" w:cstheme="majorBidi"/>
          <w:sz w:val="32"/>
          <w:szCs w:val="32"/>
        </w:rPr>
      </w:pPr>
    </w:p>
    <w:p w14:paraId="12DBC111" w14:textId="4908BEF1" w:rsidR="00C0044A" w:rsidRPr="001F4989" w:rsidRDefault="00C0044A" w:rsidP="001F4989">
      <w:pPr>
        <w:bidi w:val="0"/>
        <w:jc w:val="both"/>
        <w:rPr>
          <w:rFonts w:asciiTheme="majorBidi" w:hAnsiTheme="majorBidi" w:cstheme="majorBidi"/>
          <w:sz w:val="32"/>
          <w:szCs w:val="32"/>
        </w:rPr>
      </w:pPr>
      <w:r w:rsidRPr="004D1601">
        <w:rPr>
          <w:rFonts w:asciiTheme="majorBidi" w:hAnsiTheme="majorBidi" w:cstheme="majorBidi"/>
        </w:rPr>
        <w:t>The environment for the campus delivery robot is partially observable because not all relevant information can be obtained by the robot. The robot has cameras and distance sensors to perceive its surroundings, and a position sensor to determine where it is. However, the robot might not detect a fast-moving pedestrian or an obstacle hidden behind a building</w:t>
      </w:r>
    </w:p>
    <w:p w14:paraId="5F4E92D9" w14:textId="6464776E" w:rsidR="00C0044A" w:rsidRPr="004D1601" w:rsidRDefault="00C0044A" w:rsidP="004D1601">
      <w:pPr>
        <w:bidi w:val="0"/>
        <w:jc w:val="both"/>
        <w:rPr>
          <w:rFonts w:asciiTheme="majorBidi" w:hAnsiTheme="majorBidi" w:cstheme="majorBidi"/>
        </w:rPr>
      </w:pPr>
      <w:r w:rsidRPr="004D1601">
        <w:rPr>
          <w:rFonts w:asciiTheme="majorBidi" w:hAnsiTheme="majorBidi" w:cstheme="majorBidi"/>
          <w:b/>
          <w:bCs/>
        </w:rPr>
        <w:t>Example:</w:t>
      </w:r>
    </w:p>
    <w:p w14:paraId="06CA5BED" w14:textId="1C354394" w:rsidR="00C0044A" w:rsidRPr="004D1601" w:rsidRDefault="00C0044A" w:rsidP="004D1601">
      <w:pPr>
        <w:bidi w:val="0"/>
        <w:jc w:val="both"/>
        <w:rPr>
          <w:rFonts w:asciiTheme="majorBidi" w:hAnsiTheme="majorBidi" w:cstheme="majorBidi"/>
        </w:rPr>
      </w:pPr>
      <w:r w:rsidRPr="004D1601">
        <w:rPr>
          <w:rFonts w:asciiTheme="majorBidi" w:hAnsiTheme="majorBidi" w:cstheme="majorBidi"/>
        </w:rPr>
        <w:t>The robot can see a student walking in front of it, but another student might be approaching from behind a building. The approaching student's position is a hidden variable until the robot detects them</w:t>
      </w:r>
    </w:p>
    <w:p w14:paraId="77272100" w14:textId="6CBE8E11" w:rsidR="00C0044A" w:rsidRPr="004D1601" w:rsidRDefault="00C0044A" w:rsidP="004D1601">
      <w:pPr>
        <w:pStyle w:val="ListParagraph"/>
        <w:numPr>
          <w:ilvl w:val="0"/>
          <w:numId w:val="7"/>
        </w:numPr>
        <w:bidi w:val="0"/>
        <w:jc w:val="both"/>
        <w:rPr>
          <w:rFonts w:asciiTheme="majorBidi" w:hAnsiTheme="majorBidi" w:cstheme="majorBidi"/>
          <w:b/>
          <w:bCs/>
          <w:sz w:val="28"/>
          <w:szCs w:val="28"/>
        </w:rPr>
      </w:pPr>
      <w:r w:rsidRPr="004D1601">
        <w:rPr>
          <w:rFonts w:asciiTheme="majorBidi" w:hAnsiTheme="majorBidi" w:cstheme="majorBidi"/>
          <w:b/>
          <w:bCs/>
          <w:sz w:val="28"/>
          <w:szCs w:val="28"/>
        </w:rPr>
        <w:lastRenderedPageBreak/>
        <w:t>Predictability:</w:t>
      </w:r>
    </w:p>
    <w:p w14:paraId="170613E8" w14:textId="77777777" w:rsidR="00C0044A" w:rsidRPr="004D1601" w:rsidRDefault="00C0044A" w:rsidP="004D1601">
      <w:pPr>
        <w:pStyle w:val="NormalWeb"/>
        <w:jc w:val="both"/>
        <w:rPr>
          <w:rFonts w:asciiTheme="majorBidi" w:hAnsiTheme="majorBidi" w:cstheme="majorBidi"/>
        </w:rPr>
      </w:pPr>
      <w:r w:rsidRPr="004D1601">
        <w:rPr>
          <w:rFonts w:asciiTheme="majorBidi" w:hAnsiTheme="majorBidi" w:cstheme="majorBidi"/>
        </w:rPr>
        <w:t>The real-world environment is stochastic because the robot cannot predict every event with certainty. Students and pedestrians may behave unpredictably and change direction at any moment. Weather conditions and unexpected obstacles can also affect the robot's movement</w:t>
      </w:r>
    </w:p>
    <w:p w14:paraId="2267115A" w14:textId="77777777" w:rsidR="00C0044A" w:rsidRPr="004D1601" w:rsidRDefault="00C0044A" w:rsidP="004D1601">
      <w:pPr>
        <w:pStyle w:val="NormalWeb"/>
        <w:jc w:val="both"/>
        <w:rPr>
          <w:rFonts w:asciiTheme="majorBidi" w:hAnsiTheme="majorBidi" w:cstheme="majorBidi"/>
        </w:rPr>
      </w:pPr>
      <w:r w:rsidRPr="004D1601">
        <w:rPr>
          <w:rFonts w:asciiTheme="majorBidi" w:hAnsiTheme="majorBidi" w:cstheme="majorBidi"/>
          <w:b/>
          <w:bCs/>
        </w:rPr>
        <w:t>Example:</w:t>
      </w:r>
      <w:r w:rsidRPr="004D1601">
        <w:rPr>
          <w:rFonts w:asciiTheme="majorBidi" w:hAnsiTheme="majorBidi" w:cstheme="majorBidi"/>
        </w:rPr>
        <w:t xml:space="preserve"> </w:t>
      </w:r>
    </w:p>
    <w:p w14:paraId="326D1086" w14:textId="77777777" w:rsidR="00C0044A" w:rsidRPr="004D1601" w:rsidRDefault="00C0044A" w:rsidP="004D1601">
      <w:pPr>
        <w:pStyle w:val="NormalWeb"/>
        <w:jc w:val="both"/>
        <w:rPr>
          <w:rFonts w:asciiTheme="majorBidi" w:hAnsiTheme="majorBidi" w:cstheme="majorBidi"/>
        </w:rPr>
      </w:pPr>
      <w:r w:rsidRPr="004D1601">
        <w:rPr>
          <w:rFonts w:asciiTheme="majorBidi" w:hAnsiTheme="majorBidi" w:cstheme="majorBidi"/>
        </w:rPr>
        <w:t>The robot moves forward, but a pedestrian suddenly walks in front of it. The robot may have to stop, so the outcome of its movement is uncertain.</w:t>
      </w:r>
    </w:p>
    <w:p w14:paraId="637A82A0" w14:textId="5C611135" w:rsidR="00C0044A" w:rsidRPr="004D1601" w:rsidRDefault="00C0044A" w:rsidP="004D1601">
      <w:pPr>
        <w:pStyle w:val="NormalWeb"/>
        <w:numPr>
          <w:ilvl w:val="0"/>
          <w:numId w:val="7"/>
        </w:numPr>
        <w:jc w:val="both"/>
        <w:rPr>
          <w:rFonts w:asciiTheme="majorBidi" w:hAnsiTheme="majorBidi" w:cstheme="majorBidi"/>
          <w:b/>
          <w:bCs/>
          <w:sz w:val="28"/>
          <w:szCs w:val="28"/>
        </w:rPr>
      </w:pPr>
      <w:r w:rsidRPr="004D1601">
        <w:rPr>
          <w:rFonts w:asciiTheme="majorBidi" w:hAnsiTheme="majorBidi" w:cstheme="majorBidi"/>
          <w:b/>
          <w:bCs/>
          <w:sz w:val="28"/>
          <w:szCs w:val="28"/>
        </w:rPr>
        <w:t>Assumptions and Simplified Simulator</w:t>
      </w:r>
      <w:r w:rsidRPr="004D1601">
        <w:rPr>
          <w:rFonts w:asciiTheme="majorBidi" w:hAnsiTheme="majorBidi" w:cstheme="majorBidi"/>
          <w:b/>
          <w:bCs/>
          <w:sz w:val="28"/>
          <w:szCs w:val="28"/>
        </w:rPr>
        <w:t>:</w:t>
      </w:r>
    </w:p>
    <w:p w14:paraId="3C2D2F06" w14:textId="7CCE0E12" w:rsidR="00C0044A" w:rsidRPr="004D1601" w:rsidRDefault="00C0044A" w:rsidP="004D1601">
      <w:pPr>
        <w:pStyle w:val="NormalWeb"/>
        <w:jc w:val="both"/>
        <w:rPr>
          <w:rFonts w:asciiTheme="majorBidi" w:hAnsiTheme="majorBidi" w:cstheme="majorBidi"/>
        </w:rPr>
      </w:pPr>
      <w:r w:rsidRPr="004D1601">
        <w:rPr>
          <w:rFonts w:asciiTheme="majorBidi" w:hAnsiTheme="majorBidi" w:cstheme="majorBidi"/>
        </w:rPr>
        <w:t>The classification assumes that the robot operates in a real campus environment with unpredictable factors and limited sensor information. In a simplified simulator, the environment could be fully observable if the robot had access to all relevant information about objects in its surroundings. The simulator could also be deterministic if the same state and action always produced the same outcome. However, these conditions may not represent the real campus environment accurately</w:t>
      </w:r>
    </w:p>
    <w:p w14:paraId="3F9442CC" w14:textId="77777777" w:rsidR="00C0044A" w:rsidRPr="004D1601" w:rsidRDefault="00C0044A" w:rsidP="004D1601">
      <w:pPr>
        <w:pStyle w:val="NormalWeb"/>
        <w:numPr>
          <w:ilvl w:val="0"/>
          <w:numId w:val="2"/>
        </w:numPr>
        <w:jc w:val="both"/>
        <w:rPr>
          <w:rFonts w:asciiTheme="majorBidi" w:hAnsiTheme="majorBidi" w:cstheme="majorBidi"/>
          <w:b/>
          <w:bCs/>
          <w:sz w:val="32"/>
          <w:szCs w:val="32"/>
        </w:rPr>
      </w:pPr>
      <w:r w:rsidRPr="004D1601">
        <w:rPr>
          <w:rFonts w:asciiTheme="majorBidi" w:hAnsiTheme="majorBidi" w:cstheme="majorBidi"/>
          <w:b/>
          <w:bCs/>
          <w:sz w:val="32"/>
          <w:szCs w:val="32"/>
        </w:rPr>
        <w:t>LLM-Based Student-Support Agent</w:t>
      </w:r>
    </w:p>
    <w:p w14:paraId="299DCE83" w14:textId="20217BBA" w:rsidR="00C0044A" w:rsidRPr="004D1601" w:rsidRDefault="00C0044A" w:rsidP="004D1601">
      <w:pPr>
        <w:pStyle w:val="NormalWeb"/>
        <w:numPr>
          <w:ilvl w:val="0"/>
          <w:numId w:val="8"/>
        </w:numPr>
        <w:jc w:val="both"/>
        <w:rPr>
          <w:rFonts w:asciiTheme="majorBidi" w:hAnsiTheme="majorBidi" w:cstheme="majorBidi"/>
          <w:b/>
          <w:bCs/>
          <w:sz w:val="28"/>
          <w:szCs w:val="28"/>
        </w:rPr>
      </w:pPr>
      <w:r w:rsidRPr="004D1601">
        <w:rPr>
          <w:rFonts w:asciiTheme="majorBidi" w:hAnsiTheme="majorBidi" w:cstheme="majorBidi"/>
          <w:b/>
          <w:bCs/>
          <w:sz w:val="28"/>
          <w:szCs w:val="28"/>
        </w:rPr>
        <w:t>Observability: Partially Observable</w:t>
      </w:r>
    </w:p>
    <w:p w14:paraId="34D223D1" w14:textId="77777777" w:rsidR="00C0044A" w:rsidRPr="004D1601" w:rsidRDefault="00C0044A" w:rsidP="004D1601">
      <w:pPr>
        <w:pStyle w:val="NormalWeb"/>
        <w:jc w:val="both"/>
        <w:rPr>
          <w:rFonts w:asciiTheme="majorBidi" w:hAnsiTheme="majorBidi" w:cstheme="majorBidi"/>
        </w:rPr>
      </w:pPr>
      <w:r w:rsidRPr="004D1601">
        <w:rPr>
          <w:rFonts w:asciiTheme="majorBidi" w:hAnsiTheme="majorBidi" w:cstheme="majorBidi"/>
        </w:rPr>
        <w:t>The environment is partially observable because the agent cannot obtain all the information that might be necessary to answer a student's question. The agent can use the information in the student's question and the university records to which it has authorized access.</w:t>
      </w:r>
    </w:p>
    <w:p w14:paraId="554BF7E3" w14:textId="77777777" w:rsidR="00C0044A" w:rsidRPr="004D1601" w:rsidRDefault="00C0044A" w:rsidP="004D1601">
      <w:pPr>
        <w:pStyle w:val="NormalWeb"/>
        <w:jc w:val="both"/>
        <w:rPr>
          <w:rFonts w:asciiTheme="majorBidi" w:hAnsiTheme="majorBidi" w:cstheme="majorBidi"/>
        </w:rPr>
      </w:pPr>
      <w:r w:rsidRPr="004D1601">
        <w:rPr>
          <w:rFonts w:asciiTheme="majorBidi" w:hAnsiTheme="majorBidi" w:cstheme="majorBidi"/>
          <w:b/>
          <w:bCs/>
        </w:rPr>
        <w:t>Example:</w:t>
      </w:r>
    </w:p>
    <w:p w14:paraId="1E038519" w14:textId="01DB2B66" w:rsidR="00C0044A" w:rsidRPr="004D1601" w:rsidRDefault="00C0044A" w:rsidP="004D1601">
      <w:pPr>
        <w:pStyle w:val="NormalWeb"/>
        <w:jc w:val="both"/>
        <w:rPr>
          <w:rFonts w:asciiTheme="majorBidi" w:hAnsiTheme="majorBidi" w:cstheme="majorBidi"/>
        </w:rPr>
      </w:pPr>
      <w:r w:rsidRPr="004D1601">
        <w:rPr>
          <w:rFonts w:asciiTheme="majorBidi" w:hAnsiTheme="majorBidi" w:cstheme="majorBidi"/>
        </w:rPr>
        <w:t>A student asks about their fee payment, but the agent does not have access to the student's payment record. Therefore, the actual payment status is a hidden variable until it is verified through an authorized source.</w:t>
      </w:r>
    </w:p>
    <w:p w14:paraId="5D11DDBF" w14:textId="512B1A8C" w:rsidR="00C0044A" w:rsidRPr="001F4989" w:rsidRDefault="00C0044A" w:rsidP="001F4989">
      <w:pPr>
        <w:pStyle w:val="ListParagraph"/>
        <w:numPr>
          <w:ilvl w:val="0"/>
          <w:numId w:val="8"/>
        </w:numPr>
        <w:bidi w:val="0"/>
        <w:jc w:val="both"/>
        <w:rPr>
          <w:rFonts w:asciiTheme="majorBidi" w:eastAsia="Times New Roman" w:hAnsiTheme="majorBidi" w:cstheme="majorBidi"/>
          <w14:ligatures w14:val="none"/>
        </w:rPr>
      </w:pPr>
      <w:r w:rsidRPr="001F4989">
        <w:rPr>
          <w:rFonts w:asciiTheme="majorBidi" w:eastAsia="Times New Roman" w:hAnsiTheme="majorBidi" w:cstheme="majorBidi"/>
          <w:b/>
          <w:bCs/>
          <w:sz w:val="28"/>
          <w:szCs w:val="28"/>
          <w14:ligatures w14:val="none"/>
        </w:rPr>
        <w:t>Predictability:</w:t>
      </w:r>
    </w:p>
    <w:p w14:paraId="09E743B5" w14:textId="77777777" w:rsidR="00DD34F0" w:rsidRPr="004D1601" w:rsidRDefault="00DD34F0" w:rsidP="004D1601">
      <w:pPr>
        <w:pStyle w:val="NormalWeb"/>
        <w:jc w:val="both"/>
        <w:rPr>
          <w:rFonts w:asciiTheme="majorBidi" w:hAnsiTheme="majorBidi" w:cstheme="majorBidi"/>
        </w:rPr>
      </w:pPr>
      <w:r w:rsidRPr="004D1601">
        <w:rPr>
          <w:rFonts w:asciiTheme="majorBidi" w:hAnsiTheme="majorBidi" w:cstheme="majorBidi"/>
        </w:rPr>
        <w:t>The LLM-based student-support agent is treated as potentially stochastic because its responses may vary depending on the wording of a question, the context provided and the information retrieved. The agent may also misunderstand an unclear question or provide an irrelevant response.</w:t>
      </w:r>
    </w:p>
    <w:p w14:paraId="515C2AA2" w14:textId="77777777" w:rsidR="00DD34F0" w:rsidRPr="004D1601" w:rsidRDefault="00DD34F0" w:rsidP="004D1601">
      <w:pPr>
        <w:pStyle w:val="NormalWeb"/>
        <w:jc w:val="both"/>
        <w:rPr>
          <w:rFonts w:asciiTheme="majorBidi" w:hAnsiTheme="majorBidi" w:cstheme="majorBidi"/>
        </w:rPr>
      </w:pPr>
      <w:r w:rsidRPr="004D1601">
        <w:rPr>
          <w:rFonts w:asciiTheme="majorBidi" w:hAnsiTheme="majorBidi" w:cstheme="majorBidi"/>
          <w:b/>
          <w:bCs/>
        </w:rPr>
        <w:t>Example:</w:t>
      </w:r>
    </w:p>
    <w:p w14:paraId="51D24222" w14:textId="77777777" w:rsidR="00DD34F0" w:rsidRPr="004D1601" w:rsidRDefault="00DD34F0" w:rsidP="004D1601">
      <w:pPr>
        <w:pStyle w:val="NormalWeb"/>
        <w:jc w:val="both"/>
        <w:rPr>
          <w:rFonts w:asciiTheme="majorBidi" w:hAnsiTheme="majorBidi" w:cstheme="majorBidi"/>
        </w:rPr>
      </w:pPr>
      <w:r w:rsidRPr="004D1601">
        <w:rPr>
          <w:rFonts w:asciiTheme="majorBidi" w:hAnsiTheme="majorBidi" w:cstheme="majorBidi"/>
        </w:rPr>
        <w:t>A student asks an unclear question about attendance requirements. The agent might misunderstand the question, provide an incomplete answer or ask for clarification</w:t>
      </w:r>
    </w:p>
    <w:p w14:paraId="10CBF5AA" w14:textId="6BDC3214" w:rsidR="00DD34F0" w:rsidRPr="004D1601" w:rsidRDefault="00DD34F0" w:rsidP="004D1601">
      <w:pPr>
        <w:pStyle w:val="NormalWeb"/>
        <w:numPr>
          <w:ilvl w:val="0"/>
          <w:numId w:val="8"/>
        </w:numPr>
        <w:jc w:val="both"/>
        <w:rPr>
          <w:rFonts w:asciiTheme="majorBidi" w:hAnsiTheme="majorBidi" w:cstheme="majorBidi"/>
          <w:b/>
          <w:bCs/>
          <w:sz w:val="28"/>
          <w:szCs w:val="28"/>
        </w:rPr>
      </w:pPr>
      <w:r w:rsidRPr="004D1601">
        <w:rPr>
          <w:rFonts w:asciiTheme="majorBidi" w:hAnsiTheme="majorBidi" w:cstheme="majorBidi"/>
          <w:b/>
          <w:bCs/>
          <w:sz w:val="28"/>
          <w:szCs w:val="28"/>
        </w:rPr>
        <w:t>Assumptions and Simplified Simulator</w:t>
      </w:r>
      <w:r w:rsidRPr="004D1601">
        <w:rPr>
          <w:rFonts w:asciiTheme="majorBidi" w:hAnsiTheme="majorBidi" w:cstheme="majorBidi"/>
          <w:b/>
          <w:bCs/>
          <w:sz w:val="28"/>
          <w:szCs w:val="28"/>
        </w:rPr>
        <w:t>:</w:t>
      </w:r>
    </w:p>
    <w:p w14:paraId="388D72AF" w14:textId="77777777" w:rsidR="00DD34F0" w:rsidRPr="004D1601" w:rsidRDefault="00DD34F0" w:rsidP="004D1601">
      <w:pPr>
        <w:pStyle w:val="NormalWeb"/>
        <w:jc w:val="both"/>
        <w:rPr>
          <w:rFonts w:asciiTheme="majorBidi" w:hAnsiTheme="majorBidi" w:cstheme="majorBidi"/>
        </w:rPr>
      </w:pPr>
      <w:r w:rsidRPr="004D1601">
        <w:rPr>
          <w:rFonts w:asciiTheme="majorBidi" w:hAnsiTheme="majorBidi" w:cstheme="majorBidi"/>
        </w:rPr>
        <w:lastRenderedPageBreak/>
        <w:t xml:space="preserve">This classification assumes that the agent uses an LLM to understand student questions and retrieve relevant information from approved university resources. In a simplified simulator, the environment could be fully observable if all relevant information were provided as input. Its </w:t>
      </w:r>
      <w:proofErr w:type="spellStart"/>
      <w:r w:rsidRPr="004D1601">
        <w:rPr>
          <w:rFonts w:asciiTheme="majorBidi" w:hAnsiTheme="majorBidi" w:cstheme="majorBidi"/>
        </w:rPr>
        <w:t>behaviour</w:t>
      </w:r>
      <w:proofErr w:type="spellEnd"/>
      <w:r w:rsidRPr="004D1601">
        <w:rPr>
          <w:rFonts w:asciiTheme="majorBidi" w:hAnsiTheme="majorBidi" w:cstheme="majorBidi"/>
        </w:rPr>
        <w:t xml:space="preserve"> could also be deterministic if the same input always produced the same output, such as when using fixed rules or a lookup table</w:t>
      </w:r>
    </w:p>
    <w:p w14:paraId="74E484B7" w14:textId="4C513D03" w:rsidR="00DD34F0" w:rsidRPr="004D1601" w:rsidRDefault="00DD34F0" w:rsidP="004D1601">
      <w:pPr>
        <w:pStyle w:val="NormalWeb"/>
        <w:numPr>
          <w:ilvl w:val="0"/>
          <w:numId w:val="2"/>
        </w:numPr>
        <w:jc w:val="both"/>
        <w:rPr>
          <w:rFonts w:asciiTheme="majorBidi" w:hAnsiTheme="majorBidi" w:cstheme="majorBidi"/>
          <w:b/>
          <w:bCs/>
          <w:sz w:val="28"/>
          <w:szCs w:val="28"/>
        </w:rPr>
      </w:pPr>
      <w:r w:rsidRPr="004D1601">
        <w:rPr>
          <w:rFonts w:asciiTheme="majorBidi" w:hAnsiTheme="majorBidi" w:cstheme="majorBidi"/>
          <w:b/>
          <w:bCs/>
          <w:sz w:val="28"/>
          <w:szCs w:val="28"/>
        </w:rPr>
        <w:t>Comparison of Both Environments</w:t>
      </w:r>
      <w:r w:rsidRPr="004D1601">
        <w:rPr>
          <w:rFonts w:asciiTheme="majorBidi" w:hAnsiTheme="majorBidi" w:cstheme="majorBidi"/>
          <w:b/>
          <w:bCs/>
          <w:sz w:val="28"/>
          <w:szCs w:val="28"/>
        </w:rPr>
        <w:t>:</w:t>
      </w:r>
    </w:p>
    <w:tbl>
      <w:tblPr>
        <w:tblStyle w:val="TableGrid"/>
        <w:tblW w:w="5000" w:type="pct"/>
        <w:tblLook w:val="04A0" w:firstRow="1" w:lastRow="0" w:firstColumn="1" w:lastColumn="0" w:noHBand="0" w:noVBand="1"/>
      </w:tblPr>
      <w:tblGrid>
        <w:gridCol w:w="1976"/>
        <w:gridCol w:w="3599"/>
        <w:gridCol w:w="3441"/>
      </w:tblGrid>
      <w:tr w:rsidR="00DD34F0" w:rsidRPr="004D1601" w14:paraId="5916FEE4" w14:textId="77777777" w:rsidTr="00DD34F0">
        <w:tc>
          <w:tcPr>
            <w:tcW w:w="1096" w:type="pct"/>
            <w:shd w:val="clear" w:color="auto" w:fill="ACB9CA" w:themeFill="text2" w:themeFillTint="66"/>
          </w:tcPr>
          <w:p w14:paraId="2EBE10D3" w14:textId="77777777" w:rsidR="00DD34F0" w:rsidRPr="004D1601" w:rsidRDefault="00DD34F0" w:rsidP="004D1601">
            <w:pPr>
              <w:bidi w:val="0"/>
              <w:jc w:val="both"/>
              <w:rPr>
                <w:rFonts w:asciiTheme="majorBidi" w:hAnsiTheme="majorBidi" w:cstheme="majorBidi"/>
                <w:b/>
                <w:bCs/>
                <w:sz w:val="20"/>
                <w:szCs w:val="20"/>
              </w:rPr>
            </w:pPr>
            <w:r w:rsidRPr="004D1601">
              <w:rPr>
                <w:rFonts w:asciiTheme="majorBidi" w:hAnsiTheme="majorBidi" w:cstheme="majorBidi"/>
                <w:b/>
                <w:bCs/>
                <w:sz w:val="20"/>
                <w:szCs w:val="20"/>
              </w:rPr>
              <w:t>Classification</w:t>
            </w:r>
          </w:p>
          <w:p w14:paraId="65D51C16" w14:textId="77777777" w:rsidR="00DD34F0" w:rsidRPr="004D1601" w:rsidRDefault="00DD34F0" w:rsidP="004D1601">
            <w:pPr>
              <w:pStyle w:val="NormalWeb"/>
              <w:jc w:val="both"/>
              <w:rPr>
                <w:rFonts w:asciiTheme="majorBidi" w:hAnsiTheme="majorBidi" w:cstheme="majorBidi"/>
                <w:b/>
                <w:bCs/>
                <w:sz w:val="20"/>
                <w:szCs w:val="20"/>
              </w:rPr>
            </w:pPr>
          </w:p>
        </w:tc>
        <w:tc>
          <w:tcPr>
            <w:tcW w:w="1996" w:type="pct"/>
            <w:shd w:val="clear" w:color="auto" w:fill="ACB9CA" w:themeFill="text2" w:themeFillTint="66"/>
          </w:tcPr>
          <w:p w14:paraId="5048EDD4" w14:textId="77777777" w:rsidR="00DD34F0" w:rsidRPr="004D1601" w:rsidRDefault="00DD34F0" w:rsidP="004D1601">
            <w:pPr>
              <w:bidi w:val="0"/>
              <w:jc w:val="both"/>
              <w:rPr>
                <w:rFonts w:asciiTheme="majorBidi" w:hAnsiTheme="majorBidi" w:cstheme="majorBidi"/>
                <w:b/>
                <w:bCs/>
                <w:sz w:val="20"/>
                <w:szCs w:val="20"/>
              </w:rPr>
            </w:pPr>
            <w:r w:rsidRPr="004D1601">
              <w:rPr>
                <w:rFonts w:asciiTheme="majorBidi" w:hAnsiTheme="majorBidi" w:cstheme="majorBidi"/>
                <w:b/>
                <w:bCs/>
                <w:sz w:val="20"/>
                <w:szCs w:val="20"/>
              </w:rPr>
              <w:t>Campus Delivery Robot</w:t>
            </w:r>
          </w:p>
          <w:p w14:paraId="3BA36E14" w14:textId="77777777" w:rsidR="00DD34F0" w:rsidRPr="004D1601" w:rsidRDefault="00DD34F0" w:rsidP="004D1601">
            <w:pPr>
              <w:pStyle w:val="NormalWeb"/>
              <w:jc w:val="both"/>
              <w:rPr>
                <w:rFonts w:asciiTheme="majorBidi" w:hAnsiTheme="majorBidi" w:cstheme="majorBidi"/>
                <w:b/>
                <w:bCs/>
                <w:sz w:val="20"/>
                <w:szCs w:val="20"/>
              </w:rPr>
            </w:pPr>
          </w:p>
        </w:tc>
        <w:tc>
          <w:tcPr>
            <w:tcW w:w="1908" w:type="pct"/>
            <w:shd w:val="clear" w:color="auto" w:fill="ACB9CA" w:themeFill="text2" w:themeFillTint="66"/>
          </w:tcPr>
          <w:p w14:paraId="4EF33D71" w14:textId="77777777" w:rsidR="00DD34F0" w:rsidRPr="004D1601" w:rsidRDefault="00DD34F0" w:rsidP="004D1601">
            <w:pPr>
              <w:bidi w:val="0"/>
              <w:jc w:val="both"/>
              <w:rPr>
                <w:rFonts w:asciiTheme="majorBidi" w:hAnsiTheme="majorBidi" w:cstheme="majorBidi"/>
                <w:b/>
                <w:bCs/>
                <w:sz w:val="20"/>
                <w:szCs w:val="20"/>
              </w:rPr>
            </w:pPr>
            <w:r w:rsidRPr="004D1601">
              <w:rPr>
                <w:rFonts w:asciiTheme="majorBidi" w:hAnsiTheme="majorBidi" w:cstheme="majorBidi"/>
                <w:b/>
                <w:bCs/>
                <w:sz w:val="20"/>
                <w:szCs w:val="20"/>
              </w:rPr>
              <w:t>LLM-Based Student-Support Agent</w:t>
            </w:r>
          </w:p>
          <w:p w14:paraId="07C2D94C" w14:textId="77777777" w:rsidR="00DD34F0" w:rsidRPr="004D1601" w:rsidRDefault="00DD34F0" w:rsidP="004D1601">
            <w:pPr>
              <w:pStyle w:val="NormalWeb"/>
              <w:jc w:val="both"/>
              <w:rPr>
                <w:rFonts w:asciiTheme="majorBidi" w:hAnsiTheme="majorBidi" w:cstheme="majorBidi"/>
                <w:b/>
                <w:bCs/>
                <w:sz w:val="20"/>
                <w:szCs w:val="20"/>
              </w:rPr>
            </w:pPr>
          </w:p>
        </w:tc>
      </w:tr>
      <w:tr w:rsidR="00DD34F0" w:rsidRPr="004D1601" w14:paraId="327B1047" w14:textId="77777777" w:rsidTr="00DD34F0">
        <w:tc>
          <w:tcPr>
            <w:tcW w:w="1096" w:type="pct"/>
          </w:tcPr>
          <w:p w14:paraId="6F78BCCC" w14:textId="77777777" w:rsidR="00DD34F0" w:rsidRPr="004D1601" w:rsidRDefault="00DD34F0" w:rsidP="004D1601">
            <w:pPr>
              <w:bidi w:val="0"/>
              <w:jc w:val="both"/>
              <w:rPr>
                <w:rFonts w:asciiTheme="majorBidi" w:hAnsiTheme="majorBidi" w:cstheme="majorBidi"/>
                <w:sz w:val="20"/>
                <w:szCs w:val="20"/>
              </w:rPr>
            </w:pPr>
            <w:r w:rsidRPr="004D1601">
              <w:rPr>
                <w:rStyle w:val="Strong"/>
                <w:rFonts w:asciiTheme="majorBidi" w:hAnsiTheme="majorBidi" w:cstheme="majorBidi"/>
                <w:b w:val="0"/>
                <w:bCs w:val="0"/>
                <w:sz w:val="20"/>
                <w:szCs w:val="20"/>
              </w:rPr>
              <w:t>Observability</w:t>
            </w:r>
          </w:p>
          <w:p w14:paraId="623D5934" w14:textId="77777777" w:rsidR="00DD34F0" w:rsidRPr="004D1601" w:rsidRDefault="00DD34F0" w:rsidP="004D1601">
            <w:pPr>
              <w:pStyle w:val="NormalWeb"/>
              <w:jc w:val="both"/>
              <w:rPr>
                <w:rFonts w:asciiTheme="majorBidi" w:hAnsiTheme="majorBidi" w:cstheme="majorBidi"/>
                <w:sz w:val="20"/>
                <w:szCs w:val="20"/>
              </w:rPr>
            </w:pPr>
          </w:p>
        </w:tc>
        <w:tc>
          <w:tcPr>
            <w:tcW w:w="1996" w:type="pct"/>
          </w:tcPr>
          <w:p w14:paraId="3B255E8B" w14:textId="77777777" w:rsidR="00DD34F0" w:rsidRPr="004D1601" w:rsidRDefault="00DD34F0" w:rsidP="004D1601">
            <w:pPr>
              <w:bidi w:val="0"/>
              <w:jc w:val="both"/>
              <w:rPr>
                <w:rFonts w:asciiTheme="majorBidi" w:hAnsiTheme="majorBidi" w:cstheme="majorBidi"/>
                <w:sz w:val="20"/>
                <w:szCs w:val="20"/>
              </w:rPr>
            </w:pPr>
            <w:r w:rsidRPr="004D1601">
              <w:rPr>
                <w:rFonts w:asciiTheme="majorBidi" w:hAnsiTheme="majorBidi" w:cstheme="majorBidi"/>
                <w:sz w:val="20"/>
                <w:szCs w:val="20"/>
              </w:rPr>
              <w:t>Partially observable because sensors may not detect every object or event.</w:t>
            </w:r>
          </w:p>
          <w:p w14:paraId="6693FAB4" w14:textId="77777777" w:rsidR="00DD34F0" w:rsidRPr="004D1601" w:rsidRDefault="00DD34F0" w:rsidP="004D1601">
            <w:pPr>
              <w:pStyle w:val="NormalWeb"/>
              <w:jc w:val="both"/>
              <w:rPr>
                <w:rFonts w:asciiTheme="majorBidi" w:hAnsiTheme="majorBidi" w:cstheme="majorBidi"/>
                <w:sz w:val="20"/>
                <w:szCs w:val="20"/>
              </w:rPr>
            </w:pPr>
          </w:p>
        </w:tc>
        <w:tc>
          <w:tcPr>
            <w:tcW w:w="1908" w:type="pct"/>
          </w:tcPr>
          <w:p w14:paraId="06507E3D" w14:textId="77777777" w:rsidR="00DD34F0" w:rsidRPr="004D1601" w:rsidRDefault="00DD34F0" w:rsidP="004D1601">
            <w:pPr>
              <w:bidi w:val="0"/>
              <w:jc w:val="both"/>
              <w:rPr>
                <w:rFonts w:asciiTheme="majorBidi" w:hAnsiTheme="majorBidi" w:cstheme="majorBidi"/>
                <w:sz w:val="20"/>
                <w:szCs w:val="20"/>
              </w:rPr>
            </w:pPr>
            <w:r w:rsidRPr="004D1601">
              <w:rPr>
                <w:rFonts w:asciiTheme="majorBidi" w:hAnsiTheme="majorBidi" w:cstheme="majorBidi"/>
                <w:sz w:val="20"/>
                <w:szCs w:val="20"/>
              </w:rPr>
              <w:t>Partially observable because some student information may be unavailable.</w:t>
            </w:r>
          </w:p>
          <w:p w14:paraId="5605AAEC" w14:textId="77777777" w:rsidR="00DD34F0" w:rsidRPr="004D1601" w:rsidRDefault="00DD34F0" w:rsidP="004D1601">
            <w:pPr>
              <w:pStyle w:val="NormalWeb"/>
              <w:jc w:val="both"/>
              <w:rPr>
                <w:rFonts w:asciiTheme="majorBidi" w:hAnsiTheme="majorBidi" w:cstheme="majorBidi"/>
                <w:sz w:val="20"/>
                <w:szCs w:val="20"/>
              </w:rPr>
            </w:pPr>
          </w:p>
        </w:tc>
      </w:tr>
      <w:tr w:rsidR="00DD34F0" w:rsidRPr="004D1601" w14:paraId="6D631D83" w14:textId="77777777" w:rsidTr="00DD34F0">
        <w:tc>
          <w:tcPr>
            <w:tcW w:w="1096" w:type="pct"/>
          </w:tcPr>
          <w:p w14:paraId="2DC7F7DE" w14:textId="77777777" w:rsidR="00DD34F0" w:rsidRPr="004D1601" w:rsidRDefault="00DD34F0" w:rsidP="004D1601">
            <w:pPr>
              <w:bidi w:val="0"/>
              <w:jc w:val="both"/>
              <w:rPr>
                <w:rFonts w:asciiTheme="majorBidi" w:hAnsiTheme="majorBidi" w:cstheme="majorBidi"/>
                <w:sz w:val="20"/>
                <w:szCs w:val="20"/>
              </w:rPr>
            </w:pPr>
            <w:r w:rsidRPr="004D1601">
              <w:rPr>
                <w:rStyle w:val="Strong"/>
                <w:rFonts w:asciiTheme="majorBidi" w:hAnsiTheme="majorBidi" w:cstheme="majorBidi"/>
                <w:b w:val="0"/>
                <w:bCs w:val="0"/>
                <w:sz w:val="20"/>
                <w:szCs w:val="20"/>
              </w:rPr>
              <w:t>Predictability</w:t>
            </w:r>
          </w:p>
          <w:p w14:paraId="362C46E4" w14:textId="77777777" w:rsidR="00DD34F0" w:rsidRPr="004D1601" w:rsidRDefault="00DD34F0" w:rsidP="004D1601">
            <w:pPr>
              <w:pStyle w:val="NormalWeb"/>
              <w:jc w:val="both"/>
              <w:rPr>
                <w:rFonts w:asciiTheme="majorBidi" w:hAnsiTheme="majorBidi" w:cstheme="majorBidi"/>
                <w:sz w:val="20"/>
                <w:szCs w:val="20"/>
              </w:rPr>
            </w:pPr>
          </w:p>
        </w:tc>
        <w:tc>
          <w:tcPr>
            <w:tcW w:w="1996" w:type="pct"/>
          </w:tcPr>
          <w:p w14:paraId="28FF388F" w14:textId="77777777" w:rsidR="00DD34F0" w:rsidRPr="004D1601" w:rsidRDefault="00DD34F0" w:rsidP="004D1601">
            <w:pPr>
              <w:bidi w:val="0"/>
              <w:jc w:val="both"/>
              <w:rPr>
                <w:rFonts w:asciiTheme="majorBidi" w:hAnsiTheme="majorBidi" w:cstheme="majorBidi"/>
                <w:sz w:val="20"/>
                <w:szCs w:val="20"/>
              </w:rPr>
            </w:pPr>
            <w:r w:rsidRPr="004D1601">
              <w:rPr>
                <w:rFonts w:asciiTheme="majorBidi" w:hAnsiTheme="majorBidi" w:cstheme="majorBidi"/>
                <w:sz w:val="20"/>
                <w:szCs w:val="20"/>
              </w:rPr>
              <w:t>Stochastic because pedestrians and environmental conditions may change unexpectedly.</w:t>
            </w:r>
          </w:p>
          <w:p w14:paraId="5BA85D29" w14:textId="77777777" w:rsidR="00DD34F0" w:rsidRPr="004D1601" w:rsidRDefault="00DD34F0" w:rsidP="004D1601">
            <w:pPr>
              <w:pStyle w:val="NormalWeb"/>
              <w:jc w:val="both"/>
              <w:rPr>
                <w:rFonts w:asciiTheme="majorBidi" w:hAnsiTheme="majorBidi" w:cstheme="majorBidi"/>
                <w:sz w:val="20"/>
                <w:szCs w:val="20"/>
              </w:rPr>
            </w:pPr>
          </w:p>
        </w:tc>
        <w:tc>
          <w:tcPr>
            <w:tcW w:w="1908" w:type="pct"/>
          </w:tcPr>
          <w:p w14:paraId="6B76C1AC" w14:textId="77777777" w:rsidR="00DD34F0" w:rsidRPr="004D1601" w:rsidRDefault="00DD34F0" w:rsidP="004D1601">
            <w:pPr>
              <w:bidi w:val="0"/>
              <w:jc w:val="both"/>
              <w:rPr>
                <w:rFonts w:asciiTheme="majorBidi" w:hAnsiTheme="majorBidi" w:cstheme="majorBidi"/>
                <w:sz w:val="20"/>
                <w:szCs w:val="20"/>
              </w:rPr>
            </w:pPr>
            <w:r w:rsidRPr="004D1601">
              <w:rPr>
                <w:rFonts w:asciiTheme="majorBidi" w:hAnsiTheme="majorBidi" w:cstheme="majorBidi"/>
                <w:sz w:val="20"/>
                <w:szCs w:val="20"/>
              </w:rPr>
              <w:t>Potentially stochastic because responses may vary or the agent may misunderstand a question.</w:t>
            </w:r>
          </w:p>
          <w:p w14:paraId="650AE0E8" w14:textId="77777777" w:rsidR="00DD34F0" w:rsidRPr="004D1601" w:rsidRDefault="00DD34F0" w:rsidP="004D1601">
            <w:pPr>
              <w:pStyle w:val="NormalWeb"/>
              <w:jc w:val="both"/>
              <w:rPr>
                <w:rFonts w:asciiTheme="majorBidi" w:hAnsiTheme="majorBidi" w:cstheme="majorBidi"/>
                <w:sz w:val="20"/>
                <w:szCs w:val="20"/>
              </w:rPr>
            </w:pPr>
          </w:p>
        </w:tc>
      </w:tr>
      <w:tr w:rsidR="00DD34F0" w:rsidRPr="004D1601" w14:paraId="454B2882" w14:textId="77777777" w:rsidTr="00DD34F0">
        <w:tc>
          <w:tcPr>
            <w:tcW w:w="1096" w:type="pct"/>
          </w:tcPr>
          <w:p w14:paraId="7853941D" w14:textId="77777777" w:rsidR="00DD34F0" w:rsidRPr="004D1601" w:rsidRDefault="00DD34F0" w:rsidP="004D1601">
            <w:pPr>
              <w:bidi w:val="0"/>
              <w:jc w:val="both"/>
              <w:rPr>
                <w:rFonts w:asciiTheme="majorBidi" w:hAnsiTheme="majorBidi" w:cstheme="majorBidi"/>
                <w:sz w:val="20"/>
                <w:szCs w:val="20"/>
              </w:rPr>
            </w:pPr>
            <w:r w:rsidRPr="004D1601">
              <w:rPr>
                <w:rStyle w:val="Strong"/>
                <w:rFonts w:asciiTheme="majorBidi" w:hAnsiTheme="majorBidi" w:cstheme="majorBidi"/>
                <w:b w:val="0"/>
                <w:bCs w:val="0"/>
                <w:sz w:val="20"/>
                <w:szCs w:val="20"/>
              </w:rPr>
              <w:t>Hidden variable example</w:t>
            </w:r>
          </w:p>
          <w:p w14:paraId="0E7026C0" w14:textId="77777777" w:rsidR="00DD34F0" w:rsidRPr="004D1601" w:rsidRDefault="00DD34F0" w:rsidP="004D1601">
            <w:pPr>
              <w:pStyle w:val="NormalWeb"/>
              <w:jc w:val="both"/>
              <w:rPr>
                <w:rFonts w:asciiTheme="majorBidi" w:hAnsiTheme="majorBidi" w:cstheme="majorBidi"/>
                <w:sz w:val="20"/>
                <w:szCs w:val="20"/>
              </w:rPr>
            </w:pPr>
          </w:p>
        </w:tc>
        <w:tc>
          <w:tcPr>
            <w:tcW w:w="1996" w:type="pct"/>
          </w:tcPr>
          <w:p w14:paraId="4A93AAC3" w14:textId="77777777" w:rsidR="00DD34F0" w:rsidRPr="004D1601" w:rsidRDefault="00DD34F0" w:rsidP="004D1601">
            <w:pPr>
              <w:bidi w:val="0"/>
              <w:jc w:val="both"/>
              <w:rPr>
                <w:rFonts w:asciiTheme="majorBidi" w:hAnsiTheme="majorBidi" w:cstheme="majorBidi"/>
                <w:sz w:val="20"/>
                <w:szCs w:val="20"/>
              </w:rPr>
            </w:pPr>
            <w:r w:rsidRPr="004D1601">
              <w:rPr>
                <w:rFonts w:asciiTheme="majorBidi" w:hAnsiTheme="majorBidi" w:cstheme="majorBidi"/>
                <w:sz w:val="20"/>
                <w:szCs w:val="20"/>
              </w:rPr>
              <w:t>A pedestrian approaching from behind a building.</w:t>
            </w:r>
          </w:p>
          <w:p w14:paraId="7F8B4679" w14:textId="77777777" w:rsidR="00DD34F0" w:rsidRPr="004D1601" w:rsidRDefault="00DD34F0" w:rsidP="004D1601">
            <w:pPr>
              <w:pStyle w:val="NormalWeb"/>
              <w:jc w:val="both"/>
              <w:rPr>
                <w:rFonts w:asciiTheme="majorBidi" w:hAnsiTheme="majorBidi" w:cstheme="majorBidi"/>
                <w:sz w:val="20"/>
                <w:szCs w:val="20"/>
              </w:rPr>
            </w:pPr>
          </w:p>
        </w:tc>
        <w:tc>
          <w:tcPr>
            <w:tcW w:w="1908" w:type="pct"/>
          </w:tcPr>
          <w:p w14:paraId="2823F696" w14:textId="77777777" w:rsidR="00DD34F0" w:rsidRPr="004D1601" w:rsidRDefault="00DD34F0" w:rsidP="004D1601">
            <w:pPr>
              <w:bidi w:val="0"/>
              <w:jc w:val="both"/>
              <w:rPr>
                <w:rFonts w:asciiTheme="majorBidi" w:hAnsiTheme="majorBidi" w:cstheme="majorBidi"/>
                <w:sz w:val="20"/>
                <w:szCs w:val="20"/>
              </w:rPr>
            </w:pPr>
            <w:r w:rsidRPr="004D1601">
              <w:rPr>
                <w:rFonts w:asciiTheme="majorBidi" w:hAnsiTheme="majorBidi" w:cstheme="majorBidi"/>
                <w:sz w:val="20"/>
                <w:szCs w:val="20"/>
              </w:rPr>
              <w:t>A student's unverified fee payment status.</w:t>
            </w:r>
          </w:p>
          <w:p w14:paraId="1D1B8F0A" w14:textId="77777777" w:rsidR="00DD34F0" w:rsidRPr="004D1601" w:rsidRDefault="00DD34F0" w:rsidP="004D1601">
            <w:pPr>
              <w:pStyle w:val="NormalWeb"/>
              <w:jc w:val="both"/>
              <w:rPr>
                <w:rFonts w:asciiTheme="majorBidi" w:hAnsiTheme="majorBidi" w:cstheme="majorBidi"/>
                <w:sz w:val="20"/>
                <w:szCs w:val="20"/>
              </w:rPr>
            </w:pPr>
          </w:p>
        </w:tc>
      </w:tr>
      <w:tr w:rsidR="00DD34F0" w:rsidRPr="004D1601" w14:paraId="34A17B50" w14:textId="77777777" w:rsidTr="00DD34F0">
        <w:tc>
          <w:tcPr>
            <w:tcW w:w="1096" w:type="pct"/>
          </w:tcPr>
          <w:p w14:paraId="67BC0915" w14:textId="77777777" w:rsidR="00DD34F0" w:rsidRPr="004D1601" w:rsidRDefault="00DD34F0" w:rsidP="004D1601">
            <w:pPr>
              <w:bidi w:val="0"/>
              <w:jc w:val="both"/>
              <w:rPr>
                <w:rFonts w:asciiTheme="majorBidi" w:hAnsiTheme="majorBidi" w:cstheme="majorBidi"/>
                <w:sz w:val="20"/>
                <w:szCs w:val="20"/>
              </w:rPr>
            </w:pPr>
            <w:r w:rsidRPr="004D1601">
              <w:rPr>
                <w:rStyle w:val="Strong"/>
                <w:rFonts w:asciiTheme="majorBidi" w:hAnsiTheme="majorBidi" w:cstheme="majorBidi"/>
                <w:b w:val="0"/>
                <w:bCs w:val="0"/>
                <w:sz w:val="20"/>
                <w:szCs w:val="20"/>
              </w:rPr>
              <w:t>Uncertain outcome example</w:t>
            </w:r>
          </w:p>
          <w:p w14:paraId="6F5DCDB4" w14:textId="77777777" w:rsidR="00DD34F0" w:rsidRPr="004D1601" w:rsidRDefault="00DD34F0" w:rsidP="004D1601">
            <w:pPr>
              <w:pStyle w:val="NormalWeb"/>
              <w:jc w:val="both"/>
              <w:rPr>
                <w:rFonts w:asciiTheme="majorBidi" w:hAnsiTheme="majorBidi" w:cstheme="majorBidi"/>
                <w:sz w:val="20"/>
                <w:szCs w:val="20"/>
              </w:rPr>
            </w:pPr>
          </w:p>
        </w:tc>
        <w:tc>
          <w:tcPr>
            <w:tcW w:w="1996" w:type="pct"/>
          </w:tcPr>
          <w:p w14:paraId="16DAF69A" w14:textId="77777777" w:rsidR="00DD34F0" w:rsidRPr="004D1601" w:rsidRDefault="00DD34F0" w:rsidP="004D1601">
            <w:pPr>
              <w:bidi w:val="0"/>
              <w:jc w:val="both"/>
              <w:rPr>
                <w:rFonts w:asciiTheme="majorBidi" w:hAnsiTheme="majorBidi" w:cstheme="majorBidi"/>
                <w:sz w:val="20"/>
                <w:szCs w:val="20"/>
              </w:rPr>
            </w:pPr>
            <w:r w:rsidRPr="004D1601">
              <w:rPr>
                <w:rFonts w:asciiTheme="majorBidi" w:hAnsiTheme="majorBidi" w:cstheme="majorBidi"/>
                <w:sz w:val="20"/>
                <w:szCs w:val="20"/>
              </w:rPr>
              <w:t>A pedestrian suddenly crosses the robot's path, causing it to stop.</w:t>
            </w:r>
          </w:p>
          <w:p w14:paraId="7CA9615B" w14:textId="77777777" w:rsidR="00DD34F0" w:rsidRPr="004D1601" w:rsidRDefault="00DD34F0" w:rsidP="004D1601">
            <w:pPr>
              <w:pStyle w:val="NormalWeb"/>
              <w:jc w:val="both"/>
              <w:rPr>
                <w:rFonts w:asciiTheme="majorBidi" w:hAnsiTheme="majorBidi" w:cstheme="majorBidi"/>
                <w:sz w:val="20"/>
                <w:szCs w:val="20"/>
              </w:rPr>
            </w:pPr>
          </w:p>
        </w:tc>
        <w:tc>
          <w:tcPr>
            <w:tcW w:w="1908" w:type="pct"/>
          </w:tcPr>
          <w:p w14:paraId="6074A068" w14:textId="77777777" w:rsidR="00DD34F0" w:rsidRPr="004D1601" w:rsidRDefault="00DD34F0" w:rsidP="004D1601">
            <w:pPr>
              <w:bidi w:val="0"/>
              <w:jc w:val="both"/>
              <w:rPr>
                <w:rFonts w:asciiTheme="majorBidi" w:hAnsiTheme="majorBidi" w:cstheme="majorBidi"/>
                <w:sz w:val="20"/>
                <w:szCs w:val="20"/>
              </w:rPr>
            </w:pPr>
            <w:r w:rsidRPr="004D1601">
              <w:rPr>
                <w:rFonts w:asciiTheme="majorBidi" w:hAnsiTheme="majorBidi" w:cstheme="majorBidi"/>
                <w:sz w:val="20"/>
                <w:szCs w:val="20"/>
              </w:rPr>
              <w:t>The agent misunderstands a question or provides an incomplete answer.</w:t>
            </w:r>
          </w:p>
          <w:p w14:paraId="0908E0B7" w14:textId="77777777" w:rsidR="00DD34F0" w:rsidRPr="004D1601" w:rsidRDefault="00DD34F0" w:rsidP="004D1601">
            <w:pPr>
              <w:pStyle w:val="NormalWeb"/>
              <w:jc w:val="both"/>
              <w:rPr>
                <w:rFonts w:asciiTheme="majorBidi" w:hAnsiTheme="majorBidi" w:cstheme="majorBidi"/>
                <w:sz w:val="20"/>
                <w:szCs w:val="20"/>
              </w:rPr>
            </w:pPr>
          </w:p>
        </w:tc>
      </w:tr>
    </w:tbl>
    <w:p w14:paraId="2B7193C9" w14:textId="278B85B0" w:rsidR="00DD34F0" w:rsidRPr="004D1601" w:rsidRDefault="00DD34F0" w:rsidP="004D1601">
      <w:pPr>
        <w:pStyle w:val="NormalWeb"/>
        <w:numPr>
          <w:ilvl w:val="0"/>
          <w:numId w:val="2"/>
        </w:numPr>
        <w:jc w:val="both"/>
        <w:rPr>
          <w:rFonts w:asciiTheme="majorBidi" w:hAnsiTheme="majorBidi" w:cstheme="majorBidi"/>
          <w:b/>
          <w:bCs/>
          <w:sz w:val="28"/>
          <w:szCs w:val="28"/>
        </w:rPr>
      </w:pPr>
      <w:r w:rsidRPr="004D1601">
        <w:rPr>
          <w:rFonts w:asciiTheme="majorBidi" w:hAnsiTheme="majorBidi" w:cstheme="majorBidi"/>
          <w:b/>
          <w:bCs/>
          <w:sz w:val="28"/>
          <w:szCs w:val="28"/>
        </w:rPr>
        <w:t>Conclusion</w:t>
      </w:r>
      <w:r w:rsidRPr="004D1601">
        <w:rPr>
          <w:rFonts w:asciiTheme="majorBidi" w:hAnsiTheme="majorBidi" w:cstheme="majorBidi"/>
          <w:b/>
          <w:bCs/>
          <w:sz w:val="28"/>
          <w:szCs w:val="28"/>
        </w:rPr>
        <w:t>:</w:t>
      </w:r>
    </w:p>
    <w:p w14:paraId="602EC60A" w14:textId="7C2CCBBA" w:rsidR="00DD34F0" w:rsidRPr="004D1601" w:rsidRDefault="00DD34F0" w:rsidP="004D1601">
      <w:pPr>
        <w:pStyle w:val="NormalWeb"/>
        <w:jc w:val="both"/>
        <w:rPr>
          <w:rFonts w:asciiTheme="majorBidi" w:hAnsiTheme="majorBidi" w:cstheme="majorBidi"/>
        </w:rPr>
      </w:pPr>
      <w:r w:rsidRPr="004D1601">
        <w:rPr>
          <w:rFonts w:asciiTheme="majorBidi" w:hAnsiTheme="majorBidi" w:cstheme="majorBidi"/>
        </w:rPr>
        <w:t xml:space="preserve">The environments of both agents were classified as partially observable because the agents may not have access to all the information needed to make </w:t>
      </w:r>
      <w:proofErr w:type="gramStart"/>
      <w:r w:rsidRPr="004D1601">
        <w:rPr>
          <w:rFonts w:asciiTheme="majorBidi" w:hAnsiTheme="majorBidi" w:cstheme="majorBidi"/>
        </w:rPr>
        <w:t>decisions..</w:t>
      </w:r>
      <w:proofErr w:type="gramEnd"/>
    </w:p>
    <w:p w14:paraId="78F3E852" w14:textId="27CA1C43" w:rsidR="00DD34F0" w:rsidRPr="001F4989" w:rsidRDefault="00DD34F0" w:rsidP="001F4989">
      <w:pPr>
        <w:bidi w:val="0"/>
        <w:jc w:val="both"/>
        <w:rPr>
          <w:rFonts w:asciiTheme="majorBidi" w:eastAsia="Times New Roman" w:hAnsiTheme="majorBidi" w:cstheme="majorBidi"/>
          <w:b/>
          <w:bCs/>
          <w:sz w:val="28"/>
          <w:szCs w:val="28"/>
          <w14:ligatures w14:val="none"/>
        </w:rPr>
      </w:pPr>
      <w:r w:rsidRPr="004D1601">
        <w:rPr>
          <w:rFonts w:asciiTheme="majorBidi" w:eastAsia="Times New Roman" w:hAnsiTheme="majorBidi" w:cstheme="majorBidi"/>
          <w14:ligatures w14:val="none"/>
        </w:rPr>
        <w:t>The campus delivery robot's environment was classified as stochastic because pedestrians, obstacles and other environmental factors can change unexpectedly. The LLM-based student-support agent was also treated as potentially stochastic because its responses may vary and may not always be correct. In simplified simulators, both systems can be made more predictable by providing complete information and using fixed rules to determine their outputs.</w:t>
      </w:r>
    </w:p>
    <w:p w14:paraId="325D8DBE" w14:textId="77777777" w:rsidR="001B5598" w:rsidRPr="004D1601" w:rsidRDefault="001B5598" w:rsidP="004D1601">
      <w:pPr>
        <w:pStyle w:val="NormalWeb"/>
        <w:jc w:val="both"/>
        <w:rPr>
          <w:rFonts w:asciiTheme="majorBidi" w:hAnsiTheme="majorBidi" w:cstheme="majorBidi"/>
          <w:b/>
          <w:bCs/>
          <w:sz w:val="32"/>
          <w:szCs w:val="32"/>
        </w:rPr>
      </w:pPr>
      <w:r w:rsidRPr="004D1601">
        <w:rPr>
          <w:rFonts w:asciiTheme="majorBidi" w:hAnsiTheme="majorBidi" w:cstheme="majorBidi"/>
          <w:b/>
          <w:bCs/>
          <w:sz w:val="32"/>
          <w:szCs w:val="32"/>
        </w:rPr>
        <w:t>Task 3: Stateful Agent and Command Control</w:t>
      </w:r>
    </w:p>
    <w:p w14:paraId="7330BECB" w14:textId="494B8090" w:rsidR="001B5598" w:rsidRPr="004D1601" w:rsidRDefault="001B5598" w:rsidP="004D1601">
      <w:pPr>
        <w:pStyle w:val="NormalWeb"/>
        <w:numPr>
          <w:ilvl w:val="0"/>
          <w:numId w:val="9"/>
        </w:numPr>
        <w:jc w:val="both"/>
        <w:rPr>
          <w:rFonts w:asciiTheme="majorBidi" w:hAnsiTheme="majorBidi" w:cstheme="majorBidi"/>
          <w:b/>
          <w:bCs/>
          <w:sz w:val="28"/>
          <w:szCs w:val="28"/>
        </w:rPr>
      </w:pPr>
      <w:r w:rsidRPr="004D1601">
        <w:rPr>
          <w:rFonts w:asciiTheme="majorBidi" w:hAnsiTheme="majorBidi" w:cstheme="majorBidi"/>
          <w:b/>
          <w:bCs/>
          <w:sz w:val="28"/>
          <w:szCs w:val="28"/>
        </w:rPr>
        <w:t>Objective</w:t>
      </w:r>
      <w:r w:rsidRPr="004D1601">
        <w:rPr>
          <w:rFonts w:asciiTheme="majorBidi" w:hAnsiTheme="majorBidi" w:cstheme="majorBidi"/>
          <w:b/>
          <w:bCs/>
          <w:sz w:val="28"/>
          <w:szCs w:val="28"/>
        </w:rPr>
        <w:t>:</w:t>
      </w:r>
    </w:p>
    <w:p w14:paraId="35D1F9EE" w14:textId="72CDA4EC" w:rsidR="001B5598" w:rsidRPr="004D1601" w:rsidRDefault="001B5598" w:rsidP="004D1601">
      <w:pPr>
        <w:pStyle w:val="NormalWeb"/>
        <w:jc w:val="both"/>
        <w:rPr>
          <w:rFonts w:asciiTheme="majorBidi" w:hAnsiTheme="majorBidi" w:cstheme="majorBidi"/>
        </w:rPr>
      </w:pPr>
      <w:r w:rsidRPr="004D1601">
        <w:rPr>
          <w:rFonts w:asciiTheme="majorBidi" w:hAnsiTheme="majorBidi" w:cstheme="majorBidi"/>
        </w:rPr>
        <w:t>The purpose of this task was to update the classroom agent so it could remember its previous mode. The agent should send a command only when the target mode changes. This helps prevent the same command from being sent again and again.</w:t>
      </w:r>
    </w:p>
    <w:p w14:paraId="746C586C" w14:textId="1E2ABEB9" w:rsidR="001B5598" w:rsidRPr="004D1601" w:rsidRDefault="001B5598" w:rsidP="004D1601">
      <w:pPr>
        <w:pStyle w:val="NormalWeb"/>
        <w:numPr>
          <w:ilvl w:val="0"/>
          <w:numId w:val="9"/>
        </w:numPr>
        <w:jc w:val="both"/>
        <w:rPr>
          <w:rFonts w:asciiTheme="majorBidi" w:hAnsiTheme="majorBidi" w:cstheme="majorBidi"/>
          <w:b/>
          <w:bCs/>
          <w:sz w:val="28"/>
          <w:szCs w:val="28"/>
        </w:rPr>
      </w:pPr>
      <w:r w:rsidRPr="004D1601">
        <w:rPr>
          <w:rFonts w:asciiTheme="majorBidi" w:hAnsiTheme="majorBidi" w:cstheme="majorBidi"/>
          <w:b/>
          <w:bCs/>
          <w:sz w:val="28"/>
          <w:szCs w:val="28"/>
        </w:rPr>
        <w:t>Implementation</w:t>
      </w:r>
      <w:r w:rsidRPr="004D1601">
        <w:rPr>
          <w:rFonts w:asciiTheme="majorBidi" w:hAnsiTheme="majorBidi" w:cstheme="majorBidi"/>
          <w:b/>
          <w:bCs/>
          <w:sz w:val="28"/>
          <w:szCs w:val="28"/>
        </w:rPr>
        <w:t>:</w:t>
      </w:r>
    </w:p>
    <w:p w14:paraId="20AFFA1A" w14:textId="77777777" w:rsidR="001B5598" w:rsidRPr="004D1601" w:rsidRDefault="001B5598" w:rsidP="004D1601">
      <w:pPr>
        <w:pStyle w:val="NormalWeb"/>
        <w:jc w:val="both"/>
        <w:rPr>
          <w:rFonts w:asciiTheme="majorBidi" w:hAnsiTheme="majorBidi" w:cstheme="majorBidi"/>
        </w:rPr>
      </w:pPr>
      <w:r w:rsidRPr="004D1601">
        <w:rPr>
          <w:rFonts w:asciiTheme="majorBidi" w:hAnsiTheme="majorBidi" w:cstheme="majorBidi"/>
        </w:rPr>
        <w:lastRenderedPageBreak/>
        <w:t>I updated the stateful agent by adding a variable to store the previous mode. The agent checks the temperature and occupancy of the classroom before selecting a target mode</w:t>
      </w:r>
    </w:p>
    <w:p w14:paraId="3CBFF6F3" w14:textId="74A0597E" w:rsidR="001B5598" w:rsidRPr="004D1601" w:rsidRDefault="001B5598" w:rsidP="004D1601">
      <w:pPr>
        <w:pStyle w:val="NormalWeb"/>
        <w:jc w:val="both"/>
        <w:rPr>
          <w:rFonts w:asciiTheme="majorBidi" w:hAnsiTheme="majorBidi" w:cstheme="majorBidi"/>
        </w:rPr>
      </w:pPr>
      <w:r w:rsidRPr="004D1601">
        <w:rPr>
          <w:rFonts w:asciiTheme="majorBidi" w:hAnsiTheme="majorBidi" w:cstheme="majorBidi"/>
        </w:rPr>
        <w:t>The rules used in this task are</w:t>
      </w:r>
      <w:r w:rsidRPr="004D1601">
        <w:rPr>
          <w:rFonts w:asciiTheme="majorBidi" w:hAnsiTheme="majorBidi" w:cstheme="majorBidi"/>
        </w:rPr>
        <w:t>:</w:t>
      </w:r>
    </w:p>
    <w:p w14:paraId="7D27E6AA" w14:textId="77777777" w:rsidR="001B5598" w:rsidRPr="004D1601" w:rsidRDefault="001B5598" w:rsidP="004D1601">
      <w:pPr>
        <w:pStyle w:val="NormalWeb"/>
        <w:numPr>
          <w:ilvl w:val="0"/>
          <w:numId w:val="11"/>
        </w:numPr>
        <w:jc w:val="both"/>
        <w:rPr>
          <w:rFonts w:asciiTheme="majorBidi" w:hAnsiTheme="majorBidi" w:cstheme="majorBidi"/>
        </w:rPr>
      </w:pPr>
      <w:r w:rsidRPr="004D1601">
        <w:rPr>
          <w:rFonts w:asciiTheme="majorBidi" w:hAnsiTheme="majorBidi" w:cstheme="majorBidi"/>
        </w:rPr>
        <w:t>If the classroom is empty, the target mode is ECO.</w:t>
      </w:r>
    </w:p>
    <w:p w14:paraId="7EC9125F" w14:textId="77777777" w:rsidR="001B5598" w:rsidRPr="004D1601" w:rsidRDefault="001B5598" w:rsidP="004D1601">
      <w:pPr>
        <w:pStyle w:val="NormalWeb"/>
        <w:numPr>
          <w:ilvl w:val="0"/>
          <w:numId w:val="11"/>
        </w:numPr>
        <w:jc w:val="both"/>
        <w:rPr>
          <w:rFonts w:asciiTheme="majorBidi" w:hAnsiTheme="majorBidi" w:cstheme="majorBidi"/>
        </w:rPr>
      </w:pPr>
      <w:r w:rsidRPr="004D1601">
        <w:rPr>
          <w:rFonts w:asciiTheme="majorBidi" w:hAnsiTheme="majorBidi" w:cstheme="majorBidi"/>
        </w:rPr>
        <w:t>If the classroom is occupied and the temperature is above 26, the target mode is COOL.</w:t>
      </w:r>
    </w:p>
    <w:p w14:paraId="02D2C837" w14:textId="77777777" w:rsidR="001B5598" w:rsidRPr="004D1601" w:rsidRDefault="001B5598" w:rsidP="004D1601">
      <w:pPr>
        <w:pStyle w:val="NormalWeb"/>
        <w:numPr>
          <w:ilvl w:val="0"/>
          <w:numId w:val="11"/>
        </w:numPr>
        <w:jc w:val="both"/>
        <w:rPr>
          <w:rFonts w:asciiTheme="majorBidi" w:hAnsiTheme="majorBidi" w:cstheme="majorBidi"/>
        </w:rPr>
      </w:pPr>
      <w:r w:rsidRPr="004D1601">
        <w:rPr>
          <w:rFonts w:asciiTheme="majorBidi" w:hAnsiTheme="majorBidi" w:cstheme="majorBidi"/>
        </w:rPr>
        <w:t>If the classroom is occupied and the temperature is below 20, the target mode is WARM.</w:t>
      </w:r>
    </w:p>
    <w:p w14:paraId="3A4364DD" w14:textId="77777777" w:rsidR="001B5598" w:rsidRPr="004D1601" w:rsidRDefault="001B5598" w:rsidP="004D1601">
      <w:pPr>
        <w:pStyle w:val="NormalWeb"/>
        <w:numPr>
          <w:ilvl w:val="0"/>
          <w:numId w:val="11"/>
        </w:numPr>
        <w:jc w:val="both"/>
        <w:rPr>
          <w:rFonts w:asciiTheme="majorBidi" w:hAnsiTheme="majorBidi" w:cstheme="majorBidi"/>
        </w:rPr>
      </w:pPr>
      <w:r w:rsidRPr="004D1601">
        <w:rPr>
          <w:rFonts w:asciiTheme="majorBidi" w:hAnsiTheme="majorBidi" w:cstheme="majorBidi"/>
        </w:rPr>
        <w:t>Otherwise, the target mode is IDLE.</w:t>
      </w:r>
    </w:p>
    <w:p w14:paraId="2B655E00" w14:textId="46813306" w:rsidR="001B5598" w:rsidRPr="004D1601" w:rsidRDefault="001B5598" w:rsidP="004D1601">
      <w:pPr>
        <w:pStyle w:val="NormalWeb"/>
        <w:jc w:val="both"/>
        <w:rPr>
          <w:rFonts w:asciiTheme="majorBidi" w:hAnsiTheme="majorBidi" w:cstheme="majorBidi"/>
        </w:rPr>
      </w:pPr>
      <w:r w:rsidRPr="004D1601">
        <w:rPr>
          <w:rFonts w:asciiTheme="majorBidi" w:hAnsiTheme="majorBidi" w:cstheme="majorBidi"/>
        </w:rPr>
        <w:t>After selecting the target mode, the agent compares it with the previous mode. If the mode changes, the agent returns that a command should be sent. If the mode stays the same, no new command is needed. The agent then stores the target mode for the next step</w:t>
      </w:r>
    </w:p>
    <w:p w14:paraId="0E4E72FD" w14:textId="77C0A51D" w:rsidR="001B5598" w:rsidRPr="004D1601" w:rsidRDefault="001B5598" w:rsidP="004D1601">
      <w:pPr>
        <w:pStyle w:val="NormalWeb"/>
        <w:numPr>
          <w:ilvl w:val="0"/>
          <w:numId w:val="9"/>
        </w:numPr>
        <w:jc w:val="both"/>
        <w:rPr>
          <w:rFonts w:asciiTheme="majorBidi" w:hAnsiTheme="majorBidi" w:cstheme="majorBidi"/>
          <w:b/>
          <w:bCs/>
          <w:sz w:val="28"/>
          <w:szCs w:val="28"/>
        </w:rPr>
      </w:pPr>
      <w:r w:rsidRPr="004D1601">
        <w:rPr>
          <w:rFonts w:asciiTheme="majorBidi" w:hAnsiTheme="majorBidi" w:cstheme="majorBidi"/>
          <w:b/>
          <w:bCs/>
          <w:sz w:val="28"/>
          <w:szCs w:val="28"/>
        </w:rPr>
        <w:t>Test Cases</w:t>
      </w:r>
      <w:r w:rsidRPr="004D1601">
        <w:rPr>
          <w:rFonts w:asciiTheme="majorBidi" w:hAnsiTheme="majorBidi" w:cstheme="majorBidi"/>
          <w:b/>
          <w:bCs/>
          <w:sz w:val="28"/>
          <w:szCs w:val="28"/>
        </w:rPr>
        <w:t>:</w:t>
      </w:r>
    </w:p>
    <w:p w14:paraId="3580CD2F" w14:textId="2D8D896E" w:rsidR="001B5598" w:rsidRPr="001F4989" w:rsidRDefault="001B5598" w:rsidP="001F4989">
      <w:pPr>
        <w:pStyle w:val="NormalWeb"/>
        <w:jc w:val="both"/>
        <w:rPr>
          <w:rFonts w:asciiTheme="majorBidi" w:hAnsiTheme="majorBidi" w:cstheme="majorBidi"/>
        </w:rPr>
      </w:pPr>
      <w:r w:rsidRPr="004D1601">
        <w:rPr>
          <w:rFonts w:asciiTheme="majorBidi" w:hAnsiTheme="majorBidi" w:cstheme="majorBidi"/>
        </w:rPr>
        <w:t xml:space="preserve">I used seven test cases to check the agent's </w:t>
      </w:r>
      <w:proofErr w:type="spellStart"/>
      <w:r w:rsidRPr="004D1601">
        <w:rPr>
          <w:rFonts w:asciiTheme="majorBidi" w:hAnsiTheme="majorBidi" w:cstheme="majorBidi"/>
        </w:rPr>
        <w:t>behaviour</w:t>
      </w:r>
      <w:proofErr w:type="spellEnd"/>
      <w:r w:rsidRPr="004D1601">
        <w:rPr>
          <w:rFonts w:asciiTheme="majorBidi" w:hAnsiTheme="majorBidi" w:cstheme="majorBidi"/>
        </w:rPr>
        <w:t>. These included repeated inputs, the boundary temperatures of 26 and 20, a change in mode, and an empty classroom.</w:t>
      </w:r>
    </w:p>
    <w:tbl>
      <w:tblPr>
        <w:tblStyle w:val="TableGrid"/>
        <w:tblW w:w="5000" w:type="pct"/>
        <w:tblLook w:val="04A0" w:firstRow="1" w:lastRow="0" w:firstColumn="1" w:lastColumn="0" w:noHBand="0" w:noVBand="1"/>
      </w:tblPr>
      <w:tblGrid>
        <w:gridCol w:w="2254"/>
        <w:gridCol w:w="2254"/>
        <w:gridCol w:w="2254"/>
        <w:gridCol w:w="2254"/>
      </w:tblGrid>
      <w:tr w:rsidR="001B5598" w:rsidRPr="004D1601" w14:paraId="3BC7B47B" w14:textId="77777777" w:rsidTr="004D1601">
        <w:trPr>
          <w:trHeight w:val="530"/>
        </w:trPr>
        <w:tc>
          <w:tcPr>
            <w:tcW w:w="1250" w:type="pct"/>
            <w:shd w:val="clear" w:color="auto" w:fill="ACB9CA" w:themeFill="text2" w:themeFillTint="66"/>
          </w:tcPr>
          <w:p w14:paraId="22287926" w14:textId="23FA7196" w:rsidR="001B5598" w:rsidRPr="004D1601" w:rsidRDefault="001B5598" w:rsidP="004D1601">
            <w:pPr>
              <w:pStyle w:val="NormalWeb"/>
              <w:jc w:val="both"/>
              <w:rPr>
                <w:rFonts w:asciiTheme="majorBidi" w:hAnsiTheme="majorBidi" w:cstheme="majorBidi"/>
              </w:rPr>
            </w:pPr>
            <w:r w:rsidRPr="004D1601">
              <w:rPr>
                <w:rFonts w:asciiTheme="majorBidi" w:hAnsiTheme="majorBidi" w:cstheme="majorBidi"/>
              </w:rPr>
              <w:t>Test</w:t>
            </w:r>
          </w:p>
        </w:tc>
        <w:tc>
          <w:tcPr>
            <w:tcW w:w="1250" w:type="pct"/>
            <w:shd w:val="clear" w:color="auto" w:fill="ACB9CA" w:themeFill="text2" w:themeFillTint="66"/>
          </w:tcPr>
          <w:p w14:paraId="05BC5C4F" w14:textId="4F2EB9A5" w:rsidR="001B5598" w:rsidRPr="004D1601" w:rsidRDefault="001B5598" w:rsidP="004D1601">
            <w:pPr>
              <w:pStyle w:val="NormalWeb"/>
              <w:jc w:val="both"/>
              <w:rPr>
                <w:rFonts w:asciiTheme="majorBidi" w:hAnsiTheme="majorBidi" w:cstheme="majorBidi"/>
              </w:rPr>
            </w:pPr>
            <w:r w:rsidRPr="004D1601">
              <w:rPr>
                <w:rFonts w:asciiTheme="majorBidi" w:hAnsiTheme="majorBidi" w:cstheme="majorBidi"/>
              </w:rPr>
              <w:t>Temperature</w:t>
            </w:r>
          </w:p>
        </w:tc>
        <w:tc>
          <w:tcPr>
            <w:tcW w:w="1250" w:type="pct"/>
            <w:shd w:val="clear" w:color="auto" w:fill="ACB9CA" w:themeFill="text2" w:themeFillTint="66"/>
          </w:tcPr>
          <w:p w14:paraId="262DEA57" w14:textId="3C8EA0B7" w:rsidR="001B5598" w:rsidRPr="004D1601" w:rsidRDefault="001B5598" w:rsidP="004D1601">
            <w:pPr>
              <w:pStyle w:val="NormalWeb"/>
              <w:jc w:val="both"/>
              <w:rPr>
                <w:rFonts w:asciiTheme="majorBidi" w:hAnsiTheme="majorBidi" w:cstheme="majorBidi"/>
              </w:rPr>
            </w:pPr>
            <w:r w:rsidRPr="004D1601">
              <w:rPr>
                <w:rFonts w:asciiTheme="majorBidi" w:hAnsiTheme="majorBidi" w:cstheme="majorBidi"/>
              </w:rPr>
              <w:t>Occupied</w:t>
            </w:r>
          </w:p>
        </w:tc>
        <w:tc>
          <w:tcPr>
            <w:tcW w:w="1250" w:type="pct"/>
            <w:shd w:val="clear" w:color="auto" w:fill="ACB9CA" w:themeFill="text2" w:themeFillTint="66"/>
          </w:tcPr>
          <w:p w14:paraId="4A83C274" w14:textId="13770B11" w:rsidR="001B5598" w:rsidRPr="004D1601" w:rsidRDefault="001B5598" w:rsidP="004D1601">
            <w:pPr>
              <w:pStyle w:val="NormalWeb"/>
              <w:jc w:val="both"/>
              <w:rPr>
                <w:rFonts w:asciiTheme="majorBidi" w:hAnsiTheme="majorBidi" w:cstheme="majorBidi"/>
              </w:rPr>
            </w:pPr>
            <w:r w:rsidRPr="004D1601">
              <w:rPr>
                <w:rFonts w:asciiTheme="majorBidi" w:hAnsiTheme="majorBidi" w:cstheme="majorBidi"/>
              </w:rPr>
              <w:t>Expected Target</w:t>
            </w:r>
          </w:p>
        </w:tc>
      </w:tr>
      <w:tr w:rsidR="001B5598" w:rsidRPr="004D1601" w14:paraId="10C6F224" w14:textId="77777777" w:rsidTr="004D1601">
        <w:tc>
          <w:tcPr>
            <w:tcW w:w="1250" w:type="pct"/>
          </w:tcPr>
          <w:p w14:paraId="7763B270" w14:textId="15A81D80"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1</w:t>
            </w:r>
          </w:p>
        </w:tc>
        <w:tc>
          <w:tcPr>
            <w:tcW w:w="1250" w:type="pct"/>
          </w:tcPr>
          <w:p w14:paraId="46C17822" w14:textId="40DE796A"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29</w:t>
            </w:r>
          </w:p>
        </w:tc>
        <w:tc>
          <w:tcPr>
            <w:tcW w:w="1250" w:type="pct"/>
          </w:tcPr>
          <w:p w14:paraId="072A9D87" w14:textId="62F9E4B9"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Yes</w:t>
            </w:r>
          </w:p>
        </w:tc>
        <w:tc>
          <w:tcPr>
            <w:tcW w:w="1250" w:type="pct"/>
          </w:tcPr>
          <w:p w14:paraId="08E9EA1C" w14:textId="53011D86" w:rsidR="001B5598" w:rsidRPr="004D1601" w:rsidRDefault="001B5598" w:rsidP="004D1601">
            <w:pPr>
              <w:pStyle w:val="NormalWeb"/>
              <w:jc w:val="both"/>
              <w:rPr>
                <w:rFonts w:asciiTheme="majorBidi" w:hAnsiTheme="majorBidi" w:cstheme="majorBidi"/>
              </w:rPr>
            </w:pPr>
            <w:r w:rsidRPr="004D1601">
              <w:rPr>
                <w:rFonts w:asciiTheme="majorBidi" w:hAnsiTheme="majorBidi" w:cstheme="majorBidi"/>
              </w:rPr>
              <w:t>COOL</w:t>
            </w:r>
          </w:p>
        </w:tc>
      </w:tr>
      <w:tr w:rsidR="001B5598" w:rsidRPr="004D1601" w14:paraId="285EE896" w14:textId="77777777" w:rsidTr="004D1601">
        <w:tc>
          <w:tcPr>
            <w:tcW w:w="1250" w:type="pct"/>
          </w:tcPr>
          <w:p w14:paraId="3B440ADF" w14:textId="44CD5E51"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2</w:t>
            </w:r>
          </w:p>
        </w:tc>
        <w:tc>
          <w:tcPr>
            <w:tcW w:w="1250" w:type="pct"/>
          </w:tcPr>
          <w:p w14:paraId="3C61E4E7" w14:textId="2BDF273E"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29</w:t>
            </w:r>
          </w:p>
        </w:tc>
        <w:tc>
          <w:tcPr>
            <w:tcW w:w="1250" w:type="pct"/>
          </w:tcPr>
          <w:p w14:paraId="12974E3C" w14:textId="155453C0"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Yes</w:t>
            </w:r>
          </w:p>
        </w:tc>
        <w:tc>
          <w:tcPr>
            <w:tcW w:w="1250" w:type="pct"/>
          </w:tcPr>
          <w:p w14:paraId="51A0FEE1" w14:textId="3A32B778" w:rsidR="001B5598" w:rsidRPr="004D1601" w:rsidRDefault="001B5598" w:rsidP="004D1601">
            <w:pPr>
              <w:pStyle w:val="NormalWeb"/>
              <w:jc w:val="both"/>
              <w:rPr>
                <w:rFonts w:asciiTheme="majorBidi" w:hAnsiTheme="majorBidi" w:cstheme="majorBidi"/>
              </w:rPr>
            </w:pPr>
            <w:r w:rsidRPr="004D1601">
              <w:rPr>
                <w:rFonts w:asciiTheme="majorBidi" w:hAnsiTheme="majorBidi" w:cstheme="majorBidi"/>
              </w:rPr>
              <w:t>COOL</w:t>
            </w:r>
          </w:p>
        </w:tc>
      </w:tr>
      <w:tr w:rsidR="001B5598" w:rsidRPr="004D1601" w14:paraId="30BF8CC9" w14:textId="77777777" w:rsidTr="004D1601">
        <w:tc>
          <w:tcPr>
            <w:tcW w:w="1250" w:type="pct"/>
          </w:tcPr>
          <w:p w14:paraId="5C0D9D14" w14:textId="0A1438A2"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3</w:t>
            </w:r>
          </w:p>
        </w:tc>
        <w:tc>
          <w:tcPr>
            <w:tcW w:w="1250" w:type="pct"/>
          </w:tcPr>
          <w:p w14:paraId="114FF943" w14:textId="01850DC1"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26</w:t>
            </w:r>
          </w:p>
        </w:tc>
        <w:tc>
          <w:tcPr>
            <w:tcW w:w="1250" w:type="pct"/>
          </w:tcPr>
          <w:p w14:paraId="441A2F85" w14:textId="5AE6BF40"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Yes</w:t>
            </w:r>
          </w:p>
        </w:tc>
        <w:tc>
          <w:tcPr>
            <w:tcW w:w="1250" w:type="pct"/>
          </w:tcPr>
          <w:p w14:paraId="3B9DD34A" w14:textId="6C336FD0" w:rsidR="001B5598" w:rsidRPr="004D1601" w:rsidRDefault="001B5598" w:rsidP="004D1601">
            <w:pPr>
              <w:pStyle w:val="NormalWeb"/>
              <w:jc w:val="both"/>
              <w:rPr>
                <w:rFonts w:asciiTheme="majorBidi" w:hAnsiTheme="majorBidi" w:cstheme="majorBidi"/>
              </w:rPr>
            </w:pPr>
            <w:r w:rsidRPr="004D1601">
              <w:rPr>
                <w:rFonts w:asciiTheme="majorBidi" w:hAnsiTheme="majorBidi" w:cstheme="majorBidi"/>
              </w:rPr>
              <w:t>IDLE</w:t>
            </w:r>
          </w:p>
        </w:tc>
      </w:tr>
      <w:tr w:rsidR="001B5598" w:rsidRPr="004D1601" w14:paraId="0098DEAE" w14:textId="77777777" w:rsidTr="004D1601">
        <w:tc>
          <w:tcPr>
            <w:tcW w:w="1250" w:type="pct"/>
          </w:tcPr>
          <w:p w14:paraId="3F88B8C3" w14:textId="5F7E446F"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4</w:t>
            </w:r>
          </w:p>
        </w:tc>
        <w:tc>
          <w:tcPr>
            <w:tcW w:w="1250" w:type="pct"/>
          </w:tcPr>
          <w:p w14:paraId="7B24DE16" w14:textId="437CA698"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20</w:t>
            </w:r>
          </w:p>
        </w:tc>
        <w:tc>
          <w:tcPr>
            <w:tcW w:w="1250" w:type="pct"/>
          </w:tcPr>
          <w:p w14:paraId="5068FC9C" w14:textId="3A0C1AFF"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Yes</w:t>
            </w:r>
          </w:p>
        </w:tc>
        <w:tc>
          <w:tcPr>
            <w:tcW w:w="1250" w:type="pct"/>
          </w:tcPr>
          <w:p w14:paraId="66AFC802" w14:textId="4D8ED0D2" w:rsidR="001B5598" w:rsidRPr="004D1601" w:rsidRDefault="001B5598" w:rsidP="004D1601">
            <w:pPr>
              <w:pStyle w:val="NormalWeb"/>
              <w:jc w:val="both"/>
              <w:rPr>
                <w:rFonts w:asciiTheme="majorBidi" w:hAnsiTheme="majorBidi" w:cstheme="majorBidi"/>
              </w:rPr>
            </w:pPr>
            <w:r w:rsidRPr="004D1601">
              <w:rPr>
                <w:rFonts w:asciiTheme="majorBidi" w:hAnsiTheme="majorBidi" w:cstheme="majorBidi"/>
              </w:rPr>
              <w:t>IDLE</w:t>
            </w:r>
          </w:p>
        </w:tc>
      </w:tr>
      <w:tr w:rsidR="001B5598" w:rsidRPr="004D1601" w14:paraId="40496BC0" w14:textId="77777777" w:rsidTr="004D1601">
        <w:tc>
          <w:tcPr>
            <w:tcW w:w="1250" w:type="pct"/>
          </w:tcPr>
          <w:p w14:paraId="03A3668C" w14:textId="5F872AB5"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5</w:t>
            </w:r>
          </w:p>
        </w:tc>
        <w:tc>
          <w:tcPr>
            <w:tcW w:w="1250" w:type="pct"/>
          </w:tcPr>
          <w:p w14:paraId="2EA1B837" w14:textId="1C02BEC4"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19</w:t>
            </w:r>
          </w:p>
        </w:tc>
        <w:tc>
          <w:tcPr>
            <w:tcW w:w="1250" w:type="pct"/>
          </w:tcPr>
          <w:p w14:paraId="0D24F387" w14:textId="7BE587CB"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Yes</w:t>
            </w:r>
          </w:p>
        </w:tc>
        <w:tc>
          <w:tcPr>
            <w:tcW w:w="1250" w:type="pct"/>
          </w:tcPr>
          <w:p w14:paraId="5D9F388D" w14:textId="753AF40F" w:rsidR="001B5598" w:rsidRPr="004D1601" w:rsidRDefault="004D1601" w:rsidP="004D1601">
            <w:pPr>
              <w:pStyle w:val="NormalWeb"/>
              <w:jc w:val="both"/>
              <w:rPr>
                <w:rFonts w:asciiTheme="majorBidi" w:hAnsiTheme="majorBidi" w:cstheme="majorBidi"/>
              </w:rPr>
            </w:pPr>
            <w:r w:rsidRPr="004D1601">
              <w:rPr>
                <w:rFonts w:asciiTheme="majorBidi" w:hAnsiTheme="majorBidi" w:cstheme="majorBidi"/>
              </w:rPr>
              <w:t>WARM</w:t>
            </w:r>
          </w:p>
        </w:tc>
      </w:tr>
      <w:tr w:rsidR="004D1601" w:rsidRPr="004D1601" w14:paraId="7E47D842" w14:textId="77777777" w:rsidTr="004D1601">
        <w:tc>
          <w:tcPr>
            <w:tcW w:w="1250" w:type="pct"/>
          </w:tcPr>
          <w:p w14:paraId="69E7BAE7" w14:textId="5C2DAE5E" w:rsidR="004D1601" w:rsidRPr="004D1601" w:rsidRDefault="004D1601" w:rsidP="004D1601">
            <w:pPr>
              <w:pStyle w:val="NormalWeb"/>
              <w:jc w:val="both"/>
              <w:rPr>
                <w:rFonts w:asciiTheme="majorBidi" w:hAnsiTheme="majorBidi" w:cstheme="majorBidi"/>
              </w:rPr>
            </w:pPr>
            <w:r w:rsidRPr="004D1601">
              <w:rPr>
                <w:rFonts w:asciiTheme="majorBidi" w:hAnsiTheme="majorBidi" w:cstheme="majorBidi"/>
              </w:rPr>
              <w:t>6</w:t>
            </w:r>
          </w:p>
        </w:tc>
        <w:tc>
          <w:tcPr>
            <w:tcW w:w="1250" w:type="pct"/>
          </w:tcPr>
          <w:p w14:paraId="79FA1A03" w14:textId="7F35151F" w:rsidR="004D1601" w:rsidRPr="004D1601" w:rsidRDefault="004D1601" w:rsidP="004D1601">
            <w:pPr>
              <w:pStyle w:val="NormalWeb"/>
              <w:jc w:val="both"/>
              <w:rPr>
                <w:rFonts w:asciiTheme="majorBidi" w:hAnsiTheme="majorBidi" w:cstheme="majorBidi"/>
              </w:rPr>
            </w:pPr>
            <w:r w:rsidRPr="004D1601">
              <w:rPr>
                <w:rFonts w:asciiTheme="majorBidi" w:hAnsiTheme="majorBidi" w:cstheme="majorBidi"/>
              </w:rPr>
              <w:t>29</w:t>
            </w:r>
          </w:p>
        </w:tc>
        <w:tc>
          <w:tcPr>
            <w:tcW w:w="1250" w:type="pct"/>
          </w:tcPr>
          <w:p w14:paraId="0AC4ED17" w14:textId="084F8231" w:rsidR="004D1601" w:rsidRPr="004D1601" w:rsidRDefault="004D1601" w:rsidP="004D1601">
            <w:pPr>
              <w:pStyle w:val="NormalWeb"/>
              <w:jc w:val="both"/>
              <w:rPr>
                <w:rFonts w:asciiTheme="majorBidi" w:hAnsiTheme="majorBidi" w:cstheme="majorBidi"/>
              </w:rPr>
            </w:pPr>
            <w:r w:rsidRPr="004D1601">
              <w:rPr>
                <w:rFonts w:asciiTheme="majorBidi" w:hAnsiTheme="majorBidi" w:cstheme="majorBidi"/>
              </w:rPr>
              <w:t>NO</w:t>
            </w:r>
          </w:p>
        </w:tc>
        <w:tc>
          <w:tcPr>
            <w:tcW w:w="1250" w:type="pct"/>
          </w:tcPr>
          <w:p w14:paraId="3FC8328B" w14:textId="4BC432B3" w:rsidR="004D1601" w:rsidRPr="004D1601" w:rsidRDefault="004D1601" w:rsidP="004D1601">
            <w:pPr>
              <w:pStyle w:val="NormalWeb"/>
              <w:jc w:val="both"/>
              <w:rPr>
                <w:rFonts w:asciiTheme="majorBidi" w:hAnsiTheme="majorBidi" w:cstheme="majorBidi"/>
              </w:rPr>
            </w:pPr>
            <w:r w:rsidRPr="004D1601">
              <w:rPr>
                <w:rFonts w:asciiTheme="majorBidi" w:hAnsiTheme="majorBidi" w:cstheme="majorBidi"/>
              </w:rPr>
              <w:t>ECO</w:t>
            </w:r>
          </w:p>
        </w:tc>
      </w:tr>
      <w:tr w:rsidR="004D1601" w:rsidRPr="004D1601" w14:paraId="590BE71D" w14:textId="77777777" w:rsidTr="004D1601">
        <w:tc>
          <w:tcPr>
            <w:tcW w:w="1250" w:type="pct"/>
          </w:tcPr>
          <w:p w14:paraId="241871EC" w14:textId="5BB8D0C3" w:rsidR="004D1601" w:rsidRPr="004D1601" w:rsidRDefault="004D1601" w:rsidP="004D1601">
            <w:pPr>
              <w:pStyle w:val="NormalWeb"/>
              <w:jc w:val="both"/>
              <w:rPr>
                <w:rFonts w:asciiTheme="majorBidi" w:hAnsiTheme="majorBidi" w:cstheme="majorBidi"/>
              </w:rPr>
            </w:pPr>
            <w:r w:rsidRPr="004D1601">
              <w:rPr>
                <w:rFonts w:asciiTheme="majorBidi" w:hAnsiTheme="majorBidi" w:cstheme="majorBidi"/>
              </w:rPr>
              <w:t>7</w:t>
            </w:r>
          </w:p>
        </w:tc>
        <w:tc>
          <w:tcPr>
            <w:tcW w:w="1250" w:type="pct"/>
          </w:tcPr>
          <w:p w14:paraId="58D71FDB" w14:textId="4893733D" w:rsidR="004D1601" w:rsidRPr="004D1601" w:rsidRDefault="004D1601" w:rsidP="004D1601">
            <w:pPr>
              <w:pStyle w:val="NormalWeb"/>
              <w:jc w:val="both"/>
              <w:rPr>
                <w:rFonts w:asciiTheme="majorBidi" w:hAnsiTheme="majorBidi" w:cstheme="majorBidi"/>
              </w:rPr>
            </w:pPr>
            <w:r w:rsidRPr="004D1601">
              <w:rPr>
                <w:rFonts w:asciiTheme="majorBidi" w:hAnsiTheme="majorBidi" w:cstheme="majorBidi"/>
              </w:rPr>
              <w:t>29</w:t>
            </w:r>
          </w:p>
        </w:tc>
        <w:tc>
          <w:tcPr>
            <w:tcW w:w="1250" w:type="pct"/>
          </w:tcPr>
          <w:p w14:paraId="4FEE0C71" w14:textId="319CB343" w:rsidR="004D1601" w:rsidRPr="004D1601" w:rsidRDefault="004D1601" w:rsidP="004D1601">
            <w:pPr>
              <w:pStyle w:val="NormalWeb"/>
              <w:jc w:val="both"/>
              <w:rPr>
                <w:rFonts w:asciiTheme="majorBidi" w:hAnsiTheme="majorBidi" w:cstheme="majorBidi"/>
              </w:rPr>
            </w:pPr>
            <w:r w:rsidRPr="004D1601">
              <w:rPr>
                <w:rFonts w:asciiTheme="majorBidi" w:hAnsiTheme="majorBidi" w:cstheme="majorBidi"/>
              </w:rPr>
              <w:t>NO</w:t>
            </w:r>
          </w:p>
        </w:tc>
        <w:tc>
          <w:tcPr>
            <w:tcW w:w="1250" w:type="pct"/>
          </w:tcPr>
          <w:p w14:paraId="7A603CDD" w14:textId="699A3D50" w:rsidR="004D1601" w:rsidRPr="004D1601" w:rsidRDefault="004D1601" w:rsidP="004D1601">
            <w:pPr>
              <w:pStyle w:val="NormalWeb"/>
              <w:jc w:val="both"/>
              <w:rPr>
                <w:rFonts w:asciiTheme="majorBidi" w:hAnsiTheme="majorBidi" w:cstheme="majorBidi"/>
              </w:rPr>
            </w:pPr>
            <w:r w:rsidRPr="004D1601">
              <w:rPr>
                <w:rFonts w:asciiTheme="majorBidi" w:hAnsiTheme="majorBidi" w:cstheme="majorBidi"/>
              </w:rPr>
              <w:t>ECO</w:t>
            </w:r>
          </w:p>
        </w:tc>
      </w:tr>
    </w:tbl>
    <w:p w14:paraId="0CBDE80B" w14:textId="271FFF19" w:rsidR="004D1601" w:rsidRPr="004D1601" w:rsidRDefault="004D1601" w:rsidP="004D1601">
      <w:pPr>
        <w:pStyle w:val="NormalWeb"/>
        <w:numPr>
          <w:ilvl w:val="0"/>
          <w:numId w:val="9"/>
        </w:numPr>
        <w:rPr>
          <w:rFonts w:asciiTheme="majorBidi" w:hAnsiTheme="majorBidi" w:cstheme="majorBidi"/>
          <w:b/>
          <w:bCs/>
          <w:sz w:val="28"/>
          <w:szCs w:val="28"/>
        </w:rPr>
      </w:pPr>
      <w:r w:rsidRPr="004D1601">
        <w:rPr>
          <w:rFonts w:asciiTheme="majorBidi" w:hAnsiTheme="majorBidi" w:cstheme="majorBidi"/>
          <w:b/>
          <w:bCs/>
          <w:sz w:val="28"/>
          <w:szCs w:val="28"/>
        </w:rPr>
        <w:t>Output Analysis</w:t>
      </w:r>
      <w:r w:rsidRPr="004D1601">
        <w:rPr>
          <w:rFonts w:asciiTheme="majorBidi" w:hAnsiTheme="majorBidi" w:cstheme="majorBidi"/>
          <w:b/>
          <w:bCs/>
          <w:sz w:val="28"/>
          <w:szCs w:val="28"/>
        </w:rPr>
        <w:t>:</w:t>
      </w:r>
    </w:p>
    <w:p w14:paraId="45406F9E" w14:textId="15537340" w:rsidR="004D1601" w:rsidRPr="004D1601" w:rsidRDefault="004D1601" w:rsidP="004D1601">
      <w:pPr>
        <w:pStyle w:val="NormalWeb"/>
        <w:jc w:val="both"/>
        <w:rPr>
          <w:rFonts w:asciiTheme="majorBidi" w:hAnsiTheme="majorBidi" w:cstheme="majorBidi"/>
        </w:rPr>
      </w:pPr>
      <w:r w:rsidRPr="004D1601">
        <w:rPr>
          <w:rFonts w:asciiTheme="majorBidi" w:hAnsiTheme="majorBidi" w:cstheme="majorBidi"/>
        </w:rPr>
        <w:t xml:space="preserve">The program produced the expected results for all seven inputs. In the first test, the agent selected COOL mode and sent a command because there was no previous mode stored. In the second test, the target was still COOL, so no new command was </w:t>
      </w:r>
      <w:proofErr w:type="spellStart"/>
      <w:proofErr w:type="gramStart"/>
      <w:r w:rsidRPr="004D1601">
        <w:rPr>
          <w:rFonts w:asciiTheme="majorBidi" w:hAnsiTheme="majorBidi" w:cstheme="majorBidi"/>
        </w:rPr>
        <w:t>needed.At</w:t>
      </w:r>
      <w:proofErr w:type="spellEnd"/>
      <w:proofErr w:type="gramEnd"/>
      <w:r w:rsidRPr="004D1601">
        <w:rPr>
          <w:rFonts w:asciiTheme="majorBidi" w:hAnsiTheme="majorBidi" w:cstheme="majorBidi"/>
        </w:rPr>
        <w:t xml:space="preserve"> a temperature of 26, the agent selected IDLE because the temperature was not above 26. At 20, it also selected IDLE because the temperature was not below 20. When the temperature dropped to 19, the target changed to WARM, so a command was needed.</w:t>
      </w:r>
    </w:p>
    <w:p w14:paraId="022AFD37" w14:textId="77777777" w:rsidR="004D1601" w:rsidRPr="004D1601" w:rsidRDefault="004D1601" w:rsidP="004D1601">
      <w:pPr>
        <w:pStyle w:val="NormalWeb"/>
        <w:jc w:val="both"/>
        <w:rPr>
          <w:rFonts w:asciiTheme="majorBidi" w:hAnsiTheme="majorBidi" w:cstheme="majorBidi"/>
        </w:rPr>
      </w:pPr>
      <w:r w:rsidRPr="004D1601">
        <w:rPr>
          <w:rFonts w:asciiTheme="majorBidi" w:hAnsiTheme="majorBidi" w:cstheme="majorBidi"/>
        </w:rPr>
        <w:t>In the sixth test, the classroom was empty, so the agent selected ECO mode. In the last test, the target was still ECO, so the agent did not send the same command again</w:t>
      </w:r>
    </w:p>
    <w:p w14:paraId="016D64E7" w14:textId="77777777" w:rsidR="004D1601" w:rsidRPr="004D1601" w:rsidRDefault="004D1601" w:rsidP="004D1601">
      <w:pPr>
        <w:pStyle w:val="NormalWeb"/>
        <w:numPr>
          <w:ilvl w:val="0"/>
          <w:numId w:val="9"/>
        </w:numPr>
        <w:jc w:val="both"/>
        <w:rPr>
          <w:rFonts w:asciiTheme="majorBidi" w:hAnsiTheme="majorBidi" w:cstheme="majorBidi"/>
          <w:b/>
          <w:bCs/>
          <w:sz w:val="28"/>
          <w:szCs w:val="28"/>
        </w:rPr>
      </w:pPr>
      <w:r w:rsidRPr="004D1601">
        <w:rPr>
          <w:rFonts w:asciiTheme="majorBidi" w:hAnsiTheme="majorBidi" w:cstheme="majorBidi"/>
          <w:b/>
          <w:bCs/>
          <w:sz w:val="28"/>
          <w:szCs w:val="28"/>
        </w:rPr>
        <w:t>Conclusion</w:t>
      </w:r>
      <w:r w:rsidRPr="004D1601">
        <w:rPr>
          <w:rFonts w:asciiTheme="majorBidi" w:hAnsiTheme="majorBidi" w:cstheme="majorBidi"/>
          <w:b/>
          <w:bCs/>
          <w:sz w:val="28"/>
          <w:szCs w:val="28"/>
        </w:rPr>
        <w:t>:</w:t>
      </w:r>
    </w:p>
    <w:p w14:paraId="19009611" w14:textId="29DE1E9F" w:rsidR="004D1601" w:rsidRPr="004D1601" w:rsidRDefault="004D1601" w:rsidP="001F4989">
      <w:pPr>
        <w:pStyle w:val="NormalWeb"/>
        <w:jc w:val="both"/>
        <w:rPr>
          <w:rFonts w:asciiTheme="majorBidi" w:hAnsiTheme="majorBidi" w:cstheme="majorBidi"/>
          <w:b/>
          <w:bCs/>
          <w:sz w:val="28"/>
          <w:szCs w:val="28"/>
        </w:rPr>
      </w:pPr>
      <w:r w:rsidRPr="004D1601">
        <w:rPr>
          <w:rFonts w:asciiTheme="majorBidi" w:hAnsiTheme="majorBidi" w:cstheme="majorBidi"/>
        </w:rPr>
        <w:t>This task showed how a stateful agent can use its previous mode when making decisions. The agent followed the temperature and occupancy rules and avoided repeated commands when the target mode stayed the same. The test results showed that the updated program worked as expected for the selected inputs.</w:t>
      </w:r>
    </w:p>
    <w:sectPr w:rsidR="004D1601" w:rsidRPr="004D1601" w:rsidSect="004B60DE">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0FF1C" w14:textId="77777777" w:rsidR="00981934" w:rsidRDefault="00981934" w:rsidP="004B60DE">
      <w:pPr>
        <w:spacing w:after="0" w:line="240" w:lineRule="auto"/>
      </w:pPr>
      <w:r>
        <w:separator/>
      </w:r>
    </w:p>
  </w:endnote>
  <w:endnote w:type="continuationSeparator" w:id="0">
    <w:p w14:paraId="1FD53403" w14:textId="77777777" w:rsidR="00981934" w:rsidRDefault="00981934" w:rsidP="004B6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66009" w14:textId="77777777" w:rsidR="00981934" w:rsidRDefault="00981934" w:rsidP="004B60DE">
      <w:pPr>
        <w:spacing w:after="0" w:line="240" w:lineRule="auto"/>
      </w:pPr>
      <w:r>
        <w:separator/>
      </w:r>
    </w:p>
  </w:footnote>
  <w:footnote w:type="continuationSeparator" w:id="0">
    <w:p w14:paraId="0C66FB58" w14:textId="77777777" w:rsidR="00981934" w:rsidRDefault="00981934" w:rsidP="004B6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58A"/>
    <w:multiLevelType w:val="hybridMultilevel"/>
    <w:tmpl w:val="4A66B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E4F66"/>
    <w:multiLevelType w:val="hybridMultilevel"/>
    <w:tmpl w:val="A8FE96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F02977"/>
    <w:multiLevelType w:val="multilevel"/>
    <w:tmpl w:val="0950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05DB2"/>
    <w:multiLevelType w:val="hybridMultilevel"/>
    <w:tmpl w:val="C19C1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D67A29"/>
    <w:multiLevelType w:val="hybridMultilevel"/>
    <w:tmpl w:val="EA4E6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34784F"/>
    <w:multiLevelType w:val="hybridMultilevel"/>
    <w:tmpl w:val="A65ED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21F37"/>
    <w:multiLevelType w:val="hybridMultilevel"/>
    <w:tmpl w:val="05780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1710A4"/>
    <w:multiLevelType w:val="hybridMultilevel"/>
    <w:tmpl w:val="2102C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6469AA"/>
    <w:multiLevelType w:val="hybridMultilevel"/>
    <w:tmpl w:val="55921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467EC4"/>
    <w:multiLevelType w:val="hybridMultilevel"/>
    <w:tmpl w:val="B7E67658"/>
    <w:lvl w:ilvl="0" w:tplc="A1E2E40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0250CE"/>
    <w:multiLevelType w:val="hybridMultilevel"/>
    <w:tmpl w:val="59AC7A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187747">
    <w:abstractNumId w:val="5"/>
  </w:num>
  <w:num w:numId="2" w16cid:durableId="399207229">
    <w:abstractNumId w:val="10"/>
  </w:num>
  <w:num w:numId="3" w16cid:durableId="7686161">
    <w:abstractNumId w:val="0"/>
  </w:num>
  <w:num w:numId="4" w16cid:durableId="1032462512">
    <w:abstractNumId w:val="8"/>
  </w:num>
  <w:num w:numId="5" w16cid:durableId="881939168">
    <w:abstractNumId w:val="6"/>
  </w:num>
  <w:num w:numId="6" w16cid:durableId="368531225">
    <w:abstractNumId w:val="7"/>
  </w:num>
  <w:num w:numId="7" w16cid:durableId="1172179955">
    <w:abstractNumId w:val="4"/>
  </w:num>
  <w:num w:numId="8" w16cid:durableId="1576236471">
    <w:abstractNumId w:val="9"/>
  </w:num>
  <w:num w:numId="9" w16cid:durableId="879705739">
    <w:abstractNumId w:val="3"/>
  </w:num>
  <w:num w:numId="10" w16cid:durableId="351346771">
    <w:abstractNumId w:val="2"/>
  </w:num>
  <w:num w:numId="11" w16cid:durableId="316374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0DE"/>
    <w:rsid w:val="001A74AB"/>
    <w:rsid w:val="001B5598"/>
    <w:rsid w:val="001F4989"/>
    <w:rsid w:val="002D47E3"/>
    <w:rsid w:val="004B60DE"/>
    <w:rsid w:val="004D1601"/>
    <w:rsid w:val="004D36AA"/>
    <w:rsid w:val="00745420"/>
    <w:rsid w:val="008456D8"/>
    <w:rsid w:val="0094224F"/>
    <w:rsid w:val="00981934"/>
    <w:rsid w:val="00AD3E4D"/>
    <w:rsid w:val="00C0044A"/>
    <w:rsid w:val="00C35C96"/>
    <w:rsid w:val="00DD34F0"/>
    <w:rsid w:val="00F5585D"/>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4AE5"/>
  <w15:chartTrackingRefBased/>
  <w15:docId w15:val="{18C85D04-46D8-4AE7-8AA7-870FACA29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ur-PK"/>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0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60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60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60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60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6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0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60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60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60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60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6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0DE"/>
    <w:rPr>
      <w:rFonts w:eastAsiaTheme="majorEastAsia" w:cstheme="majorBidi"/>
      <w:color w:val="272727" w:themeColor="text1" w:themeTint="D8"/>
    </w:rPr>
  </w:style>
  <w:style w:type="paragraph" w:styleId="Title">
    <w:name w:val="Title"/>
    <w:basedOn w:val="Normal"/>
    <w:next w:val="Normal"/>
    <w:link w:val="TitleChar"/>
    <w:uiPriority w:val="10"/>
    <w:qFormat/>
    <w:rsid w:val="004B6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0DE"/>
    <w:pPr>
      <w:spacing w:before="160"/>
      <w:jc w:val="center"/>
    </w:pPr>
    <w:rPr>
      <w:i/>
      <w:iCs/>
      <w:color w:val="404040" w:themeColor="text1" w:themeTint="BF"/>
    </w:rPr>
  </w:style>
  <w:style w:type="character" w:customStyle="1" w:styleId="QuoteChar">
    <w:name w:val="Quote Char"/>
    <w:basedOn w:val="DefaultParagraphFont"/>
    <w:link w:val="Quote"/>
    <w:uiPriority w:val="29"/>
    <w:rsid w:val="004B60DE"/>
    <w:rPr>
      <w:i/>
      <w:iCs/>
      <w:color w:val="404040" w:themeColor="text1" w:themeTint="BF"/>
    </w:rPr>
  </w:style>
  <w:style w:type="paragraph" w:styleId="ListParagraph">
    <w:name w:val="List Paragraph"/>
    <w:basedOn w:val="Normal"/>
    <w:uiPriority w:val="34"/>
    <w:qFormat/>
    <w:rsid w:val="004B60DE"/>
    <w:pPr>
      <w:ind w:left="720"/>
      <w:contextualSpacing/>
    </w:pPr>
  </w:style>
  <w:style w:type="character" w:styleId="IntenseEmphasis">
    <w:name w:val="Intense Emphasis"/>
    <w:basedOn w:val="DefaultParagraphFont"/>
    <w:uiPriority w:val="21"/>
    <w:qFormat/>
    <w:rsid w:val="004B60DE"/>
    <w:rPr>
      <w:i/>
      <w:iCs/>
      <w:color w:val="2F5496" w:themeColor="accent1" w:themeShade="BF"/>
    </w:rPr>
  </w:style>
  <w:style w:type="paragraph" w:styleId="IntenseQuote">
    <w:name w:val="Intense Quote"/>
    <w:basedOn w:val="Normal"/>
    <w:next w:val="Normal"/>
    <w:link w:val="IntenseQuoteChar"/>
    <w:uiPriority w:val="30"/>
    <w:qFormat/>
    <w:rsid w:val="004B60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60DE"/>
    <w:rPr>
      <w:i/>
      <w:iCs/>
      <w:color w:val="2F5496" w:themeColor="accent1" w:themeShade="BF"/>
    </w:rPr>
  </w:style>
  <w:style w:type="character" w:styleId="IntenseReference">
    <w:name w:val="Intense Reference"/>
    <w:basedOn w:val="DefaultParagraphFont"/>
    <w:uiPriority w:val="32"/>
    <w:qFormat/>
    <w:rsid w:val="004B60DE"/>
    <w:rPr>
      <w:b/>
      <w:bCs/>
      <w:smallCaps/>
      <w:color w:val="2F5496" w:themeColor="accent1" w:themeShade="BF"/>
      <w:spacing w:val="5"/>
    </w:rPr>
  </w:style>
  <w:style w:type="table" w:styleId="TableGrid">
    <w:name w:val="Table Grid"/>
    <w:basedOn w:val="TableNormal"/>
    <w:uiPriority w:val="39"/>
    <w:rsid w:val="004B6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B60DE"/>
    <w:rPr>
      <w:b/>
      <w:bCs/>
    </w:rPr>
  </w:style>
  <w:style w:type="paragraph" w:styleId="Header">
    <w:name w:val="header"/>
    <w:basedOn w:val="Normal"/>
    <w:link w:val="HeaderChar"/>
    <w:uiPriority w:val="99"/>
    <w:unhideWhenUsed/>
    <w:rsid w:val="004B60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0DE"/>
  </w:style>
  <w:style w:type="paragraph" w:styleId="Footer">
    <w:name w:val="footer"/>
    <w:basedOn w:val="Normal"/>
    <w:link w:val="FooterChar"/>
    <w:uiPriority w:val="99"/>
    <w:unhideWhenUsed/>
    <w:rsid w:val="004B60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0DE"/>
  </w:style>
  <w:style w:type="paragraph" w:styleId="NormalWeb">
    <w:name w:val="Normal (Web)"/>
    <w:basedOn w:val="Normal"/>
    <w:uiPriority w:val="99"/>
    <w:unhideWhenUsed/>
    <w:rsid w:val="00C0044A"/>
    <w:pPr>
      <w:bidi w:val="0"/>
      <w:spacing w:before="100" w:beforeAutospacing="1" w:after="100" w:afterAutospacing="1" w:line="240" w:lineRule="auto"/>
    </w:pPr>
    <w:rPr>
      <w:rFonts w:ascii="Times New Roman" w:eastAsia="Times New Roman" w:hAnsi="Times New Roman" w:cs="Times New Roma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2023</Words>
  <Characters>11534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2026-10-19T16:56:00Z</dcterms:created>
  <dcterms:modified xsi:type="dcterms:W3CDTF">2026-10-19T16:56:00Z</dcterms:modified>
</cp:coreProperties>
</file>