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CF83D" w14:textId="77777777" w:rsidR="00362DC7" w:rsidRDefault="00362DC7" w:rsidP="00362DC7">
      <w:pPr>
        <w:rPr>
          <w:sz w:val="44"/>
          <w:szCs w:val="44"/>
        </w:rPr>
      </w:pPr>
      <w:r>
        <w:rPr>
          <w:noProof/>
          <w:sz w:val="44"/>
          <w:szCs w:val="44"/>
        </w:rPr>
        <w:drawing>
          <wp:anchor distT="0" distB="0" distL="114300" distR="114300" simplePos="0" relativeHeight="251659264" behindDoc="0" locked="0" layoutInCell="1" allowOverlap="1" wp14:anchorId="03536FA1" wp14:editId="32EE35F3">
            <wp:simplePos x="0" y="0"/>
            <wp:positionH relativeFrom="column">
              <wp:posOffset>1914525</wp:posOffset>
            </wp:positionH>
            <wp:positionV relativeFrom="paragraph">
              <wp:posOffset>-638175</wp:posOffset>
            </wp:positionV>
            <wp:extent cx="2143125" cy="2143125"/>
            <wp:effectExtent l="0" t="0" r="9525" b="9525"/>
            <wp:wrapNone/>
            <wp:docPr id="25657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75300" name="Picture 256575300"/>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402BFBD9" w14:textId="77777777" w:rsidR="00362DC7" w:rsidRDefault="00362DC7" w:rsidP="00362DC7">
      <w:pPr>
        <w:jc w:val="center"/>
        <w:rPr>
          <w:sz w:val="44"/>
          <w:szCs w:val="44"/>
        </w:rPr>
      </w:pPr>
    </w:p>
    <w:p w14:paraId="72699CCE" w14:textId="77777777" w:rsidR="00362DC7" w:rsidRDefault="00362DC7" w:rsidP="00362DC7">
      <w:pPr>
        <w:jc w:val="center"/>
        <w:rPr>
          <w:sz w:val="44"/>
          <w:szCs w:val="44"/>
        </w:rPr>
      </w:pPr>
    </w:p>
    <w:p w14:paraId="58B17708" w14:textId="77777777" w:rsidR="00362DC7" w:rsidRDefault="00362DC7" w:rsidP="00362DC7">
      <w:pPr>
        <w:jc w:val="center"/>
        <w:rPr>
          <w:sz w:val="44"/>
          <w:szCs w:val="44"/>
        </w:rPr>
      </w:pPr>
    </w:p>
    <w:p w14:paraId="2B3052D6" w14:textId="501767C0" w:rsidR="00362DC7" w:rsidRDefault="00362DC7" w:rsidP="00362DC7">
      <w:pPr>
        <w:jc w:val="center"/>
        <w:rPr>
          <w:sz w:val="44"/>
          <w:szCs w:val="44"/>
        </w:rPr>
      </w:pPr>
      <w:proofErr w:type="gramStart"/>
      <w:r>
        <w:rPr>
          <w:sz w:val="44"/>
          <w:szCs w:val="44"/>
        </w:rPr>
        <w:t xml:space="preserve">KRR </w:t>
      </w:r>
      <w:r>
        <w:rPr>
          <w:sz w:val="44"/>
          <w:szCs w:val="44"/>
        </w:rPr>
        <w:t xml:space="preserve"> PROJECT</w:t>
      </w:r>
      <w:proofErr w:type="gramEnd"/>
    </w:p>
    <w:p w14:paraId="77E6A8EA" w14:textId="77777777" w:rsidR="00362DC7" w:rsidRDefault="00362DC7" w:rsidP="00362DC7">
      <w:pPr>
        <w:jc w:val="center"/>
        <w:rPr>
          <w:sz w:val="36"/>
          <w:szCs w:val="36"/>
        </w:rPr>
      </w:pPr>
    </w:p>
    <w:p w14:paraId="66EB1CA8" w14:textId="77777777" w:rsidR="00362DC7" w:rsidRDefault="00362DC7" w:rsidP="00362DC7">
      <w:pPr>
        <w:jc w:val="center"/>
        <w:rPr>
          <w:sz w:val="36"/>
          <w:szCs w:val="36"/>
        </w:rPr>
      </w:pPr>
      <w:r>
        <w:rPr>
          <w:sz w:val="36"/>
          <w:szCs w:val="36"/>
        </w:rPr>
        <w:t>Submitted by:</w:t>
      </w:r>
    </w:p>
    <w:p w14:paraId="64B7386A" w14:textId="77777777" w:rsidR="00362DC7" w:rsidRPr="00981A1C" w:rsidRDefault="00362DC7" w:rsidP="00362DC7">
      <w:pPr>
        <w:jc w:val="center"/>
        <w:rPr>
          <w:b/>
          <w:bCs/>
          <w:sz w:val="36"/>
          <w:szCs w:val="36"/>
        </w:rPr>
      </w:pPr>
      <w:r w:rsidRPr="00981A1C">
        <w:rPr>
          <w:b/>
          <w:bCs/>
          <w:sz w:val="36"/>
          <w:szCs w:val="36"/>
        </w:rPr>
        <w:t>MUTAWIFFAH MUDASSAR KHAN</w:t>
      </w:r>
    </w:p>
    <w:p w14:paraId="63FC1D1D" w14:textId="77777777" w:rsidR="00362DC7" w:rsidRPr="00C334C3" w:rsidRDefault="00362DC7" w:rsidP="00362DC7">
      <w:pPr>
        <w:jc w:val="center"/>
        <w:rPr>
          <w:b/>
          <w:bCs/>
          <w:sz w:val="36"/>
          <w:szCs w:val="36"/>
        </w:rPr>
      </w:pPr>
      <w:r w:rsidRPr="00C334C3">
        <w:rPr>
          <w:b/>
          <w:bCs/>
          <w:sz w:val="36"/>
          <w:szCs w:val="36"/>
        </w:rPr>
        <w:t>SP23-BAI-054</w:t>
      </w:r>
    </w:p>
    <w:p w14:paraId="59F5BCDF" w14:textId="77777777" w:rsidR="00362DC7" w:rsidRDefault="00362DC7" w:rsidP="00362DC7">
      <w:pPr>
        <w:jc w:val="center"/>
        <w:rPr>
          <w:sz w:val="36"/>
          <w:szCs w:val="36"/>
        </w:rPr>
      </w:pPr>
      <w:r>
        <w:rPr>
          <w:sz w:val="36"/>
          <w:szCs w:val="36"/>
        </w:rPr>
        <w:t xml:space="preserve">AND </w:t>
      </w:r>
    </w:p>
    <w:p w14:paraId="435BA0F6" w14:textId="77777777" w:rsidR="00362DC7" w:rsidRPr="00C334C3" w:rsidRDefault="00362DC7" w:rsidP="00362DC7">
      <w:pPr>
        <w:jc w:val="center"/>
        <w:rPr>
          <w:b/>
          <w:bCs/>
          <w:sz w:val="36"/>
          <w:szCs w:val="36"/>
        </w:rPr>
      </w:pPr>
      <w:r w:rsidRPr="00C334C3">
        <w:rPr>
          <w:b/>
          <w:bCs/>
          <w:sz w:val="36"/>
          <w:szCs w:val="36"/>
        </w:rPr>
        <w:t>WAJEEHA ASLAM</w:t>
      </w:r>
    </w:p>
    <w:p w14:paraId="2D3AD110" w14:textId="77777777" w:rsidR="00362DC7" w:rsidRPr="00C334C3" w:rsidRDefault="00362DC7" w:rsidP="00362DC7">
      <w:pPr>
        <w:jc w:val="center"/>
        <w:rPr>
          <w:b/>
          <w:bCs/>
          <w:sz w:val="36"/>
          <w:szCs w:val="36"/>
        </w:rPr>
      </w:pPr>
      <w:r w:rsidRPr="00C334C3">
        <w:rPr>
          <w:b/>
          <w:bCs/>
          <w:sz w:val="36"/>
          <w:szCs w:val="36"/>
        </w:rPr>
        <w:t>SP23-BAI-054</w:t>
      </w:r>
    </w:p>
    <w:p w14:paraId="44732888" w14:textId="77777777" w:rsidR="00362DC7" w:rsidRDefault="00362DC7" w:rsidP="00362DC7">
      <w:pPr>
        <w:jc w:val="center"/>
        <w:rPr>
          <w:sz w:val="36"/>
          <w:szCs w:val="36"/>
        </w:rPr>
      </w:pPr>
    </w:p>
    <w:p w14:paraId="10E6BB75" w14:textId="07464546" w:rsidR="00362DC7" w:rsidRDefault="00362DC7" w:rsidP="00362DC7">
      <w:pPr>
        <w:jc w:val="center"/>
        <w:rPr>
          <w:sz w:val="36"/>
          <w:szCs w:val="36"/>
        </w:rPr>
      </w:pPr>
      <w:r>
        <w:rPr>
          <w:sz w:val="36"/>
          <w:szCs w:val="36"/>
        </w:rPr>
        <w:t xml:space="preserve">Submitted to: </w:t>
      </w:r>
      <w:r>
        <w:rPr>
          <w:b/>
          <w:bCs/>
          <w:sz w:val="36"/>
          <w:szCs w:val="36"/>
        </w:rPr>
        <w:t xml:space="preserve">SIR </w:t>
      </w:r>
      <w:r>
        <w:rPr>
          <w:b/>
          <w:bCs/>
          <w:sz w:val="36"/>
          <w:szCs w:val="36"/>
        </w:rPr>
        <w:t>WAJAHAT QAZI</w:t>
      </w:r>
    </w:p>
    <w:p w14:paraId="7EB22701" w14:textId="77777777" w:rsidR="00362DC7" w:rsidRDefault="00362DC7" w:rsidP="00362DC7">
      <w:pPr>
        <w:jc w:val="center"/>
        <w:rPr>
          <w:sz w:val="36"/>
          <w:szCs w:val="36"/>
        </w:rPr>
      </w:pPr>
    </w:p>
    <w:p w14:paraId="138F57B6" w14:textId="77777777" w:rsidR="00362DC7" w:rsidRDefault="00362DC7" w:rsidP="00362DC7">
      <w:pPr>
        <w:jc w:val="center"/>
        <w:rPr>
          <w:sz w:val="36"/>
          <w:szCs w:val="36"/>
        </w:rPr>
      </w:pPr>
      <w:r>
        <w:rPr>
          <w:sz w:val="36"/>
          <w:szCs w:val="36"/>
        </w:rPr>
        <w:t xml:space="preserve">Department of Computer Science </w:t>
      </w:r>
    </w:p>
    <w:p w14:paraId="57488033" w14:textId="0C270399" w:rsidR="00362DC7" w:rsidRDefault="00362DC7" w:rsidP="00362DC7">
      <w:pPr>
        <w:rPr>
          <w:b/>
          <w:bCs/>
        </w:rPr>
      </w:pPr>
      <w:r>
        <w:rPr>
          <w:b/>
          <w:bCs/>
          <w:sz w:val="36"/>
          <w:szCs w:val="36"/>
        </w:rPr>
        <w:t xml:space="preserve">                                          </w:t>
      </w:r>
      <w:r w:rsidRPr="00C334C3">
        <w:rPr>
          <w:b/>
          <w:bCs/>
          <w:sz w:val="36"/>
          <w:szCs w:val="36"/>
        </w:rPr>
        <w:t>Artificial Intelligence</w:t>
      </w:r>
      <w:r w:rsidRPr="00362DC7">
        <w:rPr>
          <w:b/>
          <w:bCs/>
        </w:rPr>
        <w:t xml:space="preserve"> </w:t>
      </w:r>
    </w:p>
    <w:p w14:paraId="0B87A3FF" w14:textId="77777777" w:rsidR="00362DC7" w:rsidRDefault="00362DC7" w:rsidP="00362DC7">
      <w:pPr>
        <w:rPr>
          <w:b/>
          <w:bCs/>
        </w:rPr>
      </w:pPr>
    </w:p>
    <w:p w14:paraId="48718A51" w14:textId="136B0410" w:rsidR="00362DC7" w:rsidRPr="00362DC7" w:rsidRDefault="00362DC7" w:rsidP="00362DC7">
      <w:pPr>
        <w:rPr>
          <w:b/>
          <w:bCs/>
        </w:rPr>
      </w:pPr>
      <w:r w:rsidRPr="00362DC7">
        <w:rPr>
          <w:b/>
          <w:bCs/>
        </w:rPr>
        <w:lastRenderedPageBreak/>
        <w:t>E-Commerce Product Recommendation System</w:t>
      </w:r>
    </w:p>
    <w:p w14:paraId="46D4270F" w14:textId="77777777" w:rsidR="00362DC7" w:rsidRPr="00362DC7" w:rsidRDefault="00362DC7" w:rsidP="00362DC7">
      <w:pPr>
        <w:rPr>
          <w:b/>
          <w:bCs/>
        </w:rPr>
      </w:pPr>
      <w:r w:rsidRPr="00362DC7">
        <w:rPr>
          <w:b/>
          <w:bCs/>
        </w:rPr>
        <w:t>Overview</w:t>
      </w:r>
    </w:p>
    <w:p w14:paraId="53EB37ED" w14:textId="77777777" w:rsidR="00362DC7" w:rsidRPr="00362DC7" w:rsidRDefault="00362DC7" w:rsidP="00362DC7">
      <w:r w:rsidRPr="00362DC7">
        <w:t xml:space="preserve">This web-based system provides personalized product recommendations to customers based on their preferences using </w:t>
      </w:r>
      <w:r w:rsidRPr="00362DC7">
        <w:rPr>
          <w:b/>
          <w:bCs/>
        </w:rPr>
        <w:t>First Order Logic (FOL)</w:t>
      </w:r>
      <w:r w:rsidRPr="00362DC7">
        <w:t xml:space="preserve"> and </w:t>
      </w:r>
      <w:r w:rsidRPr="00362DC7">
        <w:rPr>
          <w:b/>
          <w:bCs/>
        </w:rPr>
        <w:t>Large Language Models (LLM)</w:t>
      </w:r>
      <w:r w:rsidRPr="00362DC7">
        <w:t>. The system incorporates the following key features:</w:t>
      </w:r>
    </w:p>
    <w:p w14:paraId="01CD51E6" w14:textId="77777777" w:rsidR="00362DC7" w:rsidRPr="00362DC7" w:rsidRDefault="00362DC7" w:rsidP="00362DC7">
      <w:pPr>
        <w:numPr>
          <w:ilvl w:val="0"/>
          <w:numId w:val="1"/>
        </w:numPr>
      </w:pPr>
      <w:r w:rsidRPr="00362DC7">
        <w:rPr>
          <w:b/>
          <w:bCs/>
        </w:rPr>
        <w:t>First Order Logic (FOL)</w:t>
      </w:r>
      <w:r w:rsidRPr="00362DC7">
        <w:t xml:space="preserve"> for recommending products from liked categories and price ranges.</w:t>
      </w:r>
    </w:p>
    <w:p w14:paraId="3CCB8D04" w14:textId="77777777" w:rsidR="00362DC7" w:rsidRPr="00362DC7" w:rsidRDefault="00362DC7" w:rsidP="00362DC7">
      <w:pPr>
        <w:numPr>
          <w:ilvl w:val="0"/>
          <w:numId w:val="1"/>
        </w:numPr>
      </w:pPr>
      <w:r w:rsidRPr="00362DC7">
        <w:rPr>
          <w:b/>
          <w:bCs/>
        </w:rPr>
        <w:t>LLM-based Recommendations</w:t>
      </w:r>
      <w:r w:rsidRPr="00362DC7">
        <w:t xml:space="preserve"> powered by </w:t>
      </w:r>
      <w:r w:rsidRPr="00362DC7">
        <w:rPr>
          <w:b/>
          <w:bCs/>
        </w:rPr>
        <w:t>Google Generative AI</w:t>
      </w:r>
      <w:r w:rsidRPr="00362DC7">
        <w:t xml:space="preserve"> to offer more personalized suggestions.</w:t>
      </w:r>
    </w:p>
    <w:p w14:paraId="67EDAF97" w14:textId="77777777" w:rsidR="00362DC7" w:rsidRPr="00362DC7" w:rsidRDefault="00362DC7" w:rsidP="00362DC7">
      <w:pPr>
        <w:numPr>
          <w:ilvl w:val="0"/>
          <w:numId w:val="1"/>
        </w:numPr>
      </w:pPr>
      <w:r w:rsidRPr="00362DC7">
        <w:rPr>
          <w:b/>
          <w:bCs/>
        </w:rPr>
        <w:t>Saliency Mapping</w:t>
      </w:r>
      <w:r w:rsidRPr="00362DC7">
        <w:t xml:space="preserve"> to assess and display the importance of different product features like categories and price ranges.</w:t>
      </w:r>
    </w:p>
    <w:p w14:paraId="24761C3C" w14:textId="77777777" w:rsidR="00362DC7" w:rsidRPr="00362DC7" w:rsidRDefault="00362DC7" w:rsidP="00362DC7">
      <w:pPr>
        <w:rPr>
          <w:b/>
          <w:bCs/>
        </w:rPr>
      </w:pPr>
      <w:r w:rsidRPr="00362DC7">
        <w:rPr>
          <w:b/>
          <w:bCs/>
        </w:rPr>
        <w:t>Features</w:t>
      </w:r>
    </w:p>
    <w:p w14:paraId="6225DE3F" w14:textId="77777777" w:rsidR="00362DC7" w:rsidRPr="00362DC7" w:rsidRDefault="00362DC7" w:rsidP="00362DC7">
      <w:pPr>
        <w:numPr>
          <w:ilvl w:val="0"/>
          <w:numId w:val="2"/>
        </w:numPr>
      </w:pPr>
      <w:r w:rsidRPr="00362DC7">
        <w:rPr>
          <w:b/>
          <w:bCs/>
        </w:rPr>
        <w:t>Customer Product Selection</w:t>
      </w:r>
      <w:r w:rsidRPr="00362DC7">
        <w:t>:</w:t>
      </w:r>
    </w:p>
    <w:p w14:paraId="61CBF66B" w14:textId="77777777" w:rsidR="00362DC7" w:rsidRPr="00362DC7" w:rsidRDefault="00362DC7" w:rsidP="00362DC7">
      <w:pPr>
        <w:numPr>
          <w:ilvl w:val="1"/>
          <w:numId w:val="2"/>
        </w:numPr>
      </w:pPr>
      <w:r w:rsidRPr="00362DC7">
        <w:t>Customers can view available products and choose those they like by marking them with a "like" checkbox.</w:t>
      </w:r>
    </w:p>
    <w:p w14:paraId="68B95769" w14:textId="77777777" w:rsidR="00362DC7" w:rsidRPr="00362DC7" w:rsidRDefault="00362DC7" w:rsidP="00362DC7">
      <w:pPr>
        <w:numPr>
          <w:ilvl w:val="0"/>
          <w:numId w:val="2"/>
        </w:numPr>
      </w:pPr>
      <w:r w:rsidRPr="00362DC7">
        <w:rPr>
          <w:b/>
          <w:bCs/>
        </w:rPr>
        <w:t>Personalized Product Recommendations</w:t>
      </w:r>
      <w:r w:rsidRPr="00362DC7">
        <w:t>:</w:t>
      </w:r>
    </w:p>
    <w:p w14:paraId="295B509B" w14:textId="77777777" w:rsidR="00362DC7" w:rsidRPr="00362DC7" w:rsidRDefault="00362DC7" w:rsidP="00362DC7">
      <w:pPr>
        <w:numPr>
          <w:ilvl w:val="1"/>
          <w:numId w:val="2"/>
        </w:numPr>
      </w:pPr>
      <w:r w:rsidRPr="00362DC7">
        <w:rPr>
          <w:b/>
          <w:bCs/>
        </w:rPr>
        <w:t>FOL Recommendations</w:t>
      </w:r>
      <w:r w:rsidRPr="00362DC7">
        <w:t>: Uses first-order logic to recommend products based on the selected categories and price ranges.</w:t>
      </w:r>
    </w:p>
    <w:p w14:paraId="2F300EA5" w14:textId="77777777" w:rsidR="00362DC7" w:rsidRPr="00362DC7" w:rsidRDefault="00362DC7" w:rsidP="00362DC7">
      <w:pPr>
        <w:numPr>
          <w:ilvl w:val="1"/>
          <w:numId w:val="2"/>
        </w:numPr>
      </w:pPr>
      <w:r w:rsidRPr="00362DC7">
        <w:rPr>
          <w:b/>
          <w:bCs/>
        </w:rPr>
        <w:t>LLM Recommendations</w:t>
      </w:r>
      <w:r w:rsidRPr="00362DC7">
        <w:t xml:space="preserve">: Uses </w:t>
      </w:r>
      <w:r w:rsidRPr="00362DC7">
        <w:rPr>
          <w:b/>
          <w:bCs/>
        </w:rPr>
        <w:t>Google Generative AI</w:t>
      </w:r>
      <w:r w:rsidRPr="00362DC7">
        <w:t xml:space="preserve"> to generate recommendations based on the customer’s preferences, including brief explanations for each suggestion.</w:t>
      </w:r>
    </w:p>
    <w:p w14:paraId="61AE9C97" w14:textId="77777777" w:rsidR="00362DC7" w:rsidRPr="00362DC7" w:rsidRDefault="00362DC7" w:rsidP="00362DC7">
      <w:pPr>
        <w:numPr>
          <w:ilvl w:val="0"/>
          <w:numId w:val="2"/>
        </w:numPr>
      </w:pPr>
      <w:r w:rsidRPr="00362DC7">
        <w:rPr>
          <w:b/>
          <w:bCs/>
        </w:rPr>
        <w:t>Saliency Mapping</w:t>
      </w:r>
      <w:r w:rsidRPr="00362DC7">
        <w:t>:</w:t>
      </w:r>
    </w:p>
    <w:p w14:paraId="02BA4618" w14:textId="77777777" w:rsidR="00362DC7" w:rsidRPr="00362DC7" w:rsidRDefault="00362DC7" w:rsidP="00362DC7">
      <w:pPr>
        <w:numPr>
          <w:ilvl w:val="1"/>
          <w:numId w:val="2"/>
        </w:numPr>
      </w:pPr>
      <w:r w:rsidRPr="00362DC7">
        <w:t>Analyzes the importance of product categories and price ranges based on the customer's selected products. This provides a map showing which product features are most important to the user.</w:t>
      </w:r>
    </w:p>
    <w:p w14:paraId="3F1FB626" w14:textId="77777777" w:rsidR="00362DC7" w:rsidRPr="00362DC7" w:rsidRDefault="00362DC7" w:rsidP="00362DC7">
      <w:pPr>
        <w:numPr>
          <w:ilvl w:val="0"/>
          <w:numId w:val="2"/>
        </w:numPr>
      </w:pPr>
      <w:r w:rsidRPr="00362DC7">
        <w:rPr>
          <w:b/>
          <w:bCs/>
        </w:rPr>
        <w:t>Customer-Specific Experience</w:t>
      </w:r>
      <w:r w:rsidRPr="00362DC7">
        <w:t>:</w:t>
      </w:r>
    </w:p>
    <w:p w14:paraId="3E9BA8D2" w14:textId="77777777" w:rsidR="00362DC7" w:rsidRPr="00362DC7" w:rsidRDefault="00362DC7" w:rsidP="00362DC7">
      <w:pPr>
        <w:numPr>
          <w:ilvl w:val="1"/>
          <w:numId w:val="2"/>
        </w:numPr>
      </w:pPr>
      <w:r w:rsidRPr="00362DC7">
        <w:t>Personalized experience for each customer based on their selection history, allowing them to receive product recommendations aligned with their preferences.</w:t>
      </w:r>
    </w:p>
    <w:p w14:paraId="74A86909" w14:textId="77777777" w:rsidR="00362DC7" w:rsidRPr="00362DC7" w:rsidRDefault="00362DC7" w:rsidP="00362DC7">
      <w:r w:rsidRPr="00362DC7">
        <w:pict w14:anchorId="0578EBC9">
          <v:rect id="_x0000_i1073" style="width:0;height:1.5pt" o:hralign="center" o:hrstd="t" o:hr="t" fillcolor="#a0a0a0" stroked="f"/>
        </w:pict>
      </w:r>
    </w:p>
    <w:p w14:paraId="7BD27BEC" w14:textId="77777777" w:rsidR="00362DC7" w:rsidRPr="00362DC7" w:rsidRDefault="00362DC7" w:rsidP="00362DC7">
      <w:pPr>
        <w:rPr>
          <w:b/>
          <w:bCs/>
        </w:rPr>
      </w:pPr>
      <w:r w:rsidRPr="00362DC7">
        <w:rPr>
          <w:b/>
          <w:bCs/>
        </w:rPr>
        <w:t>Technical Stack</w:t>
      </w:r>
    </w:p>
    <w:p w14:paraId="54E8FE1A" w14:textId="77777777" w:rsidR="00362DC7" w:rsidRPr="00362DC7" w:rsidRDefault="00362DC7" w:rsidP="00362DC7">
      <w:pPr>
        <w:numPr>
          <w:ilvl w:val="0"/>
          <w:numId w:val="3"/>
        </w:numPr>
      </w:pPr>
      <w:r w:rsidRPr="00362DC7">
        <w:rPr>
          <w:b/>
          <w:bCs/>
        </w:rPr>
        <w:t>Backend</w:t>
      </w:r>
      <w:r w:rsidRPr="00362DC7">
        <w:t>: Flask (Python web framework)</w:t>
      </w:r>
    </w:p>
    <w:p w14:paraId="0968FE8B" w14:textId="77777777" w:rsidR="00362DC7" w:rsidRPr="00362DC7" w:rsidRDefault="00362DC7" w:rsidP="00362DC7">
      <w:pPr>
        <w:numPr>
          <w:ilvl w:val="0"/>
          <w:numId w:val="3"/>
        </w:numPr>
      </w:pPr>
      <w:r w:rsidRPr="00362DC7">
        <w:rPr>
          <w:b/>
          <w:bCs/>
        </w:rPr>
        <w:lastRenderedPageBreak/>
        <w:t>AI</w:t>
      </w:r>
      <w:r w:rsidRPr="00362DC7">
        <w:t>: Google Generative AI (for LLM-based recommendations)</w:t>
      </w:r>
    </w:p>
    <w:p w14:paraId="1BF9DED5" w14:textId="77777777" w:rsidR="00362DC7" w:rsidRPr="00362DC7" w:rsidRDefault="00362DC7" w:rsidP="00362DC7">
      <w:pPr>
        <w:numPr>
          <w:ilvl w:val="0"/>
          <w:numId w:val="3"/>
        </w:numPr>
      </w:pPr>
      <w:r w:rsidRPr="00362DC7">
        <w:rPr>
          <w:b/>
          <w:bCs/>
        </w:rPr>
        <w:t>Frontend</w:t>
      </w:r>
      <w:r w:rsidRPr="00362DC7">
        <w:t>: HTML, CSS (Clean and responsive design)</w:t>
      </w:r>
    </w:p>
    <w:p w14:paraId="5BE65E07" w14:textId="77777777" w:rsidR="00362DC7" w:rsidRPr="00362DC7" w:rsidRDefault="00362DC7" w:rsidP="00362DC7">
      <w:pPr>
        <w:numPr>
          <w:ilvl w:val="0"/>
          <w:numId w:val="3"/>
        </w:numPr>
      </w:pPr>
      <w:r w:rsidRPr="00362DC7">
        <w:rPr>
          <w:b/>
          <w:bCs/>
        </w:rPr>
        <w:t>Data Storage</w:t>
      </w:r>
      <w:r w:rsidRPr="00362DC7">
        <w:t>: JSON files containing customer and product information</w:t>
      </w:r>
    </w:p>
    <w:p w14:paraId="2FB22BC7" w14:textId="77777777" w:rsidR="00362DC7" w:rsidRPr="00362DC7" w:rsidRDefault="00362DC7" w:rsidP="00362DC7">
      <w:r w:rsidRPr="00362DC7">
        <w:pict w14:anchorId="0AFA33AC">
          <v:rect id="_x0000_i1074" style="width:0;height:1.5pt" o:hralign="center" o:hrstd="t" o:hr="t" fillcolor="#a0a0a0" stroked="f"/>
        </w:pict>
      </w:r>
    </w:p>
    <w:p w14:paraId="61464716" w14:textId="77777777" w:rsidR="00362DC7" w:rsidRPr="00362DC7" w:rsidRDefault="00362DC7" w:rsidP="00362DC7">
      <w:pPr>
        <w:rPr>
          <w:b/>
          <w:bCs/>
        </w:rPr>
      </w:pPr>
      <w:r w:rsidRPr="00362DC7">
        <w:rPr>
          <w:b/>
          <w:bCs/>
        </w:rPr>
        <w:t>Key Components</w:t>
      </w:r>
    </w:p>
    <w:p w14:paraId="6021F001" w14:textId="77777777" w:rsidR="00362DC7" w:rsidRPr="00362DC7" w:rsidRDefault="00362DC7" w:rsidP="00362DC7">
      <w:pPr>
        <w:rPr>
          <w:b/>
          <w:bCs/>
        </w:rPr>
      </w:pPr>
      <w:r w:rsidRPr="00362DC7">
        <w:rPr>
          <w:b/>
          <w:bCs/>
        </w:rPr>
        <w:t>1. Google Generative AI Integration</w:t>
      </w:r>
    </w:p>
    <w:p w14:paraId="11014E7A" w14:textId="77777777" w:rsidR="00362DC7" w:rsidRPr="00362DC7" w:rsidRDefault="00362DC7" w:rsidP="00362DC7">
      <w:pPr>
        <w:numPr>
          <w:ilvl w:val="0"/>
          <w:numId w:val="4"/>
        </w:numPr>
      </w:pPr>
      <w:r w:rsidRPr="00362DC7">
        <w:t xml:space="preserve">The system integrates with </w:t>
      </w:r>
      <w:r w:rsidRPr="00362DC7">
        <w:rPr>
          <w:b/>
          <w:bCs/>
        </w:rPr>
        <w:t>Google Generative AI</w:t>
      </w:r>
      <w:r w:rsidRPr="00362DC7">
        <w:t xml:space="preserve"> (specifically, </w:t>
      </w:r>
      <w:r w:rsidRPr="00362DC7">
        <w:rPr>
          <w:b/>
          <w:bCs/>
        </w:rPr>
        <w:t>Gemini-1.5-Flash</w:t>
      </w:r>
      <w:r w:rsidRPr="00362DC7">
        <w:t>) to generate personalized product recommendations. The system sends a query to the model based on the categories and price ranges the customer prefers and retrieves product suggestions.</w:t>
      </w:r>
    </w:p>
    <w:p w14:paraId="7A2C5850" w14:textId="77777777" w:rsidR="00362DC7" w:rsidRPr="00362DC7" w:rsidRDefault="00362DC7" w:rsidP="00362DC7">
      <w:pPr>
        <w:rPr>
          <w:b/>
          <w:bCs/>
        </w:rPr>
      </w:pPr>
      <w:r w:rsidRPr="00362DC7">
        <w:rPr>
          <w:b/>
          <w:bCs/>
        </w:rPr>
        <w:t>2. First-Order Logic (FOL) for Product Recommendations</w:t>
      </w:r>
    </w:p>
    <w:p w14:paraId="1244E588" w14:textId="77777777" w:rsidR="00362DC7" w:rsidRPr="00362DC7" w:rsidRDefault="00362DC7" w:rsidP="00362DC7">
      <w:pPr>
        <w:numPr>
          <w:ilvl w:val="0"/>
          <w:numId w:val="5"/>
        </w:numPr>
      </w:pPr>
      <w:r w:rsidRPr="00362DC7">
        <w:rPr>
          <w:b/>
          <w:bCs/>
        </w:rPr>
        <w:t>First-Order Logic (FOL)</w:t>
      </w:r>
      <w:r w:rsidRPr="00362DC7">
        <w:t xml:space="preserve"> is used to recommend products from the categories and price ranges that the customer has previously liked. This approach ensures that the recommendations align with the user's existing preferences.</w:t>
      </w:r>
    </w:p>
    <w:p w14:paraId="78265E9B" w14:textId="77777777" w:rsidR="00362DC7" w:rsidRPr="00362DC7" w:rsidRDefault="00362DC7" w:rsidP="00362DC7">
      <w:pPr>
        <w:rPr>
          <w:b/>
          <w:bCs/>
        </w:rPr>
      </w:pPr>
      <w:r w:rsidRPr="00362DC7">
        <w:rPr>
          <w:b/>
          <w:bCs/>
        </w:rPr>
        <w:t>3. Saliency Calculation for Feature Importance</w:t>
      </w:r>
    </w:p>
    <w:p w14:paraId="73085618" w14:textId="77777777" w:rsidR="00362DC7" w:rsidRPr="00362DC7" w:rsidRDefault="00362DC7" w:rsidP="00362DC7">
      <w:pPr>
        <w:numPr>
          <w:ilvl w:val="0"/>
          <w:numId w:val="6"/>
        </w:numPr>
      </w:pPr>
      <w:r w:rsidRPr="00362DC7">
        <w:rPr>
          <w:b/>
          <w:bCs/>
        </w:rPr>
        <w:t>Saliency Mapping</w:t>
      </w:r>
      <w:r w:rsidRPr="00362DC7">
        <w:t xml:space="preserve"> calculates the importance of different product attributes, such as category and price range, based on the user's interactions. This helps to highlight which product features are most relevant to the user.</w:t>
      </w:r>
    </w:p>
    <w:p w14:paraId="21DBC53D" w14:textId="77777777" w:rsidR="00362DC7" w:rsidRPr="00362DC7" w:rsidRDefault="00362DC7" w:rsidP="00362DC7">
      <w:r w:rsidRPr="00362DC7">
        <w:pict w14:anchorId="3B9D0E8E">
          <v:rect id="_x0000_i1075" style="width:0;height:1.5pt" o:hralign="center" o:hrstd="t" o:hr="t" fillcolor="#a0a0a0" stroked="f"/>
        </w:pict>
      </w:r>
    </w:p>
    <w:p w14:paraId="072A8C01" w14:textId="77777777" w:rsidR="00362DC7" w:rsidRPr="00362DC7" w:rsidRDefault="00362DC7" w:rsidP="00362DC7">
      <w:pPr>
        <w:rPr>
          <w:b/>
          <w:bCs/>
        </w:rPr>
      </w:pPr>
      <w:r w:rsidRPr="00362DC7">
        <w:rPr>
          <w:b/>
          <w:bCs/>
        </w:rPr>
        <w:t>System Flow</w:t>
      </w:r>
    </w:p>
    <w:p w14:paraId="0649C9D9" w14:textId="77777777" w:rsidR="00362DC7" w:rsidRPr="00362DC7" w:rsidRDefault="00362DC7" w:rsidP="00362DC7">
      <w:pPr>
        <w:numPr>
          <w:ilvl w:val="0"/>
          <w:numId w:val="7"/>
        </w:numPr>
      </w:pPr>
      <w:r w:rsidRPr="00362DC7">
        <w:rPr>
          <w:b/>
          <w:bCs/>
        </w:rPr>
        <w:t>Customer Selection</w:t>
      </w:r>
      <w:r w:rsidRPr="00362DC7">
        <w:t>:</w:t>
      </w:r>
    </w:p>
    <w:p w14:paraId="57D1483F" w14:textId="77777777" w:rsidR="00362DC7" w:rsidRPr="00362DC7" w:rsidRDefault="00362DC7" w:rsidP="00362DC7">
      <w:pPr>
        <w:numPr>
          <w:ilvl w:val="1"/>
          <w:numId w:val="7"/>
        </w:numPr>
      </w:pPr>
      <w:r w:rsidRPr="00362DC7">
        <w:t>Customers start by selecting their ID from a dropdown list.</w:t>
      </w:r>
    </w:p>
    <w:p w14:paraId="12CD7E7E" w14:textId="77777777" w:rsidR="00362DC7" w:rsidRPr="00362DC7" w:rsidRDefault="00362DC7" w:rsidP="00362DC7">
      <w:pPr>
        <w:numPr>
          <w:ilvl w:val="1"/>
          <w:numId w:val="7"/>
        </w:numPr>
      </w:pPr>
      <w:r w:rsidRPr="00362DC7">
        <w:t>After selecting a customer, they are shown a list of products and can "like" the ones they are interested in.</w:t>
      </w:r>
    </w:p>
    <w:p w14:paraId="707A66EF" w14:textId="77777777" w:rsidR="00362DC7" w:rsidRPr="00362DC7" w:rsidRDefault="00362DC7" w:rsidP="00362DC7">
      <w:pPr>
        <w:numPr>
          <w:ilvl w:val="0"/>
          <w:numId w:val="7"/>
        </w:numPr>
      </w:pPr>
      <w:r w:rsidRPr="00362DC7">
        <w:rPr>
          <w:b/>
          <w:bCs/>
        </w:rPr>
        <w:t>Product Selection and Preferences</w:t>
      </w:r>
      <w:r w:rsidRPr="00362DC7">
        <w:t>:</w:t>
      </w:r>
    </w:p>
    <w:p w14:paraId="22CBE3C0" w14:textId="77777777" w:rsidR="00362DC7" w:rsidRPr="00362DC7" w:rsidRDefault="00362DC7" w:rsidP="00362DC7">
      <w:pPr>
        <w:numPr>
          <w:ilvl w:val="1"/>
          <w:numId w:val="7"/>
        </w:numPr>
      </w:pPr>
      <w:r w:rsidRPr="00362DC7">
        <w:t>Customers choose products they like, and the system stores their preferences.</w:t>
      </w:r>
    </w:p>
    <w:p w14:paraId="02ECF939" w14:textId="77777777" w:rsidR="00362DC7" w:rsidRPr="00362DC7" w:rsidRDefault="00362DC7" w:rsidP="00362DC7">
      <w:pPr>
        <w:numPr>
          <w:ilvl w:val="0"/>
          <w:numId w:val="7"/>
        </w:numPr>
      </w:pPr>
      <w:r w:rsidRPr="00362DC7">
        <w:rPr>
          <w:b/>
          <w:bCs/>
        </w:rPr>
        <w:t>Product Recommendations</w:t>
      </w:r>
      <w:r w:rsidRPr="00362DC7">
        <w:t>:</w:t>
      </w:r>
    </w:p>
    <w:p w14:paraId="5821A339" w14:textId="77777777" w:rsidR="00362DC7" w:rsidRPr="00362DC7" w:rsidRDefault="00362DC7" w:rsidP="00362DC7">
      <w:pPr>
        <w:numPr>
          <w:ilvl w:val="1"/>
          <w:numId w:val="7"/>
        </w:numPr>
      </w:pPr>
      <w:r w:rsidRPr="00362DC7">
        <w:rPr>
          <w:b/>
          <w:bCs/>
        </w:rPr>
        <w:t>FOL-based Recommendations</w:t>
      </w:r>
      <w:r w:rsidRPr="00362DC7">
        <w:t xml:space="preserve"> are generated by filtering products based on the selected categories and price ranges.</w:t>
      </w:r>
    </w:p>
    <w:p w14:paraId="1D7F9F4C" w14:textId="77777777" w:rsidR="00362DC7" w:rsidRPr="00362DC7" w:rsidRDefault="00362DC7" w:rsidP="00362DC7">
      <w:pPr>
        <w:numPr>
          <w:ilvl w:val="1"/>
          <w:numId w:val="7"/>
        </w:numPr>
      </w:pPr>
      <w:r w:rsidRPr="00362DC7">
        <w:rPr>
          <w:b/>
          <w:bCs/>
        </w:rPr>
        <w:lastRenderedPageBreak/>
        <w:t>LLM-based Recommendations</w:t>
      </w:r>
      <w:r w:rsidRPr="00362DC7">
        <w:t xml:space="preserve"> are generated using the Google Generative AI model, providing personalized suggestions with explanations.</w:t>
      </w:r>
    </w:p>
    <w:p w14:paraId="440EEC11" w14:textId="77777777" w:rsidR="00362DC7" w:rsidRPr="00362DC7" w:rsidRDefault="00362DC7" w:rsidP="00362DC7">
      <w:pPr>
        <w:numPr>
          <w:ilvl w:val="0"/>
          <w:numId w:val="7"/>
        </w:numPr>
      </w:pPr>
      <w:r w:rsidRPr="00362DC7">
        <w:rPr>
          <w:b/>
          <w:bCs/>
        </w:rPr>
        <w:t>Saliency Score Calculation</w:t>
      </w:r>
      <w:r w:rsidRPr="00362DC7">
        <w:t>:</w:t>
      </w:r>
    </w:p>
    <w:p w14:paraId="0B8330A1" w14:textId="77777777" w:rsidR="00362DC7" w:rsidRPr="00362DC7" w:rsidRDefault="00362DC7" w:rsidP="00362DC7">
      <w:pPr>
        <w:numPr>
          <w:ilvl w:val="1"/>
          <w:numId w:val="7"/>
        </w:numPr>
      </w:pPr>
      <w:r w:rsidRPr="00362DC7">
        <w:t>After generating recommendations, the system calculates saliency scores to show the relative importance of product categories and price ranges for the customer.</w:t>
      </w:r>
    </w:p>
    <w:p w14:paraId="42ED4BE8" w14:textId="77777777" w:rsidR="00362DC7" w:rsidRPr="00362DC7" w:rsidRDefault="00362DC7" w:rsidP="00362DC7">
      <w:r w:rsidRPr="00362DC7">
        <w:pict w14:anchorId="13443995">
          <v:rect id="_x0000_i1076" style="width:0;height:1.5pt" o:hralign="center" o:hrstd="t" o:hr="t" fillcolor="#a0a0a0" stroked="f"/>
        </w:pict>
      </w:r>
    </w:p>
    <w:p w14:paraId="2485DEB2" w14:textId="77777777" w:rsidR="00362DC7" w:rsidRPr="00362DC7" w:rsidRDefault="00362DC7" w:rsidP="00362DC7">
      <w:pPr>
        <w:rPr>
          <w:b/>
          <w:bCs/>
        </w:rPr>
      </w:pPr>
      <w:r w:rsidRPr="00362DC7">
        <w:rPr>
          <w:b/>
          <w:bCs/>
        </w:rPr>
        <w:t>Routes in the Flask Application</w:t>
      </w:r>
    </w:p>
    <w:p w14:paraId="3EBD1D38" w14:textId="77777777" w:rsidR="00362DC7" w:rsidRPr="00362DC7" w:rsidRDefault="00362DC7" w:rsidP="00362DC7">
      <w:pPr>
        <w:numPr>
          <w:ilvl w:val="0"/>
          <w:numId w:val="8"/>
        </w:numPr>
      </w:pPr>
      <w:r w:rsidRPr="00362DC7">
        <w:rPr>
          <w:b/>
          <w:bCs/>
        </w:rPr>
        <w:t>/ (Home Page)</w:t>
      </w:r>
      <w:r w:rsidRPr="00362DC7">
        <w:t>:</w:t>
      </w:r>
    </w:p>
    <w:p w14:paraId="7816BCEA" w14:textId="77777777" w:rsidR="00362DC7" w:rsidRPr="00362DC7" w:rsidRDefault="00362DC7" w:rsidP="00362DC7">
      <w:pPr>
        <w:numPr>
          <w:ilvl w:val="1"/>
          <w:numId w:val="8"/>
        </w:numPr>
      </w:pPr>
      <w:r w:rsidRPr="00362DC7">
        <w:t>Displays a form where customers can select their ID from a list of available customers.</w:t>
      </w:r>
    </w:p>
    <w:p w14:paraId="1B5A5977" w14:textId="77777777" w:rsidR="00362DC7" w:rsidRPr="00362DC7" w:rsidRDefault="00362DC7" w:rsidP="00362DC7">
      <w:pPr>
        <w:numPr>
          <w:ilvl w:val="0"/>
          <w:numId w:val="8"/>
        </w:numPr>
      </w:pPr>
      <w:r w:rsidRPr="00362DC7">
        <w:rPr>
          <w:b/>
          <w:bCs/>
        </w:rPr>
        <w:t>/</w:t>
      </w:r>
      <w:proofErr w:type="gramStart"/>
      <w:r w:rsidRPr="00362DC7">
        <w:rPr>
          <w:b/>
          <w:bCs/>
        </w:rPr>
        <w:t>products</w:t>
      </w:r>
      <w:proofErr w:type="gramEnd"/>
      <w:r w:rsidRPr="00362DC7">
        <w:rPr>
          <w:b/>
          <w:bCs/>
        </w:rPr>
        <w:t xml:space="preserve"> (Product Display)</w:t>
      </w:r>
      <w:r w:rsidRPr="00362DC7">
        <w:t>:</w:t>
      </w:r>
    </w:p>
    <w:p w14:paraId="7426F8D4" w14:textId="77777777" w:rsidR="00362DC7" w:rsidRPr="00362DC7" w:rsidRDefault="00362DC7" w:rsidP="00362DC7">
      <w:pPr>
        <w:numPr>
          <w:ilvl w:val="1"/>
          <w:numId w:val="8"/>
        </w:numPr>
      </w:pPr>
      <w:r w:rsidRPr="00362DC7">
        <w:t>After selecting a customer, this route shows a list of available products. Customers can then select products they like by checking checkboxes next to the product names.</w:t>
      </w:r>
    </w:p>
    <w:p w14:paraId="1624CB9D" w14:textId="77777777" w:rsidR="00362DC7" w:rsidRPr="00362DC7" w:rsidRDefault="00362DC7" w:rsidP="00362DC7">
      <w:pPr>
        <w:numPr>
          <w:ilvl w:val="0"/>
          <w:numId w:val="8"/>
        </w:numPr>
      </w:pPr>
      <w:r w:rsidRPr="00362DC7">
        <w:rPr>
          <w:b/>
          <w:bCs/>
        </w:rPr>
        <w:t>/</w:t>
      </w:r>
      <w:proofErr w:type="gramStart"/>
      <w:r w:rsidRPr="00362DC7">
        <w:rPr>
          <w:b/>
          <w:bCs/>
        </w:rPr>
        <w:t>recommend</w:t>
      </w:r>
      <w:proofErr w:type="gramEnd"/>
      <w:r w:rsidRPr="00362DC7">
        <w:rPr>
          <w:b/>
          <w:bCs/>
        </w:rPr>
        <w:t xml:space="preserve"> (Product Recommendations)</w:t>
      </w:r>
      <w:r w:rsidRPr="00362DC7">
        <w:t>:</w:t>
      </w:r>
    </w:p>
    <w:p w14:paraId="1CA3FD69" w14:textId="77777777" w:rsidR="00362DC7" w:rsidRPr="00362DC7" w:rsidRDefault="00362DC7" w:rsidP="00362DC7">
      <w:pPr>
        <w:numPr>
          <w:ilvl w:val="1"/>
          <w:numId w:val="8"/>
        </w:numPr>
      </w:pPr>
      <w:r w:rsidRPr="00362DC7">
        <w:t xml:space="preserve">After selecting products, the system generates both </w:t>
      </w:r>
      <w:r w:rsidRPr="00362DC7">
        <w:rPr>
          <w:b/>
          <w:bCs/>
        </w:rPr>
        <w:t>FOL-based</w:t>
      </w:r>
      <w:r w:rsidRPr="00362DC7">
        <w:t xml:space="preserve"> and </w:t>
      </w:r>
      <w:r w:rsidRPr="00362DC7">
        <w:rPr>
          <w:b/>
          <w:bCs/>
        </w:rPr>
        <w:t>LLM-based</w:t>
      </w:r>
      <w:r w:rsidRPr="00362DC7">
        <w:t xml:space="preserve"> product recommendations, as well as calculates saliency scores for each product feature (category, price range).</w:t>
      </w:r>
    </w:p>
    <w:p w14:paraId="5A3D6189" w14:textId="77777777" w:rsidR="00362DC7" w:rsidRPr="00362DC7" w:rsidRDefault="00362DC7" w:rsidP="00362DC7">
      <w:r w:rsidRPr="00362DC7">
        <w:pict w14:anchorId="3B61C692">
          <v:rect id="_x0000_i1077" style="width:0;height:1.5pt" o:hralign="center" o:hrstd="t" o:hr="t" fillcolor="#a0a0a0" stroked="f"/>
        </w:pict>
      </w:r>
    </w:p>
    <w:p w14:paraId="7FD3AE0A" w14:textId="77777777" w:rsidR="00362DC7" w:rsidRPr="00362DC7" w:rsidRDefault="00362DC7" w:rsidP="00362DC7">
      <w:pPr>
        <w:rPr>
          <w:b/>
          <w:bCs/>
        </w:rPr>
      </w:pPr>
      <w:r w:rsidRPr="00362DC7">
        <w:rPr>
          <w:b/>
          <w:bCs/>
        </w:rPr>
        <w:t>HTML Templates</w:t>
      </w:r>
    </w:p>
    <w:p w14:paraId="76C8BDB3" w14:textId="77777777" w:rsidR="00362DC7" w:rsidRPr="00362DC7" w:rsidRDefault="00362DC7" w:rsidP="00362DC7">
      <w:pPr>
        <w:numPr>
          <w:ilvl w:val="0"/>
          <w:numId w:val="9"/>
        </w:numPr>
      </w:pPr>
      <w:r w:rsidRPr="00362DC7">
        <w:rPr>
          <w:b/>
          <w:bCs/>
        </w:rPr>
        <w:t>Customer Selection Page (</w:t>
      </w:r>
      <w:proofErr w:type="spellStart"/>
      <w:r w:rsidRPr="00362DC7">
        <w:rPr>
          <w:b/>
          <w:bCs/>
        </w:rPr>
        <w:t>index_template</w:t>
      </w:r>
      <w:proofErr w:type="spellEnd"/>
      <w:r w:rsidRPr="00362DC7">
        <w:rPr>
          <w:b/>
          <w:bCs/>
        </w:rPr>
        <w:t>)</w:t>
      </w:r>
      <w:r w:rsidRPr="00362DC7">
        <w:t>:</w:t>
      </w:r>
    </w:p>
    <w:p w14:paraId="0E2276D7" w14:textId="77777777" w:rsidR="00362DC7" w:rsidRPr="00362DC7" w:rsidRDefault="00362DC7" w:rsidP="00362DC7">
      <w:pPr>
        <w:numPr>
          <w:ilvl w:val="1"/>
          <w:numId w:val="9"/>
        </w:numPr>
      </w:pPr>
      <w:r w:rsidRPr="00362DC7">
        <w:t>Displays the available customers in a dropdown list where a customer can be selected.</w:t>
      </w:r>
    </w:p>
    <w:p w14:paraId="5B35BE7E" w14:textId="77777777" w:rsidR="00362DC7" w:rsidRPr="00362DC7" w:rsidRDefault="00362DC7" w:rsidP="00362DC7">
      <w:pPr>
        <w:numPr>
          <w:ilvl w:val="0"/>
          <w:numId w:val="9"/>
        </w:numPr>
      </w:pPr>
      <w:r w:rsidRPr="00362DC7">
        <w:rPr>
          <w:b/>
          <w:bCs/>
        </w:rPr>
        <w:t>Product Selection Page (</w:t>
      </w:r>
      <w:proofErr w:type="spellStart"/>
      <w:r w:rsidRPr="00362DC7">
        <w:rPr>
          <w:b/>
          <w:bCs/>
        </w:rPr>
        <w:t>products_template</w:t>
      </w:r>
      <w:proofErr w:type="spellEnd"/>
      <w:r w:rsidRPr="00362DC7">
        <w:rPr>
          <w:b/>
          <w:bCs/>
        </w:rPr>
        <w:t>)</w:t>
      </w:r>
      <w:r w:rsidRPr="00362DC7">
        <w:t>:</w:t>
      </w:r>
    </w:p>
    <w:p w14:paraId="37D9BDF1" w14:textId="77777777" w:rsidR="00362DC7" w:rsidRPr="00362DC7" w:rsidRDefault="00362DC7" w:rsidP="00362DC7">
      <w:pPr>
        <w:numPr>
          <w:ilvl w:val="1"/>
          <w:numId w:val="9"/>
        </w:numPr>
      </w:pPr>
      <w:r w:rsidRPr="00362DC7">
        <w:t>After a customer is selected, this page shows the available products with checkboxes to "like" the products.</w:t>
      </w:r>
    </w:p>
    <w:p w14:paraId="37589C0B" w14:textId="77777777" w:rsidR="00362DC7" w:rsidRPr="00362DC7" w:rsidRDefault="00362DC7" w:rsidP="00362DC7">
      <w:pPr>
        <w:numPr>
          <w:ilvl w:val="0"/>
          <w:numId w:val="9"/>
        </w:numPr>
      </w:pPr>
      <w:r w:rsidRPr="00362DC7">
        <w:rPr>
          <w:b/>
          <w:bCs/>
        </w:rPr>
        <w:t>Recommendation Page (</w:t>
      </w:r>
      <w:proofErr w:type="spellStart"/>
      <w:r w:rsidRPr="00362DC7">
        <w:rPr>
          <w:b/>
          <w:bCs/>
        </w:rPr>
        <w:t>recommend_template</w:t>
      </w:r>
      <w:proofErr w:type="spellEnd"/>
      <w:r w:rsidRPr="00362DC7">
        <w:rPr>
          <w:b/>
          <w:bCs/>
        </w:rPr>
        <w:t>)</w:t>
      </w:r>
      <w:r w:rsidRPr="00362DC7">
        <w:t>:</w:t>
      </w:r>
    </w:p>
    <w:p w14:paraId="5D673580" w14:textId="77777777" w:rsidR="00362DC7" w:rsidRPr="00362DC7" w:rsidRDefault="00362DC7" w:rsidP="00362DC7">
      <w:pPr>
        <w:numPr>
          <w:ilvl w:val="1"/>
          <w:numId w:val="9"/>
        </w:numPr>
      </w:pPr>
      <w:r w:rsidRPr="00362DC7">
        <w:t xml:space="preserve">Displays the recommended products based on the selected categories and price ranges using both </w:t>
      </w:r>
      <w:r w:rsidRPr="00362DC7">
        <w:rPr>
          <w:b/>
          <w:bCs/>
        </w:rPr>
        <w:t>FOL-based</w:t>
      </w:r>
      <w:r w:rsidRPr="00362DC7">
        <w:t xml:space="preserve"> and </w:t>
      </w:r>
      <w:r w:rsidRPr="00362DC7">
        <w:rPr>
          <w:b/>
          <w:bCs/>
        </w:rPr>
        <w:t>LLM-based</w:t>
      </w:r>
      <w:r w:rsidRPr="00362DC7">
        <w:t xml:space="preserve"> approaches.</w:t>
      </w:r>
    </w:p>
    <w:p w14:paraId="5B7C51BB" w14:textId="77777777" w:rsidR="00362DC7" w:rsidRPr="00362DC7" w:rsidRDefault="00362DC7" w:rsidP="00362DC7">
      <w:pPr>
        <w:numPr>
          <w:ilvl w:val="1"/>
          <w:numId w:val="9"/>
        </w:numPr>
      </w:pPr>
      <w:r w:rsidRPr="00362DC7">
        <w:t xml:space="preserve">Shows </w:t>
      </w:r>
      <w:r w:rsidRPr="00362DC7">
        <w:rPr>
          <w:b/>
          <w:bCs/>
        </w:rPr>
        <w:t>saliency maps</w:t>
      </w:r>
      <w:r w:rsidRPr="00362DC7">
        <w:t xml:space="preserve"> indicating the importance of categories and price ranges.</w:t>
      </w:r>
    </w:p>
    <w:p w14:paraId="4B5851CB" w14:textId="77777777" w:rsidR="00362DC7" w:rsidRPr="00362DC7" w:rsidRDefault="00362DC7" w:rsidP="00362DC7">
      <w:r w:rsidRPr="00362DC7">
        <w:pict w14:anchorId="310BA6C8">
          <v:rect id="_x0000_i1078" style="width:0;height:1.5pt" o:hralign="center" o:hrstd="t" o:hr="t" fillcolor="#a0a0a0" stroked="f"/>
        </w:pict>
      </w:r>
    </w:p>
    <w:p w14:paraId="1646B0F1" w14:textId="77777777" w:rsidR="00362DC7" w:rsidRPr="00362DC7" w:rsidRDefault="00362DC7" w:rsidP="00362DC7">
      <w:pPr>
        <w:rPr>
          <w:b/>
          <w:bCs/>
        </w:rPr>
      </w:pPr>
      <w:r w:rsidRPr="00362DC7">
        <w:rPr>
          <w:b/>
          <w:bCs/>
        </w:rPr>
        <w:lastRenderedPageBreak/>
        <w:t>Saliency Scores</w:t>
      </w:r>
    </w:p>
    <w:p w14:paraId="30FEB903" w14:textId="77777777" w:rsidR="00362DC7" w:rsidRPr="00362DC7" w:rsidRDefault="00362DC7" w:rsidP="00362DC7">
      <w:pPr>
        <w:numPr>
          <w:ilvl w:val="0"/>
          <w:numId w:val="10"/>
        </w:numPr>
      </w:pPr>
      <w:r w:rsidRPr="00362DC7">
        <w:rPr>
          <w:b/>
          <w:bCs/>
        </w:rPr>
        <w:t>Saliency Scores</w:t>
      </w:r>
      <w:r w:rsidRPr="00362DC7">
        <w:t xml:space="preserve"> are used to quantify the importance of different product attributes. The scores are calculated based on the products the customer has liked:</w:t>
      </w:r>
    </w:p>
    <w:p w14:paraId="370C690E" w14:textId="77777777" w:rsidR="00362DC7" w:rsidRPr="00362DC7" w:rsidRDefault="00362DC7" w:rsidP="00362DC7">
      <w:pPr>
        <w:numPr>
          <w:ilvl w:val="1"/>
          <w:numId w:val="10"/>
        </w:numPr>
      </w:pPr>
      <w:r w:rsidRPr="00362DC7">
        <w:rPr>
          <w:b/>
          <w:bCs/>
        </w:rPr>
        <w:t>Category Importance</w:t>
      </w:r>
      <w:r w:rsidRPr="00362DC7">
        <w:t>: Shows how important different product categories are to the user.</w:t>
      </w:r>
    </w:p>
    <w:p w14:paraId="72270411" w14:textId="77777777" w:rsidR="00362DC7" w:rsidRPr="00362DC7" w:rsidRDefault="00362DC7" w:rsidP="00362DC7">
      <w:pPr>
        <w:numPr>
          <w:ilvl w:val="1"/>
          <w:numId w:val="10"/>
        </w:numPr>
      </w:pPr>
      <w:r w:rsidRPr="00362DC7">
        <w:rPr>
          <w:b/>
          <w:bCs/>
        </w:rPr>
        <w:t>Price Range Importance</w:t>
      </w:r>
      <w:r w:rsidRPr="00362DC7">
        <w:t>: Shows how important different price ranges are to the user.</w:t>
      </w:r>
    </w:p>
    <w:p w14:paraId="5DD3F30A" w14:textId="77777777" w:rsidR="00362DC7" w:rsidRPr="00362DC7" w:rsidRDefault="00362DC7" w:rsidP="00362DC7">
      <w:r w:rsidRPr="00362DC7">
        <w:t>These scores are visualized in tables to help the customer understand which product features are most relevant to them.</w:t>
      </w:r>
    </w:p>
    <w:p w14:paraId="05CD6107" w14:textId="2C71B00F" w:rsidR="00362DC7" w:rsidRPr="00362DC7" w:rsidRDefault="00362DC7" w:rsidP="00362DC7">
      <w:r w:rsidRPr="00362DC7">
        <w:pict w14:anchorId="48D5AD98">
          <v:rect id="_x0000_i1080" style="width:0;height:1.5pt" o:hralign="center" o:hrstd="t" o:hr="t" fillcolor="#a0a0a0" stroked="f"/>
        </w:pict>
      </w:r>
    </w:p>
    <w:p w14:paraId="330FF9B9" w14:textId="77777777" w:rsidR="00362DC7" w:rsidRPr="00362DC7" w:rsidRDefault="00362DC7" w:rsidP="00362DC7">
      <w:pPr>
        <w:rPr>
          <w:b/>
          <w:bCs/>
        </w:rPr>
      </w:pPr>
      <w:r w:rsidRPr="00362DC7">
        <w:rPr>
          <w:b/>
          <w:bCs/>
        </w:rPr>
        <w:t>Conclusion</w:t>
      </w:r>
    </w:p>
    <w:p w14:paraId="06EC002F" w14:textId="77777777" w:rsidR="00362DC7" w:rsidRPr="00362DC7" w:rsidRDefault="00362DC7" w:rsidP="00362DC7">
      <w:r w:rsidRPr="00362DC7">
        <w:t xml:space="preserve">This E-Commerce Product Recommendation System provides a rich, personalized experience for customers. By combining traditional </w:t>
      </w:r>
      <w:r w:rsidRPr="00362DC7">
        <w:rPr>
          <w:b/>
          <w:bCs/>
        </w:rPr>
        <w:t>First Order Logic (FOL)</w:t>
      </w:r>
      <w:r w:rsidRPr="00362DC7">
        <w:t xml:space="preserve"> and </w:t>
      </w:r>
      <w:r w:rsidRPr="00362DC7">
        <w:rPr>
          <w:b/>
          <w:bCs/>
        </w:rPr>
        <w:t>LLM-based</w:t>
      </w:r>
      <w:r w:rsidRPr="00362DC7">
        <w:t xml:space="preserve"> recommendations, the system offers meaningful suggestions tailored to individual preferences. The inclusion of </w:t>
      </w:r>
      <w:r w:rsidRPr="00362DC7">
        <w:rPr>
          <w:b/>
          <w:bCs/>
        </w:rPr>
        <w:t>saliency maps</w:t>
      </w:r>
      <w:r w:rsidRPr="00362DC7">
        <w:t xml:space="preserve"> provides valuable insights into which product features are most important to customers, helping businesses improve their recommendation strategies.</w:t>
      </w:r>
    </w:p>
    <w:p w14:paraId="6C3676DB" w14:textId="77777777" w:rsidR="00180FA7" w:rsidRDefault="00180FA7"/>
    <w:sectPr w:rsidR="00180FA7" w:rsidSect="00362DC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B5E2B"/>
    <w:multiLevelType w:val="multilevel"/>
    <w:tmpl w:val="D744D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329AB"/>
    <w:multiLevelType w:val="multilevel"/>
    <w:tmpl w:val="80A6D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41295"/>
    <w:multiLevelType w:val="multilevel"/>
    <w:tmpl w:val="22AE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8546B"/>
    <w:multiLevelType w:val="multilevel"/>
    <w:tmpl w:val="903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77712"/>
    <w:multiLevelType w:val="multilevel"/>
    <w:tmpl w:val="8136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52966"/>
    <w:multiLevelType w:val="multilevel"/>
    <w:tmpl w:val="D7162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B6B5E"/>
    <w:multiLevelType w:val="multilevel"/>
    <w:tmpl w:val="AC42C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460AA"/>
    <w:multiLevelType w:val="multilevel"/>
    <w:tmpl w:val="6754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F5782C"/>
    <w:multiLevelType w:val="multilevel"/>
    <w:tmpl w:val="0062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712AE"/>
    <w:multiLevelType w:val="multilevel"/>
    <w:tmpl w:val="B2EA5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441A1E"/>
    <w:multiLevelType w:val="multilevel"/>
    <w:tmpl w:val="30626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022495">
    <w:abstractNumId w:val="8"/>
  </w:num>
  <w:num w:numId="2" w16cid:durableId="908269652">
    <w:abstractNumId w:val="10"/>
  </w:num>
  <w:num w:numId="3" w16cid:durableId="1872719092">
    <w:abstractNumId w:val="3"/>
  </w:num>
  <w:num w:numId="4" w16cid:durableId="1586187251">
    <w:abstractNumId w:val="2"/>
  </w:num>
  <w:num w:numId="5" w16cid:durableId="1912305035">
    <w:abstractNumId w:val="7"/>
  </w:num>
  <w:num w:numId="6" w16cid:durableId="1892499729">
    <w:abstractNumId w:val="4"/>
  </w:num>
  <w:num w:numId="7" w16cid:durableId="816729364">
    <w:abstractNumId w:val="9"/>
  </w:num>
  <w:num w:numId="8" w16cid:durableId="1511260880">
    <w:abstractNumId w:val="5"/>
  </w:num>
  <w:num w:numId="9" w16cid:durableId="561716253">
    <w:abstractNumId w:val="1"/>
  </w:num>
  <w:num w:numId="10" w16cid:durableId="2085760793">
    <w:abstractNumId w:val="6"/>
  </w:num>
  <w:num w:numId="11" w16cid:durableId="1784379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C7"/>
    <w:rsid w:val="00180FA7"/>
    <w:rsid w:val="00362DC7"/>
    <w:rsid w:val="00777B79"/>
    <w:rsid w:val="00906E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C4806"/>
  <w15:chartTrackingRefBased/>
  <w15:docId w15:val="{3B58771B-A0B9-46AA-9BFB-771E9624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FA7"/>
  </w:style>
  <w:style w:type="paragraph" w:styleId="Heading1">
    <w:name w:val="heading 1"/>
    <w:basedOn w:val="Normal"/>
    <w:next w:val="Normal"/>
    <w:link w:val="Heading1Char"/>
    <w:uiPriority w:val="9"/>
    <w:qFormat/>
    <w:rsid w:val="00362DC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62DC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62DC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62DC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62DC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62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DC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62DC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62DC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62DC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62DC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62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DC7"/>
    <w:rPr>
      <w:rFonts w:eastAsiaTheme="majorEastAsia" w:cstheme="majorBidi"/>
      <w:color w:val="272727" w:themeColor="text1" w:themeTint="D8"/>
    </w:rPr>
  </w:style>
  <w:style w:type="paragraph" w:styleId="Title">
    <w:name w:val="Title"/>
    <w:basedOn w:val="Normal"/>
    <w:next w:val="Normal"/>
    <w:link w:val="TitleChar"/>
    <w:uiPriority w:val="10"/>
    <w:qFormat/>
    <w:rsid w:val="00362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D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D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2DC7"/>
    <w:rPr>
      <w:i/>
      <w:iCs/>
      <w:color w:val="404040" w:themeColor="text1" w:themeTint="BF"/>
    </w:rPr>
  </w:style>
  <w:style w:type="paragraph" w:styleId="ListParagraph">
    <w:name w:val="List Paragraph"/>
    <w:basedOn w:val="Normal"/>
    <w:uiPriority w:val="34"/>
    <w:qFormat/>
    <w:rsid w:val="00362DC7"/>
    <w:pPr>
      <w:ind w:left="720"/>
      <w:contextualSpacing/>
    </w:pPr>
  </w:style>
  <w:style w:type="character" w:styleId="IntenseEmphasis">
    <w:name w:val="Intense Emphasis"/>
    <w:basedOn w:val="DefaultParagraphFont"/>
    <w:uiPriority w:val="21"/>
    <w:qFormat/>
    <w:rsid w:val="00362DC7"/>
    <w:rPr>
      <w:i/>
      <w:iCs/>
      <w:color w:val="365F91" w:themeColor="accent1" w:themeShade="BF"/>
    </w:rPr>
  </w:style>
  <w:style w:type="paragraph" w:styleId="IntenseQuote">
    <w:name w:val="Intense Quote"/>
    <w:basedOn w:val="Normal"/>
    <w:next w:val="Normal"/>
    <w:link w:val="IntenseQuoteChar"/>
    <w:uiPriority w:val="30"/>
    <w:qFormat/>
    <w:rsid w:val="00362DC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62DC7"/>
    <w:rPr>
      <w:i/>
      <w:iCs/>
      <w:color w:val="365F91" w:themeColor="accent1" w:themeShade="BF"/>
    </w:rPr>
  </w:style>
  <w:style w:type="character" w:styleId="IntenseReference">
    <w:name w:val="Intense Reference"/>
    <w:basedOn w:val="DefaultParagraphFont"/>
    <w:uiPriority w:val="32"/>
    <w:qFormat/>
    <w:rsid w:val="00362DC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965516">
      <w:bodyDiv w:val="1"/>
      <w:marLeft w:val="0"/>
      <w:marRight w:val="0"/>
      <w:marTop w:val="0"/>
      <w:marBottom w:val="0"/>
      <w:divBdr>
        <w:top w:val="none" w:sz="0" w:space="0" w:color="auto"/>
        <w:left w:val="none" w:sz="0" w:space="0" w:color="auto"/>
        <w:bottom w:val="none" w:sz="0" w:space="0" w:color="auto"/>
        <w:right w:val="none" w:sz="0" w:space="0" w:color="auto"/>
      </w:divBdr>
      <w:divsChild>
        <w:div w:id="1350178656">
          <w:marLeft w:val="0"/>
          <w:marRight w:val="0"/>
          <w:marTop w:val="0"/>
          <w:marBottom w:val="0"/>
          <w:divBdr>
            <w:top w:val="none" w:sz="0" w:space="0" w:color="auto"/>
            <w:left w:val="none" w:sz="0" w:space="0" w:color="auto"/>
            <w:bottom w:val="none" w:sz="0" w:space="0" w:color="auto"/>
            <w:right w:val="none" w:sz="0" w:space="0" w:color="auto"/>
          </w:divBdr>
          <w:divsChild>
            <w:div w:id="693312510">
              <w:marLeft w:val="0"/>
              <w:marRight w:val="0"/>
              <w:marTop w:val="0"/>
              <w:marBottom w:val="0"/>
              <w:divBdr>
                <w:top w:val="none" w:sz="0" w:space="0" w:color="auto"/>
                <w:left w:val="none" w:sz="0" w:space="0" w:color="auto"/>
                <w:bottom w:val="none" w:sz="0" w:space="0" w:color="auto"/>
                <w:right w:val="none" w:sz="0" w:space="0" w:color="auto"/>
              </w:divBdr>
            </w:div>
            <w:div w:id="1375613865">
              <w:marLeft w:val="0"/>
              <w:marRight w:val="0"/>
              <w:marTop w:val="0"/>
              <w:marBottom w:val="0"/>
              <w:divBdr>
                <w:top w:val="none" w:sz="0" w:space="0" w:color="auto"/>
                <w:left w:val="none" w:sz="0" w:space="0" w:color="auto"/>
                <w:bottom w:val="none" w:sz="0" w:space="0" w:color="auto"/>
                <w:right w:val="none" w:sz="0" w:space="0" w:color="auto"/>
              </w:divBdr>
              <w:divsChild>
                <w:div w:id="1576863136">
                  <w:marLeft w:val="0"/>
                  <w:marRight w:val="0"/>
                  <w:marTop w:val="0"/>
                  <w:marBottom w:val="0"/>
                  <w:divBdr>
                    <w:top w:val="none" w:sz="0" w:space="0" w:color="auto"/>
                    <w:left w:val="none" w:sz="0" w:space="0" w:color="auto"/>
                    <w:bottom w:val="none" w:sz="0" w:space="0" w:color="auto"/>
                    <w:right w:val="none" w:sz="0" w:space="0" w:color="auto"/>
                  </w:divBdr>
                  <w:divsChild>
                    <w:div w:id="18618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840">
              <w:marLeft w:val="0"/>
              <w:marRight w:val="0"/>
              <w:marTop w:val="0"/>
              <w:marBottom w:val="0"/>
              <w:divBdr>
                <w:top w:val="none" w:sz="0" w:space="0" w:color="auto"/>
                <w:left w:val="none" w:sz="0" w:space="0" w:color="auto"/>
                <w:bottom w:val="none" w:sz="0" w:space="0" w:color="auto"/>
                <w:right w:val="none" w:sz="0" w:space="0" w:color="auto"/>
              </w:divBdr>
            </w:div>
          </w:divsChild>
        </w:div>
        <w:div w:id="1713311815">
          <w:marLeft w:val="0"/>
          <w:marRight w:val="0"/>
          <w:marTop w:val="0"/>
          <w:marBottom w:val="0"/>
          <w:divBdr>
            <w:top w:val="none" w:sz="0" w:space="0" w:color="auto"/>
            <w:left w:val="none" w:sz="0" w:space="0" w:color="auto"/>
            <w:bottom w:val="none" w:sz="0" w:space="0" w:color="auto"/>
            <w:right w:val="none" w:sz="0" w:space="0" w:color="auto"/>
          </w:divBdr>
          <w:divsChild>
            <w:div w:id="1165055047">
              <w:marLeft w:val="0"/>
              <w:marRight w:val="0"/>
              <w:marTop w:val="0"/>
              <w:marBottom w:val="0"/>
              <w:divBdr>
                <w:top w:val="none" w:sz="0" w:space="0" w:color="auto"/>
                <w:left w:val="none" w:sz="0" w:space="0" w:color="auto"/>
                <w:bottom w:val="none" w:sz="0" w:space="0" w:color="auto"/>
                <w:right w:val="none" w:sz="0" w:space="0" w:color="auto"/>
              </w:divBdr>
            </w:div>
            <w:div w:id="1230311750">
              <w:marLeft w:val="0"/>
              <w:marRight w:val="0"/>
              <w:marTop w:val="0"/>
              <w:marBottom w:val="0"/>
              <w:divBdr>
                <w:top w:val="none" w:sz="0" w:space="0" w:color="auto"/>
                <w:left w:val="none" w:sz="0" w:space="0" w:color="auto"/>
                <w:bottom w:val="none" w:sz="0" w:space="0" w:color="auto"/>
                <w:right w:val="none" w:sz="0" w:space="0" w:color="auto"/>
              </w:divBdr>
              <w:divsChild>
                <w:div w:id="887106064">
                  <w:marLeft w:val="0"/>
                  <w:marRight w:val="0"/>
                  <w:marTop w:val="0"/>
                  <w:marBottom w:val="0"/>
                  <w:divBdr>
                    <w:top w:val="none" w:sz="0" w:space="0" w:color="auto"/>
                    <w:left w:val="none" w:sz="0" w:space="0" w:color="auto"/>
                    <w:bottom w:val="none" w:sz="0" w:space="0" w:color="auto"/>
                    <w:right w:val="none" w:sz="0" w:space="0" w:color="auto"/>
                  </w:divBdr>
                  <w:divsChild>
                    <w:div w:id="13982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19384">
      <w:bodyDiv w:val="1"/>
      <w:marLeft w:val="0"/>
      <w:marRight w:val="0"/>
      <w:marTop w:val="0"/>
      <w:marBottom w:val="0"/>
      <w:divBdr>
        <w:top w:val="none" w:sz="0" w:space="0" w:color="auto"/>
        <w:left w:val="none" w:sz="0" w:space="0" w:color="auto"/>
        <w:bottom w:val="none" w:sz="0" w:space="0" w:color="auto"/>
        <w:right w:val="none" w:sz="0" w:space="0" w:color="auto"/>
      </w:divBdr>
      <w:divsChild>
        <w:div w:id="2061856601">
          <w:marLeft w:val="0"/>
          <w:marRight w:val="0"/>
          <w:marTop w:val="0"/>
          <w:marBottom w:val="0"/>
          <w:divBdr>
            <w:top w:val="none" w:sz="0" w:space="0" w:color="auto"/>
            <w:left w:val="none" w:sz="0" w:space="0" w:color="auto"/>
            <w:bottom w:val="none" w:sz="0" w:space="0" w:color="auto"/>
            <w:right w:val="none" w:sz="0" w:space="0" w:color="auto"/>
          </w:divBdr>
          <w:divsChild>
            <w:div w:id="1079866770">
              <w:marLeft w:val="0"/>
              <w:marRight w:val="0"/>
              <w:marTop w:val="0"/>
              <w:marBottom w:val="0"/>
              <w:divBdr>
                <w:top w:val="none" w:sz="0" w:space="0" w:color="auto"/>
                <w:left w:val="none" w:sz="0" w:space="0" w:color="auto"/>
                <w:bottom w:val="none" w:sz="0" w:space="0" w:color="auto"/>
                <w:right w:val="none" w:sz="0" w:space="0" w:color="auto"/>
              </w:divBdr>
            </w:div>
            <w:div w:id="2009866312">
              <w:marLeft w:val="0"/>
              <w:marRight w:val="0"/>
              <w:marTop w:val="0"/>
              <w:marBottom w:val="0"/>
              <w:divBdr>
                <w:top w:val="none" w:sz="0" w:space="0" w:color="auto"/>
                <w:left w:val="none" w:sz="0" w:space="0" w:color="auto"/>
                <w:bottom w:val="none" w:sz="0" w:space="0" w:color="auto"/>
                <w:right w:val="none" w:sz="0" w:space="0" w:color="auto"/>
              </w:divBdr>
              <w:divsChild>
                <w:div w:id="2001809908">
                  <w:marLeft w:val="0"/>
                  <w:marRight w:val="0"/>
                  <w:marTop w:val="0"/>
                  <w:marBottom w:val="0"/>
                  <w:divBdr>
                    <w:top w:val="none" w:sz="0" w:space="0" w:color="auto"/>
                    <w:left w:val="none" w:sz="0" w:space="0" w:color="auto"/>
                    <w:bottom w:val="none" w:sz="0" w:space="0" w:color="auto"/>
                    <w:right w:val="none" w:sz="0" w:space="0" w:color="auto"/>
                  </w:divBdr>
                  <w:divsChild>
                    <w:div w:id="115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4476">
              <w:marLeft w:val="0"/>
              <w:marRight w:val="0"/>
              <w:marTop w:val="0"/>
              <w:marBottom w:val="0"/>
              <w:divBdr>
                <w:top w:val="none" w:sz="0" w:space="0" w:color="auto"/>
                <w:left w:val="none" w:sz="0" w:space="0" w:color="auto"/>
                <w:bottom w:val="none" w:sz="0" w:space="0" w:color="auto"/>
                <w:right w:val="none" w:sz="0" w:space="0" w:color="auto"/>
              </w:divBdr>
            </w:div>
          </w:divsChild>
        </w:div>
        <w:div w:id="1257668586">
          <w:marLeft w:val="0"/>
          <w:marRight w:val="0"/>
          <w:marTop w:val="0"/>
          <w:marBottom w:val="0"/>
          <w:divBdr>
            <w:top w:val="none" w:sz="0" w:space="0" w:color="auto"/>
            <w:left w:val="none" w:sz="0" w:space="0" w:color="auto"/>
            <w:bottom w:val="none" w:sz="0" w:space="0" w:color="auto"/>
            <w:right w:val="none" w:sz="0" w:space="0" w:color="auto"/>
          </w:divBdr>
          <w:divsChild>
            <w:div w:id="1611542816">
              <w:marLeft w:val="0"/>
              <w:marRight w:val="0"/>
              <w:marTop w:val="0"/>
              <w:marBottom w:val="0"/>
              <w:divBdr>
                <w:top w:val="none" w:sz="0" w:space="0" w:color="auto"/>
                <w:left w:val="none" w:sz="0" w:space="0" w:color="auto"/>
                <w:bottom w:val="none" w:sz="0" w:space="0" w:color="auto"/>
                <w:right w:val="none" w:sz="0" w:space="0" w:color="auto"/>
              </w:divBdr>
            </w:div>
            <w:div w:id="2107723162">
              <w:marLeft w:val="0"/>
              <w:marRight w:val="0"/>
              <w:marTop w:val="0"/>
              <w:marBottom w:val="0"/>
              <w:divBdr>
                <w:top w:val="none" w:sz="0" w:space="0" w:color="auto"/>
                <w:left w:val="none" w:sz="0" w:space="0" w:color="auto"/>
                <w:bottom w:val="none" w:sz="0" w:space="0" w:color="auto"/>
                <w:right w:val="none" w:sz="0" w:space="0" w:color="auto"/>
              </w:divBdr>
              <w:divsChild>
                <w:div w:id="586109704">
                  <w:marLeft w:val="0"/>
                  <w:marRight w:val="0"/>
                  <w:marTop w:val="0"/>
                  <w:marBottom w:val="0"/>
                  <w:divBdr>
                    <w:top w:val="none" w:sz="0" w:space="0" w:color="auto"/>
                    <w:left w:val="none" w:sz="0" w:space="0" w:color="auto"/>
                    <w:bottom w:val="none" w:sz="0" w:space="0" w:color="auto"/>
                    <w:right w:val="none" w:sz="0" w:space="0" w:color="auto"/>
                  </w:divBdr>
                  <w:divsChild>
                    <w:div w:id="10974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780</Words>
  <Characters>4791</Characters>
  <Application>Microsoft Office Word</Application>
  <DocSecurity>0</DocSecurity>
  <Lines>116</Lines>
  <Paragraphs>81</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2025-01-16T02:53:00Z</dcterms:created>
  <dcterms:modified xsi:type="dcterms:W3CDTF">2025-01-16T03:02:00Z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566432c0-3f19-402b-93c5-f93803bc8966</vt:lpwstr>
  </property>
</Properties>
</file>