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0BF9366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0086A147" w14:textId="77777777" w:rsidR="001C78F2" w:rsidRDefault="00481EEA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 xml:space="preserve">Serous Effusion Cytology Report</w:t>
      </w:r>
    </w:p>
    <w:p w14:paraId="47E5BF97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4B9009B1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53F3D06F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312B7576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6FD09D32" w14:textId="7DB8275F" w:rsidR="001C78F2" w:rsidRPr="006F576F" w:rsidRDefault="00481EEA" w:rsidP="00E939AF">
            <w:pPr>
              <w:spacing w:after="60"/>
            </w:pPr>
            <w:r>
              <w:rPr>
                <w:b/>
                <w:bCs/>
                <w:lang w:val="en-IN"/>
              </w:rPr>
              <w:t>C</w:t>
            </w:r>
            <w:r w:rsidR="00C272B9">
              <w:rPr>
                <w:b/>
                <w:bCs/>
                <w:lang w:val="en-IN"/>
              </w:rPr>
              <w:t>linical findings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75575FCF" w14:textId="77777777" w:rsidTr="00C272B9">
        <w:trPr>
          <w:cantSplit/>
          <w:trHeight w:val="340"/>
        </w:trPr>
        <w:tc>
          <w:tcPr>
            <w:tcW w:w="9638" w:type="dxa"/>
          </w:tcPr>
          <w:p w14:paraId="6B45F1BA" w14:textId="5EE857EB" w:rsidR="001C78F2" w:rsidRPr="001D21D6" w:rsidRDefault="00C272B9" w:rsidP="00E939AF">
            <w:pPr>
              <w:spacing w:after="60"/>
            </w:pPr>
            <w:r>
              <w:rPr>
                <w:b/>
                <w:bCs/>
                <w:lang w:val="en-IN"/>
              </w:rPr>
              <w:t>Specimen</w:t>
            </w:r>
            <w:r w:rsidR="001C78F2">
              <w:rPr>
                <w:b/>
                <w:bCs/>
                <w:lang w:val="en-IN"/>
              </w:rPr>
              <w:t>:</w:t>
            </w:r>
            <w:r w:rsidR="001C78F2">
              <w:rPr>
                <w:lang w:val="en-IN"/>
              </w:rPr>
              <w:t xml:space="preserve"> </w:t>
            </w:r>
          </w:p>
        </w:tc>
      </w:tr>
      <w:tr w:rsidR="00C272B9" w14:paraId="70504E94" w14:textId="77777777" w:rsidTr="00C272B9">
        <w:trPr>
          <w:cantSplit/>
          <w:trHeight w:val="340"/>
        </w:trPr>
        <w:tc>
          <w:tcPr>
            <w:tcW w:w="9638" w:type="dxa"/>
          </w:tcPr>
          <w:p w14:paraId="1713DEA0" w14:textId="3C503D42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Volume:</w:t>
            </w:r>
          </w:p>
        </w:tc>
      </w:tr>
      <w:tr w:rsidR="00C272B9" w14:paraId="0C070FE6" w14:textId="77777777" w:rsidTr="00C272B9">
        <w:trPr>
          <w:cantSplit/>
          <w:trHeight w:val="340"/>
        </w:trPr>
        <w:tc>
          <w:tcPr>
            <w:tcW w:w="9638" w:type="dxa"/>
          </w:tcPr>
          <w:p w14:paraId="58172C30" w14:textId="76440E88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Colour:</w:t>
            </w:r>
          </w:p>
        </w:tc>
      </w:tr>
      <w:tr w:rsidR="00C272B9" w14:paraId="7558ED6C" w14:textId="77777777" w:rsidTr="00C272B9">
        <w:trPr>
          <w:cantSplit/>
          <w:trHeight w:val="340"/>
        </w:trPr>
        <w:tc>
          <w:tcPr>
            <w:tcW w:w="9638" w:type="dxa"/>
          </w:tcPr>
          <w:p w14:paraId="3DEE2D9E" w14:textId="4520623F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Appearance:</w:t>
            </w:r>
          </w:p>
        </w:tc>
      </w:tr>
      <w:tr w:rsidR="00C272B9" w14:paraId="6AEE4D6E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7580D813" w14:textId="5D680352" w:rsidR="00C272B9" w:rsidRDefault="00C272B9" w:rsidP="00E939AF">
            <w:p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Coagulum:</w:t>
            </w:r>
          </w:p>
        </w:tc>
      </w:tr>
    </w:tbl>
    <w:p w14:paraId="34037020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7F0C8C0A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02F15312" w14:textId="097A11DD" w:rsidR="001C78F2" w:rsidRDefault="00C272B9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CELL COUNTS</w:t>
            </w:r>
          </w:p>
        </w:tc>
      </w:tr>
      <w:tr w:rsidR="001C78F2" w14:paraId="0B33EF71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1F6545D0" w14:textId="63A3E7AB" w:rsidR="001C78F2" w:rsidRPr="005878F9" w:rsidRDefault="00C272B9" w:rsidP="00E939AF">
            <w:pPr>
              <w:spacing w:after="60"/>
              <w:jc w:val="both"/>
            </w:pPr>
            <w:r>
              <w:rPr>
                <w:b/>
                <w:bCs/>
              </w:rPr>
              <w:t>Total cell count</w:t>
            </w:r>
            <w:r w:rsidR="005878F9">
              <w:rPr>
                <w:b/>
                <w:bCs/>
              </w:rPr>
              <w:t>:</w:t>
            </w:r>
            <w:r w:rsidR="005878F9">
              <w:t xml:space="preserve"> </w:t>
            </w:r>
          </w:p>
        </w:tc>
      </w:tr>
      <w:tr w:rsidR="001C78F2" w14:paraId="51161799" w14:textId="77777777" w:rsidTr="00E939AF">
        <w:trPr>
          <w:cantSplit/>
          <w:trHeight w:val="340"/>
        </w:trPr>
        <w:tc>
          <w:tcPr>
            <w:tcW w:w="9638" w:type="dxa"/>
          </w:tcPr>
          <w:p w14:paraId="62758256" w14:textId="7B4EC655" w:rsidR="001C78F2" w:rsidRPr="00C272B9" w:rsidRDefault="00C272B9" w:rsidP="00E939AF">
            <w:pPr>
              <w:spacing w:after="60"/>
              <w:rPr>
                <w:u w:val="single"/>
              </w:rPr>
            </w:pPr>
            <w:r w:rsidRPr="00C272B9">
              <w:rPr>
                <w:b/>
                <w:bCs/>
                <w:u w:val="single"/>
                <w:lang w:val="en-IN"/>
              </w:rPr>
              <w:t xml:space="preserve">Differential </w:t>
            </w:r>
            <w:r w:rsidR="005343FA">
              <w:rPr>
                <w:b/>
                <w:bCs/>
                <w:u w:val="single"/>
                <w:lang w:val="en-IN"/>
              </w:rPr>
              <w:t>C</w:t>
            </w:r>
            <w:r w:rsidRPr="00C272B9">
              <w:rPr>
                <w:b/>
                <w:bCs/>
                <w:u w:val="single"/>
                <w:lang w:val="en-IN"/>
              </w:rPr>
              <w:t>ounts</w:t>
            </w:r>
            <w:r w:rsidR="001C78F2" w:rsidRPr="00C272B9">
              <w:rPr>
                <w:b/>
                <w:bCs/>
                <w:u w:val="single"/>
                <w:lang w:val="en-IN"/>
              </w:rPr>
              <w:t>:</w:t>
            </w:r>
            <w:r w:rsidR="001C78F2" w:rsidRPr="00C272B9">
              <w:rPr>
                <w:u w:val="single"/>
                <w:lang w:val="en-IN"/>
              </w:rPr>
              <w:t xml:space="preserve"> </w:t>
            </w:r>
          </w:p>
        </w:tc>
      </w:tr>
      <w:tr w:rsidR="001C78F2" w14:paraId="6C8891E8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6286DB93" w14:textId="0F9F6FC2" w:rsidR="001C78F2" w:rsidRDefault="005878F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lang w:val="en-IN"/>
              </w:rPr>
            </w:pPr>
            <w:r w:rsidRPr="00C272B9">
              <w:rPr>
                <w:b/>
                <w:bCs/>
                <w:lang w:val="en-IN"/>
              </w:rPr>
              <w:t>N</w:t>
            </w:r>
            <w:r w:rsidR="00C272B9" w:rsidRPr="00C272B9">
              <w:rPr>
                <w:b/>
                <w:bCs/>
                <w:lang w:val="en-IN"/>
              </w:rPr>
              <w:t>eutrophils</w:t>
            </w:r>
            <w:r w:rsidR="001C78F2" w:rsidRPr="00C272B9">
              <w:rPr>
                <w:b/>
                <w:bCs/>
                <w:lang w:val="en-IN"/>
              </w:rPr>
              <w:t>:</w:t>
            </w:r>
            <w:r w:rsidR="00C272B9">
              <w:rPr>
                <w:lang w:val="en-IN"/>
              </w:rPr>
              <w:t xml:space="preserve"> </w:t>
            </w:r>
          </w:p>
          <w:p w14:paraId="02B21DDF" w14:textId="77777777" w:rsid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>Lymphocytes:</w:t>
            </w:r>
          </w:p>
          <w:p w14:paraId="0A87F620" w14:textId="6E2B552F" w:rsidR="00C272B9" w:rsidRPr="00C272B9" w:rsidRDefault="005343FA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>
              <w:rPr>
                <w:b/>
                <w:bCs/>
                <w:lang w:val="en-IN"/>
              </w:rPr>
              <w:t>Eosinophils:</w:t>
            </w:r>
            <w:r>
              <w:rPr>
                <w:lang w:val="en-IN"/>
              </w:rPr>
              <w:t xml:space="preserve"> </w:t>
            </w:r>
            <w:r w:rsidR="00C272B9">
              <w:rPr>
                <w:lang w:val="en-IN"/>
              </w:rPr>
              <w:t xml:space="preserve"> </w:t>
            </w:r>
          </w:p>
          <w:p w14:paraId="1074D57B" w14:textId="12F272F3" w:rsidR="00C272B9" w:rsidRPr="00C272B9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>Monocytes:</w:t>
            </w:r>
            <w:r>
              <w:rPr>
                <w:lang w:val="en-IN"/>
              </w:rPr>
              <w:t xml:space="preserve"> </w:t>
            </w:r>
          </w:p>
          <w:p w14:paraId="4F276DAD" w14:textId="2603ED3F" w:rsidR="00C272B9" w:rsidRPr="00C272B9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C272B9">
              <w:rPr>
                <w:b/>
                <w:bCs/>
                <w:lang w:val="en-IN"/>
              </w:rPr>
              <w:t xml:space="preserve">Mesothelial </w:t>
            </w:r>
            <w:r w:rsidR="005343FA">
              <w:rPr>
                <w:b/>
                <w:bCs/>
                <w:lang w:val="en-IN"/>
              </w:rPr>
              <w:t>c</w:t>
            </w:r>
            <w:r w:rsidRPr="00C272B9">
              <w:rPr>
                <w:b/>
                <w:bCs/>
                <w:lang w:val="en-IN"/>
              </w:rPr>
              <w:t>ells:</w:t>
            </w:r>
            <w:r w:rsidR="005343FA">
              <w:rPr>
                <w:lang w:val="en-IN"/>
              </w:rPr>
              <w:t xml:space="preserve"> </w:t>
            </w:r>
          </w:p>
          <w:p w14:paraId="7A4C7CDD" w14:textId="51ECF805" w:rsidR="00C272B9" w:rsidRP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5343FA">
              <w:rPr>
                <w:b/>
                <w:bCs/>
                <w:lang w:val="en-IN"/>
              </w:rPr>
              <w:t xml:space="preserve">Atypical </w:t>
            </w:r>
            <w:r w:rsidR="005343FA">
              <w:rPr>
                <w:b/>
                <w:bCs/>
                <w:lang w:val="en-IN"/>
              </w:rPr>
              <w:t>c</w:t>
            </w:r>
            <w:r w:rsidRPr="005343FA">
              <w:rPr>
                <w:b/>
                <w:bCs/>
                <w:lang w:val="en-IN"/>
              </w:rPr>
              <w:t>ells:</w:t>
            </w:r>
            <w:r w:rsidR="005343FA">
              <w:rPr>
                <w:lang w:val="en-IN"/>
              </w:rPr>
              <w:t xml:space="preserve"> </w:t>
            </w:r>
          </w:p>
          <w:p w14:paraId="57943A2C" w14:textId="02F12AE5" w:rsidR="00C272B9" w:rsidRPr="005343FA" w:rsidRDefault="00C272B9" w:rsidP="00C272B9">
            <w:pPr>
              <w:pStyle w:val="ListParagraph"/>
              <w:numPr>
                <w:ilvl w:val="0"/>
                <w:numId w:val="4"/>
              </w:numPr>
              <w:spacing w:after="60"/>
              <w:rPr>
                <w:b/>
                <w:bCs/>
                <w:lang w:val="en-IN"/>
              </w:rPr>
            </w:pPr>
            <w:r w:rsidRPr="005343FA">
              <w:rPr>
                <w:b/>
                <w:bCs/>
                <w:lang w:val="en-IN"/>
              </w:rPr>
              <w:t>Others:</w:t>
            </w:r>
            <w:r w:rsidR="005343FA">
              <w:rPr>
                <w:lang w:val="en-IN"/>
              </w:rPr>
              <w:t xml:space="preserve"> </w:t>
            </w:r>
          </w:p>
        </w:tc>
      </w:tr>
    </w:tbl>
    <w:p w14:paraId="4E526F03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5343FA" w14:paraId="3286ACAB" w14:textId="77777777" w:rsidTr="005343FA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5DB8B94" w14:textId="77777777" w:rsidR="005343FA" w:rsidRDefault="005343FA" w:rsidP="001B763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MICROSCOPIC DESCRIPTION</w:t>
            </w:r>
          </w:p>
        </w:tc>
      </w:tr>
      <w:tr w:rsidR="005343FA" w14:paraId="5DF1B6E8" w14:textId="77777777" w:rsidTr="005343FA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2CF56A09" w14:textId="6835BF15" w:rsidR="005343FA" w:rsidRPr="005343FA" w:rsidRDefault="005343FA" w:rsidP="001B7630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Adequacy: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1B33CC08" w14:textId="77777777" w:rsidTr="005343FA">
        <w:trPr>
          <w:cantSplit/>
          <w:trHeight w:val="340"/>
        </w:trPr>
        <w:tc>
          <w:tcPr>
            <w:tcW w:w="9638" w:type="dxa"/>
          </w:tcPr>
          <w:p w14:paraId="739AF848" w14:textId="7DF3363F" w:rsidR="005343FA" w:rsidRP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Cellularity: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505ECF90" w14:textId="77777777" w:rsidTr="001B7630">
        <w:trPr>
          <w:cantSplit/>
          <w:trHeight w:val="340"/>
        </w:trPr>
        <w:tc>
          <w:tcPr>
            <w:tcW w:w="9638" w:type="dxa"/>
          </w:tcPr>
          <w:p w14:paraId="2D271BB6" w14:textId="342FC97C" w:rsidR="005343FA" w:rsidRP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Inflammatory cells: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1B54BC0D" w14:textId="77777777" w:rsidTr="001B7630">
        <w:trPr>
          <w:cantSplit/>
          <w:trHeight w:val="340"/>
        </w:trPr>
        <w:tc>
          <w:tcPr>
            <w:tcW w:w="9638" w:type="dxa"/>
          </w:tcPr>
          <w:p w14:paraId="604D94DD" w14:textId="16034795" w:rsidR="005343FA" w:rsidRP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Mesothelial cells: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67D9781B" w14:textId="77777777" w:rsidTr="005343FA">
        <w:trPr>
          <w:cantSplit/>
          <w:trHeight w:val="340"/>
        </w:trPr>
        <w:tc>
          <w:tcPr>
            <w:tcW w:w="9638" w:type="dxa"/>
          </w:tcPr>
          <w:p w14:paraId="1CBF096E" w14:textId="6A8552F1" w:rsidR="005343FA" w:rsidRP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Other:</w:t>
            </w:r>
            <w:r>
              <w:rPr>
                <w:lang w:val="en-IN"/>
              </w:rPr>
              <w:t xml:space="preserve"> </w:t>
            </w:r>
          </w:p>
        </w:tc>
      </w:tr>
      <w:tr w:rsidR="005343FA" w14:paraId="0517EED4" w14:textId="77777777" w:rsidTr="001B7630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53A892E3" w14:textId="34AA9607" w:rsidR="005343FA" w:rsidRPr="005343FA" w:rsidRDefault="005343FA" w:rsidP="001B7630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>Background:</w:t>
            </w:r>
            <w:r>
              <w:rPr>
                <w:lang w:val="en-IN"/>
              </w:rPr>
              <w:t xml:space="preserve"> </w:t>
            </w:r>
          </w:p>
        </w:tc>
      </w:tr>
    </w:tbl>
    <w:p w14:paraId="7F1F10FC" w14:textId="77777777" w:rsidR="005343FA" w:rsidRDefault="005343FA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891"/>
        <w:gridCol w:w="1927"/>
        <w:gridCol w:w="4820"/>
      </w:tblGrid>
      <w:tr w:rsidR="005343FA" w14:paraId="5815712B" w14:textId="77777777" w:rsidTr="001B7630">
        <w:trPr>
          <w:cantSplit/>
          <w:trHeight w:val="340"/>
        </w:trPr>
        <w:tc>
          <w:tcPr>
            <w:tcW w:w="9638" w:type="dxa"/>
            <w:gridSpan w:val="3"/>
            <w:tcBorders>
              <w:bottom w:val="single" w:sz="18" w:space="0" w:color="auto"/>
            </w:tcBorders>
          </w:tcPr>
          <w:p w14:paraId="66049001" w14:textId="77777777" w:rsidR="005343FA" w:rsidRDefault="005343FA" w:rsidP="001B763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CELL BLOCK IMMUNOHISTOCHEMISTRY</w:t>
            </w:r>
          </w:p>
        </w:tc>
      </w:tr>
      <w:tr w:rsidR="005343FA" w14:paraId="01F1DF83" w14:textId="77777777" w:rsidTr="001B7630">
        <w:trPr>
          <w:cantSplit/>
          <w:trHeight w:val="340"/>
        </w:trPr>
        <w:tc>
          <w:tcPr>
            <w:tcW w:w="2891" w:type="dxa"/>
            <w:tcBorders>
              <w:top w:val="single" w:sz="18" w:space="0" w:color="auto"/>
              <w:bottom w:val="single" w:sz="4" w:space="0" w:color="auto"/>
            </w:tcBorders>
          </w:tcPr>
          <w:p w14:paraId="49A373A9" w14:textId="77777777" w:rsid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Marker</w:t>
            </w:r>
          </w:p>
        </w:tc>
        <w:tc>
          <w:tcPr>
            <w:tcW w:w="1927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1E98E999" w14:textId="77777777" w:rsid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Result</w:t>
            </w:r>
          </w:p>
        </w:tc>
        <w:tc>
          <w:tcPr>
            <w:tcW w:w="48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6B4645D5" w14:textId="77777777" w:rsidR="005343FA" w:rsidRDefault="005343FA" w:rsidP="001B7630">
            <w:pPr>
              <w:spacing w:after="60"/>
            </w:pPr>
            <w:r>
              <w:rPr>
                <w:b/>
                <w:bCs/>
                <w:lang w:val="en-IN"/>
              </w:rPr>
              <w:t>Interpretation</w:t>
            </w:r>
          </w:p>
        </w:tc>
      </w:tr>
      <w:tr w:rsidR="005343FA" w14:paraId="639BD4AB" w14:textId="77777777" w:rsidTr="001B7630">
        <w:trPr>
          <w:cantSplit/>
          <w:trHeight w:val="340"/>
        </w:trPr>
        <w:tc>
          <w:tcPr>
            <w:tcW w:w="2891" w:type="dxa"/>
            <w:tcBorders>
              <w:bottom w:val="single" w:sz="4" w:space="0" w:color="auto"/>
            </w:tcBorders>
          </w:tcPr>
          <w:p w14:paraId="3718640E" w14:textId="42EEDD69" w:rsidR="005343FA" w:rsidRDefault="005343FA" w:rsidP="001B7630">
            <w:pPr>
              <w:spacing w:after="60"/>
            </w:pPr>
          </w:p>
        </w:tc>
        <w:tc>
          <w:tcPr>
            <w:tcW w:w="1927" w:type="dxa"/>
            <w:tcBorders>
              <w:left w:val="single" w:sz="4" w:space="0" w:color="auto"/>
              <w:bottom w:val="single" w:sz="4" w:space="0" w:color="auto"/>
            </w:tcBorders>
          </w:tcPr>
          <w:p w14:paraId="3DC34129" w14:textId="10492757" w:rsidR="005343FA" w:rsidRDefault="005343FA" w:rsidP="001B7630">
            <w:pPr>
              <w:spacing w:after="60"/>
            </w:pPr>
          </w:p>
        </w:tc>
        <w:tc>
          <w:tcPr>
            <w:tcW w:w="4820" w:type="dxa"/>
            <w:tcBorders>
              <w:left w:val="single" w:sz="4" w:space="0" w:color="auto"/>
              <w:bottom w:val="single" w:sz="4" w:space="0" w:color="auto"/>
            </w:tcBorders>
          </w:tcPr>
          <w:p w14:paraId="06A784BC" w14:textId="5583F31F" w:rsidR="005343FA" w:rsidRDefault="005343FA" w:rsidP="001B7630">
            <w:pPr>
              <w:spacing w:after="60"/>
            </w:pPr>
          </w:p>
        </w:tc>
      </w:tr>
    </w:tbl>
    <w:p w14:paraId="2FA44732" w14:textId="77777777" w:rsidR="005343FA" w:rsidRDefault="005343FA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1ADFD64C" w14:textId="77777777" w:rsidTr="00F3471C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6A09E25" w14:textId="756164FF" w:rsidR="0014172D" w:rsidRDefault="005343FA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CYTOLOGICAL DIAGNOSIS</w:t>
            </w:r>
          </w:p>
        </w:tc>
      </w:tr>
      <w:tr w:rsidR="0014172D" w14:paraId="0DC61E56" w14:textId="77777777" w:rsidTr="00F3471C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182CE7D2" w14:textId="77777777" w:rsidR="0014172D" w:rsidRPr="006F576F" w:rsidRDefault="0014172D" w:rsidP="00E939AF">
            <w:pPr>
              <w:spacing w:after="60"/>
              <w:jc w:val="both"/>
            </w:pPr>
          </w:p>
        </w:tc>
      </w:tr>
      <w:tr w:rsidR="00F3471C" w14:paraId="60839B78" w14:textId="77777777" w:rsidTr="00F3471C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51C3D307" w14:textId="77777777" w:rsidR="00F3471C" w:rsidRPr="006F576F" w:rsidRDefault="00F3471C" w:rsidP="00E939AF">
            <w:pPr>
              <w:spacing w:after="60"/>
              <w:jc w:val="both"/>
            </w:pPr>
          </w:p>
        </w:tc>
      </w:tr>
    </w:tbl>
    <w:p w14:paraId="048681D1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1D7C71E9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372EE7B9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64075E02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4A2AB8FB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09AE50FD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7D9F1F44" w14:textId="77777777" w:rsidTr="0024662C">
        <w:tc>
          <w:tcPr>
            <w:tcW w:w="9854" w:type="dxa"/>
            <w:gridSpan w:val="3"/>
          </w:tcPr>
          <w:p w14:paraId="7F65C0B7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5B720568" w14:textId="77777777" w:rsidTr="0024662C">
        <w:tc>
          <w:tcPr>
            <w:tcW w:w="9854" w:type="dxa"/>
            <w:gridSpan w:val="3"/>
          </w:tcPr>
          <w:p w14:paraId="5C7F7E65" w14:textId="77777777" w:rsidR="0014172D" w:rsidRDefault="0014172D"/>
          <w:p w14:paraId="2220CAED" w14:textId="77777777" w:rsidR="0024662C" w:rsidRDefault="0024662C"/>
          <w:p w14:paraId="5F159E98" w14:textId="77777777" w:rsidR="0024662C" w:rsidRDefault="0024662C"/>
        </w:tc>
      </w:tr>
      <w:tr w:rsidR="0014172D" w14:paraId="573D6D82" w14:textId="77777777" w:rsidTr="0024662C">
        <w:tc>
          <w:tcPr>
            <w:tcW w:w="4223" w:type="dxa"/>
          </w:tcPr>
          <w:p w14:paraId="40465EF7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66B6110E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71B9326E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68D098D3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2583C207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4AB7452F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73E5F037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6A9EF40F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246405B" w14:textId="77777777" w:rsidR="006E522D" w:rsidRDefault="006E522D" w:rsidP="00C71C39">
      <w:pPr>
        <w:spacing w:after="0" w:line="240" w:lineRule="auto"/>
      </w:pPr>
      <w:r>
        <w:separator/>
      </w:r>
    </w:p>
  </w:endnote>
  <w:endnote w:type="continuationSeparator" w:id="0">
    <w:p w14:paraId="192B7A5B" w14:textId="77777777" w:rsidR="006E522D" w:rsidRDefault="006E522D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3B67AD53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13711C8D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733ED43" w14:textId="77777777" w:rsidR="006E522D" w:rsidRDefault="006E522D" w:rsidP="00C71C39">
      <w:pPr>
        <w:spacing w:after="0" w:line="240" w:lineRule="auto"/>
      </w:pPr>
      <w:r>
        <w:separator/>
      </w:r>
    </w:p>
  </w:footnote>
  <w:footnote w:type="continuationSeparator" w:id="0">
    <w:p w14:paraId="6A05F35A" w14:textId="77777777" w:rsidR="006E522D" w:rsidRDefault="006E522D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639" w:type="dxa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3212"/>
      <w:gridCol w:w="3213"/>
      <w:gridCol w:w="3214"/>
    </w:tblGrid>
    <w:tr w:rsidR="005E7B3E" w14:paraId="1A8A572B" w14:textId="77777777" w:rsidTr="004C5015">
      <w:trPr>
        <w:trHeight w:val="283"/>
      </w:trPr>
      <w:tc>
        <w:tcPr>
          <w:tcW w:w="6425" w:type="dxa"/>
          <w:gridSpan w:val="2"/>
        </w:tcPr>
        <w:p w14:paraId="15997BE5" w14:textId="5ECD94D3" w:rsidR="005E7B3E" w:rsidRPr="005E7B3E" w:rsidRDefault="005E7B3E" w:rsidP="00C71C39">
          <w:pPr>
            <w:pStyle w:val="Header"/>
          </w:pPr>
          <w:r w:rsidRPr="006A3EAF">
            <w:rPr>
              <w:b/>
              <w:bCs/>
            </w:rPr>
            <w:t>Name:</w:t>
          </w:r>
          <w:r>
            <w:t xml:space="preserve"> </w:t>
          </w:r>
        </w:p>
      </w:tc>
      <w:tc>
        <w:tcPr>
          <w:tcW w:w="3214" w:type="dxa"/>
        </w:tcPr>
        <w:p w14:paraId="453EF002" w14:textId="1489B65F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UHID:</w:t>
          </w:r>
          <w:r>
            <w:t xml:space="preserve"> </w:t>
          </w:r>
        </w:p>
      </w:tc>
    </w:tr>
    <w:tr w:rsidR="005E7B3E" w14:paraId="7553D26A" w14:textId="77777777" w:rsidTr="005E7B3E">
      <w:trPr>
        <w:trHeight w:val="283"/>
      </w:trPr>
      <w:tc>
        <w:tcPr>
          <w:tcW w:w="3212" w:type="dxa"/>
        </w:tcPr>
        <w:p w14:paraId="13C63B3C" w14:textId="0FD35E5D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Age:</w:t>
          </w:r>
          <w:r>
            <w:t xml:space="preserve"> </w:t>
          </w:r>
        </w:p>
      </w:tc>
      <w:tc>
        <w:tcPr>
          <w:tcW w:w="3213" w:type="dxa"/>
        </w:tcPr>
        <w:p w14:paraId="36DB2B8D" w14:textId="432775B6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Gender:</w:t>
          </w:r>
          <w:r>
            <w:t xml:space="preserve"> </w:t>
          </w:r>
        </w:p>
      </w:tc>
      <w:tc>
        <w:tcPr>
          <w:tcW w:w="3214" w:type="dxa"/>
        </w:tcPr>
        <w:p w14:paraId="11228BA4" w14:textId="02260EA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Lab No:</w:t>
          </w:r>
          <w:r>
            <w:t xml:space="preserve"> </w:t>
          </w:r>
        </w:p>
      </w:tc>
    </w:tr>
    <w:tr w:rsidR="005E7B3E" w14:paraId="0BBCEA90" w14:textId="77777777" w:rsidTr="00772382">
      <w:trPr>
        <w:trHeight w:val="283"/>
      </w:trPr>
      <w:tc>
        <w:tcPr>
          <w:tcW w:w="6425" w:type="dxa"/>
          <w:gridSpan w:val="2"/>
        </w:tcPr>
        <w:p w14:paraId="1FDB06F6" w14:textId="3AD7C4FE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Ref. Doctor:</w:t>
          </w:r>
          <w:r>
            <w:t xml:space="preserve"> </w:t>
          </w:r>
        </w:p>
      </w:tc>
      <w:tc>
        <w:tcPr>
          <w:tcW w:w="3214" w:type="dxa"/>
        </w:tcPr>
        <w:p w14:paraId="30A6D818" w14:textId="090D536C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Dept./Ward:</w:t>
          </w:r>
          <w:r>
            <w:t xml:space="preserve"> </w:t>
          </w:r>
        </w:p>
      </w:tc>
    </w:tr>
    <w:tr w:rsidR="005E7B3E" w14:paraId="6DAF8B99" w14:textId="77777777" w:rsidTr="005E7B3E">
      <w:trPr>
        <w:trHeight w:val="283"/>
      </w:trPr>
      <w:tc>
        <w:tcPr>
          <w:tcW w:w="3212" w:type="dxa"/>
        </w:tcPr>
        <w:p w14:paraId="5D98A215" w14:textId="02AD0863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Sample No:</w:t>
          </w:r>
          <w:r>
            <w:t xml:space="preserve"> </w:t>
          </w:r>
        </w:p>
      </w:tc>
      <w:tc>
        <w:tcPr>
          <w:tcW w:w="3213" w:type="dxa"/>
        </w:tcPr>
        <w:p w14:paraId="438EEA41" w14:textId="5BDBA65A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Received on:</w:t>
          </w:r>
          <w:r>
            <w:t xml:space="preserve"> </w:t>
          </w:r>
        </w:p>
      </w:tc>
      <w:tc>
        <w:tcPr>
          <w:tcW w:w="3214" w:type="dxa"/>
        </w:tcPr>
        <w:p w14:paraId="5CBD854C" w14:textId="5F460A89" w:rsidR="005E7B3E" w:rsidRPr="005E7B3E" w:rsidRDefault="005E7B3E" w:rsidP="00C71C39">
          <w:pPr>
            <w:pStyle w:val="Header"/>
          </w:pPr>
          <w:r>
            <w:rPr>
              <w:b/>
              <w:bCs/>
            </w:rPr>
            <w:t>Reported on:</w:t>
          </w:r>
          <w:r>
            <w:t xml:space="preserve"> </w:t>
          </w:r>
        </w:p>
      </w:tc>
    </w:tr>
  </w:tbl>
  <w:p w14:paraId="4F93EDC3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4C13959"/>
    <w:multiLevelType w:val="hybridMultilevel"/>
    <w:tmpl w:val="804074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2"/>
  </w:num>
  <w:num w:numId="2" w16cid:durableId="1875994319">
    <w:abstractNumId w:val="1"/>
  </w:num>
  <w:num w:numId="3" w16cid:durableId="899900808">
    <w:abstractNumId w:val="3"/>
  </w:num>
  <w:num w:numId="4" w16cid:durableId="9627314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72B9"/>
    <w:rsid w:val="00050647"/>
    <w:rsid w:val="000F6432"/>
    <w:rsid w:val="0014172D"/>
    <w:rsid w:val="001437A7"/>
    <w:rsid w:val="001A334D"/>
    <w:rsid w:val="001C78F2"/>
    <w:rsid w:val="001D23F5"/>
    <w:rsid w:val="0024662C"/>
    <w:rsid w:val="00283055"/>
    <w:rsid w:val="00481EEA"/>
    <w:rsid w:val="004D5E26"/>
    <w:rsid w:val="005343FA"/>
    <w:rsid w:val="0054169C"/>
    <w:rsid w:val="005878F9"/>
    <w:rsid w:val="00597E2D"/>
    <w:rsid w:val="005F60E2"/>
    <w:rsid w:val="00667CD1"/>
    <w:rsid w:val="006C6B08"/>
    <w:rsid w:val="006E522D"/>
    <w:rsid w:val="006F576F"/>
    <w:rsid w:val="007743B5"/>
    <w:rsid w:val="00824A6C"/>
    <w:rsid w:val="00882D10"/>
    <w:rsid w:val="00A21181"/>
    <w:rsid w:val="00B24D36"/>
    <w:rsid w:val="00BA6BF4"/>
    <w:rsid w:val="00C1144D"/>
    <w:rsid w:val="00C272B9"/>
    <w:rsid w:val="00C41A66"/>
    <w:rsid w:val="00C60C4E"/>
    <w:rsid w:val="00C71C39"/>
    <w:rsid w:val="00CC1B8C"/>
    <w:rsid w:val="00DB4A29"/>
    <w:rsid w:val="00E44A89"/>
    <w:rsid w:val="00F347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97960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Serous Effusion Cytology Template.dotx</Template>
  <TotalTime>24</TotalTime>
  <Pages>2</Pages>
  <Words>101</Words>
  <Characters>582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1</cp:revision>
  <dcterms:created xsi:type="dcterms:W3CDTF">2026-10-10T14:14:00Z</dcterms:created>
  <dcterms:modified xsi:type="dcterms:W3CDTF">2026-10-10T14:46:00Z</dcterms:modified>
</cp:coreProperties>
</file>