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2DDB0D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3938A6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223EF14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19A86EC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B9FFE3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676DAEF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036F54F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09A3C3F2" w14:textId="77777777" w:rsidTr="00C272B9">
        <w:trPr>
          <w:cantSplit/>
          <w:trHeight w:val="340"/>
        </w:trPr>
        <w:tc>
          <w:tcPr>
            <w:tcW w:w="9638" w:type="dxa"/>
          </w:tcPr>
          <w:p w14:paraId="75DF1133" w14:textId="77777777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38370BB0" w14:textId="77777777" w:rsidTr="00C272B9">
        <w:trPr>
          <w:cantSplit/>
          <w:trHeight w:val="340"/>
        </w:trPr>
        <w:tc>
          <w:tcPr>
            <w:tcW w:w="9638" w:type="dxa"/>
          </w:tcPr>
          <w:p w14:paraId="6AA0DC79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450649AC" w14:textId="77777777" w:rsidTr="00C272B9">
        <w:trPr>
          <w:cantSplit/>
          <w:trHeight w:val="340"/>
        </w:trPr>
        <w:tc>
          <w:tcPr>
            <w:tcW w:w="9638" w:type="dxa"/>
          </w:tcPr>
          <w:p w14:paraId="32C830D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02DD99FF" w14:textId="77777777" w:rsidTr="00C272B9">
        <w:trPr>
          <w:cantSplit/>
          <w:trHeight w:val="340"/>
        </w:trPr>
        <w:tc>
          <w:tcPr>
            <w:tcW w:w="9638" w:type="dxa"/>
          </w:tcPr>
          <w:p w14:paraId="1D4533B6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0E54F52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0A698D0D" w14:textId="77777777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6C4DCA4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E3EC63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F56C133" w14:textId="77777777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142A6903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09476CED" w14:textId="77777777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F617FB5" w14:textId="77777777" w:rsidTr="00E939AF">
        <w:trPr>
          <w:cantSplit/>
          <w:trHeight w:val="340"/>
        </w:trPr>
        <w:tc>
          <w:tcPr>
            <w:tcW w:w="9638" w:type="dxa"/>
          </w:tcPr>
          <w:p w14:paraId="3A0B524F" w14:textId="77777777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0AC1355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A6D28E2" w14:textId="77777777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8C62FA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36200E4A" w14:textId="77777777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7F3C74F" w14:textId="3330E900" w:rsidR="00C272B9" w:rsidRPr="00ED41A8" w:rsidRDefault="00C272B9" w:rsidP="00ED41A8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7E31EA60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BF96C6B" w14:textId="77777777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312816BC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27F9A264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9FCF2C0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3BCDAE0C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AA15F31" w14:textId="3D4FD056" w:rsidR="005343FA" w:rsidRPr="00ED41A8" w:rsidRDefault="005343FA" w:rsidP="001B7630">
            <w:pPr>
              <w:spacing w:after="60"/>
              <w:rPr>
                <w:lang w:val="en-IN"/>
              </w:rPr>
            </w:pPr>
          </w:p>
        </w:tc>
      </w:tr>
    </w:tbl>
    <w:p w14:paraId="7C7FCA8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C8929F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8A4516" w14:textId="77777777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F3471C" w14:paraId="1A791221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DFAD2E2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31B9305D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005BA30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881385A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5C870847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688E35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3557B70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17D25141" w14:textId="77777777" w:rsidTr="0024662C">
        <w:tc>
          <w:tcPr>
            <w:tcW w:w="9854" w:type="dxa"/>
            <w:gridSpan w:val="3"/>
          </w:tcPr>
          <w:p w14:paraId="416D43E4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F83C1C0" w14:textId="77777777" w:rsidTr="0024662C">
        <w:tc>
          <w:tcPr>
            <w:tcW w:w="9854" w:type="dxa"/>
            <w:gridSpan w:val="3"/>
          </w:tcPr>
          <w:p w14:paraId="7A83F2C4" w14:textId="77777777" w:rsidR="0014172D" w:rsidRDefault="0014172D"/>
          <w:p w14:paraId="33054656" w14:textId="77777777" w:rsidR="0024662C" w:rsidRDefault="0024662C"/>
          <w:p w14:paraId="6C6811E7" w14:textId="77777777" w:rsidR="0024662C" w:rsidRDefault="0024662C"/>
        </w:tc>
      </w:tr>
      <w:tr w:rsidR="0014172D" w14:paraId="2B710EAD" w14:textId="77777777" w:rsidTr="0024662C">
        <w:tc>
          <w:tcPr>
            <w:tcW w:w="4223" w:type="dxa"/>
          </w:tcPr>
          <w:p w14:paraId="2CACE64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lastRenderedPageBreak/>
              <w:t>Dr. SANSINA N, MD</w:t>
            </w:r>
          </w:p>
          <w:p w14:paraId="0009F6B4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1949F584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455C7D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83B2600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602D788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B76E662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2B4CCAD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CF21FF" w14:textId="77777777" w:rsidR="00293AA9" w:rsidRDefault="00293AA9" w:rsidP="00C71C39">
      <w:pPr>
        <w:spacing w:after="0" w:line="240" w:lineRule="auto"/>
      </w:pPr>
      <w:r>
        <w:separator/>
      </w:r>
    </w:p>
  </w:endnote>
  <w:endnote w:type="continuationSeparator" w:id="0">
    <w:p w14:paraId="6C73D72F" w14:textId="77777777" w:rsidR="00293AA9" w:rsidRDefault="00293AA9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758DD9BD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DE729CF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2FD336" w14:textId="77777777" w:rsidR="00293AA9" w:rsidRDefault="00293AA9" w:rsidP="00C71C39">
      <w:pPr>
        <w:spacing w:after="0" w:line="240" w:lineRule="auto"/>
      </w:pPr>
      <w:r>
        <w:separator/>
      </w:r>
    </w:p>
  </w:footnote>
  <w:footnote w:type="continuationSeparator" w:id="0">
    <w:p w14:paraId="759DA2AC" w14:textId="77777777" w:rsidR="00293AA9" w:rsidRDefault="00293AA9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70A02839" w14:textId="77777777" w:rsidTr="00E939AF">
      <w:trPr>
        <w:trHeight w:val="283"/>
      </w:trPr>
      <w:tc>
        <w:tcPr>
          <w:tcW w:w="944" w:type="dxa"/>
          <w:gridSpan w:val="2"/>
        </w:tcPr>
        <w:p w14:paraId="7B681F8F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648FAF47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77441A38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0AAED7F9" w14:textId="77777777" w:rsidR="00C71C39" w:rsidRDefault="00C71C39" w:rsidP="00C71C39">
          <w:pPr>
            <w:pStyle w:val="Header"/>
          </w:pPr>
        </w:p>
      </w:tc>
    </w:tr>
    <w:tr w:rsidR="00C71C39" w14:paraId="19C92A2F" w14:textId="77777777" w:rsidTr="00E939AF">
      <w:trPr>
        <w:trHeight w:val="340"/>
      </w:trPr>
      <w:tc>
        <w:tcPr>
          <w:tcW w:w="727" w:type="dxa"/>
        </w:tcPr>
        <w:p w14:paraId="4B33F87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23CF941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D7227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4F54DE5B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05E3252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7614DF58" w14:textId="77777777" w:rsidR="00C71C39" w:rsidRDefault="00C71C39" w:rsidP="00C71C39">
          <w:pPr>
            <w:pStyle w:val="Header"/>
          </w:pPr>
        </w:p>
      </w:tc>
    </w:tr>
    <w:tr w:rsidR="00C71C39" w14:paraId="08D0FF36" w14:textId="77777777" w:rsidTr="00E939AF">
      <w:trPr>
        <w:trHeight w:val="340"/>
      </w:trPr>
      <w:tc>
        <w:tcPr>
          <w:tcW w:w="1591" w:type="dxa"/>
          <w:gridSpan w:val="3"/>
        </w:tcPr>
        <w:p w14:paraId="55640040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786A736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6DA6D05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495259F" w14:textId="77777777" w:rsidR="00C71C39" w:rsidRDefault="00C71C39" w:rsidP="00C71C39">
          <w:pPr>
            <w:pStyle w:val="Header"/>
          </w:pPr>
        </w:p>
      </w:tc>
    </w:tr>
    <w:tr w:rsidR="00C71C39" w14:paraId="2973E95B" w14:textId="77777777" w:rsidTr="00E939AF">
      <w:trPr>
        <w:trHeight w:val="340"/>
      </w:trPr>
      <w:tc>
        <w:tcPr>
          <w:tcW w:w="1591" w:type="dxa"/>
          <w:gridSpan w:val="3"/>
        </w:tcPr>
        <w:p w14:paraId="54DB61CE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7F43F59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6D31DFA5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2D5DC0E4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00BDBFB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0A70EE55" w14:textId="77777777" w:rsidR="00C71C39" w:rsidRDefault="00C71C39" w:rsidP="00C71C39">
          <w:pPr>
            <w:pStyle w:val="Header"/>
          </w:pPr>
        </w:p>
      </w:tc>
    </w:tr>
  </w:tbl>
  <w:p w14:paraId="5ECC090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41A8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293AA9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110A9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ED41A8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62AD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Other Fluid Cytology Template.dotx</Template>
  <TotalTime>4</TotalTime>
  <Pages>2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2026-10-10T14:49:00Z</dcterms:created>
  <dcterms:modified xsi:type="dcterms:W3CDTF">2026-10-10T14:53:00Z</dcterms:modified>
</cp:coreProperties>
</file>