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15E7" w14:textId="77777777" w:rsidR="004E39CA" w:rsidRPr="00052DA4" w:rsidRDefault="004E39CA">
      <w:pPr>
        <w:pStyle w:val="Overskrift1"/>
        <w:rPr>
          <w:rFonts w:ascii="Tekton Pro Ext" w:hAnsi="Tekton Pro Ext"/>
          <w:sz w:val="36"/>
        </w:rPr>
      </w:pPr>
      <w:r w:rsidRPr="00052DA4">
        <w:rPr>
          <w:rFonts w:ascii="Tekton Pro Ext" w:hAnsi="Tekton Pro Ext"/>
          <w:sz w:val="36"/>
        </w:rPr>
        <w:t>Aftal rammerne for samarbejdet</w:t>
      </w:r>
    </w:p>
    <w:p w14:paraId="4049F7CB" w14:textId="77777777" w:rsidR="004E39CA" w:rsidRPr="002F2DA9" w:rsidRDefault="004E39CA" w:rsidP="002A08FD"/>
    <w:p w14:paraId="70B3EC0C" w14:textId="77777777" w:rsidR="004E39CA" w:rsidRPr="00F93A05" w:rsidRDefault="004E39CA">
      <w:pPr>
        <w:pStyle w:val="Brdtekst2"/>
        <w:rPr>
          <w:sz w:val="22"/>
          <w:szCs w:val="22"/>
        </w:rPr>
      </w:pPr>
    </w:p>
    <w:p w14:paraId="41737621" w14:textId="77777777"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 xml:space="preserve">En samarbejdsaftale er et redskab til at opnå et lærerigt forløb sammen med din gruppe. </w:t>
      </w:r>
    </w:p>
    <w:p w14:paraId="0587ADE1" w14:textId="77777777" w:rsidR="004E39CA" w:rsidRPr="00F93A05" w:rsidRDefault="004E39CA">
      <w:pPr>
        <w:pStyle w:val="Brdtekst2"/>
        <w:rPr>
          <w:sz w:val="22"/>
          <w:szCs w:val="22"/>
        </w:rPr>
      </w:pPr>
    </w:p>
    <w:p w14:paraId="412634B4" w14:textId="77777777"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>I bør præsentere alle jeres forventninger til gruppearbejdet for hinanden. Så kan I bed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re afstemme jeres forskellige ønsker og diskutere hvordan samarbejdet skal fore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gå.</w:t>
      </w:r>
    </w:p>
    <w:p w14:paraId="71C0BE6C" w14:textId="77777777" w:rsidR="004E39CA" w:rsidRPr="00F93A05" w:rsidRDefault="004E39CA">
      <w:pPr>
        <w:rPr>
          <w:sz w:val="22"/>
          <w:szCs w:val="22"/>
        </w:rPr>
      </w:pPr>
    </w:p>
    <w:p w14:paraId="0A5617B2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en dokumentation af alle jeres beslutninger om, hvilke rammer og former for sam</w:t>
      </w:r>
      <w:r w:rsidRPr="00F93A05">
        <w:rPr>
          <w:sz w:val="22"/>
          <w:szCs w:val="22"/>
        </w:rPr>
        <w:softHyphen/>
        <w:t xml:space="preserve">arbejde, der vil passe til jeres gruppe. </w:t>
      </w:r>
    </w:p>
    <w:p w14:paraId="23D7AEDB" w14:textId="77777777" w:rsidR="004E39CA" w:rsidRPr="00F93A05" w:rsidRDefault="004E39CA">
      <w:pPr>
        <w:rPr>
          <w:sz w:val="22"/>
          <w:szCs w:val="22"/>
        </w:rPr>
      </w:pPr>
    </w:p>
    <w:p w14:paraId="245BBAF6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nødvendig, fordi gruppearbejde er selve omdrejningspunktet for dit studie i Computer Science ved KEA i København. Kun når din studiegruppe fung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erer, fungerer dine lærings</w:t>
      </w:r>
      <w:r w:rsidRPr="00F93A05">
        <w:rPr>
          <w:sz w:val="22"/>
          <w:szCs w:val="22"/>
        </w:rPr>
        <w:softHyphen/>
        <w:t>processer som tilsigtet. Nogle af fordelene ved en velfungerende studiegruppe er:</w:t>
      </w:r>
    </w:p>
    <w:p w14:paraId="6E203A11" w14:textId="77777777" w:rsidR="004E39CA" w:rsidRPr="00F93A05" w:rsidRDefault="004E39CA">
      <w:pPr>
        <w:rPr>
          <w:sz w:val="22"/>
          <w:szCs w:val="22"/>
        </w:rPr>
      </w:pPr>
    </w:p>
    <w:p w14:paraId="6560A20C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udvikler dig fagligt og personligt i samspil med andre</w:t>
      </w:r>
    </w:p>
    <w:p w14:paraId="47359A93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lærer at samarbejde og får indsigt i egne og andres styrker og begrænsninger</w:t>
      </w:r>
    </w:p>
    <w:p w14:paraId="6E77C8AD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løbende sparring og diskussioner med andre</w:t>
      </w:r>
    </w:p>
    <w:p w14:paraId="045A756F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kan lære af andre med anden baggrund end dig selv</w:t>
      </w:r>
    </w:p>
    <w:p w14:paraId="1D57DC0C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periodevis en fast gruppe at relatere til</w:t>
      </w:r>
    </w:p>
    <w:p w14:paraId="4EA17F17" w14:textId="77777777" w:rsidR="004E39CA" w:rsidRPr="00F93A05" w:rsidRDefault="004E39CA">
      <w:pPr>
        <w:rPr>
          <w:sz w:val="22"/>
          <w:szCs w:val="22"/>
        </w:rPr>
      </w:pPr>
    </w:p>
    <w:p w14:paraId="2495812E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Når din gruppe ikke fungerer er nogle af ulemperne:</w:t>
      </w:r>
    </w:p>
    <w:p w14:paraId="168983CD" w14:textId="77777777" w:rsidR="004E39CA" w:rsidRPr="00F93A05" w:rsidRDefault="004E39CA">
      <w:pPr>
        <w:rPr>
          <w:sz w:val="22"/>
          <w:szCs w:val="22"/>
        </w:rPr>
      </w:pPr>
    </w:p>
    <w:p w14:paraId="34920AE4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 xml:space="preserve">Ringe fagligt udbytte </w:t>
      </w:r>
    </w:p>
    <w:p w14:paraId="61B8A83D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Ringe resultater</w:t>
      </w:r>
    </w:p>
    <w:p w14:paraId="041B1D15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Frustration</w:t>
      </w:r>
    </w:p>
    <w:p w14:paraId="1F3757D8" w14:textId="77777777" w:rsidR="004E39CA" w:rsidRDefault="004E39CA">
      <w:pPr>
        <w:rPr>
          <w:sz w:val="20"/>
        </w:rPr>
      </w:pPr>
    </w:p>
    <w:p w14:paraId="2931A933" w14:textId="77777777" w:rsidR="004E39CA" w:rsidRDefault="004E39CA"/>
    <w:p w14:paraId="7134D80D" w14:textId="77777777" w:rsidR="004E39CA" w:rsidRPr="0073012B" w:rsidRDefault="004E39CA">
      <w:pPr>
        <w:rPr>
          <w:rFonts w:ascii="Tekton Pro Ext" w:hAnsi="Tekton Pro Ext"/>
          <w:b/>
          <w:sz w:val="28"/>
          <w:szCs w:val="28"/>
        </w:rPr>
      </w:pPr>
      <w:r w:rsidRPr="0073012B">
        <w:rPr>
          <w:rFonts w:ascii="Tekton Pro Ext" w:hAnsi="Tekton Pro Ext"/>
          <w:b/>
          <w:sz w:val="28"/>
          <w:szCs w:val="28"/>
        </w:rPr>
        <w:t>Gruppen :</w:t>
      </w:r>
    </w:p>
    <w:p w14:paraId="1351525A" w14:textId="77777777" w:rsidR="004E39CA" w:rsidRDefault="004E39CA"/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2859"/>
        <w:gridCol w:w="3012"/>
        <w:gridCol w:w="2548"/>
      </w:tblGrid>
      <w:tr w:rsidR="004E39CA" w14:paraId="27F31C79" w14:textId="77777777" w:rsidTr="00F93A05">
        <w:trPr>
          <w:trHeight w:val="640"/>
        </w:trPr>
        <w:tc>
          <w:tcPr>
            <w:tcW w:w="620" w:type="pct"/>
            <w:shd w:val="clear" w:color="auto" w:fill="D9D9D9"/>
            <w:vAlign w:val="center"/>
          </w:tcPr>
          <w:p w14:paraId="31D10244" w14:textId="77777777" w:rsidR="004E39CA" w:rsidRDefault="004E39CA" w:rsidP="00052DA4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1523" w:type="pct"/>
            <w:shd w:val="clear" w:color="auto" w:fill="D9D9D9"/>
            <w:vAlign w:val="center"/>
          </w:tcPr>
          <w:p w14:paraId="3A50ADB1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1497" w:type="pct"/>
            <w:shd w:val="clear" w:color="auto" w:fill="D9D9D9"/>
            <w:vAlign w:val="center"/>
          </w:tcPr>
          <w:p w14:paraId="4424219D" w14:textId="77777777" w:rsidR="004E39CA" w:rsidRDefault="004E39CA" w:rsidP="00052DA4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  <w:tc>
          <w:tcPr>
            <w:tcW w:w="1360" w:type="pct"/>
            <w:shd w:val="clear" w:color="auto" w:fill="D9D9D9"/>
            <w:vAlign w:val="center"/>
          </w:tcPr>
          <w:p w14:paraId="392A545C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 w:rsidR="004E39CA" w14:paraId="6350DF81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349819A3" w14:textId="77777777" w:rsidR="004E39CA" w:rsidRDefault="00C82C4A" w:rsidP="00F93A05">
            <w:pPr>
              <w:ind w:left="-900" w:firstLine="900"/>
            </w:pPr>
            <w:r>
              <w:t>AAS</w:t>
            </w:r>
          </w:p>
        </w:tc>
        <w:tc>
          <w:tcPr>
            <w:tcW w:w="1523" w:type="pct"/>
            <w:vAlign w:val="center"/>
          </w:tcPr>
          <w:p w14:paraId="4A1C4739" w14:textId="77777777" w:rsidR="004E39CA" w:rsidRDefault="00C82C4A" w:rsidP="00F93A05">
            <w:r>
              <w:t>Ali Al-</w:t>
            </w:r>
            <w:proofErr w:type="spellStart"/>
            <w:r>
              <w:t>Sharefi</w:t>
            </w:r>
            <w:proofErr w:type="spellEnd"/>
          </w:p>
        </w:tc>
        <w:tc>
          <w:tcPr>
            <w:tcW w:w="1497" w:type="pct"/>
            <w:vAlign w:val="center"/>
          </w:tcPr>
          <w:p w14:paraId="39E53AB6" w14:textId="77777777" w:rsidR="004E39CA" w:rsidRDefault="00C82C4A" w:rsidP="00F93A05">
            <w:r>
              <w:t>Alix4970@stud.kea.dk</w:t>
            </w:r>
          </w:p>
        </w:tc>
        <w:tc>
          <w:tcPr>
            <w:tcW w:w="1360" w:type="pct"/>
            <w:vAlign w:val="center"/>
          </w:tcPr>
          <w:p w14:paraId="2A0A2C43" w14:textId="77777777" w:rsidR="004E39CA" w:rsidRDefault="00C82C4A" w:rsidP="00F93A05">
            <w:r>
              <w:t>42310853</w:t>
            </w:r>
          </w:p>
        </w:tc>
      </w:tr>
      <w:tr w:rsidR="004E39CA" w14:paraId="3588ED6F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309B378C" w14:textId="77777777" w:rsidR="004E39CA" w:rsidRDefault="00C82C4A" w:rsidP="00F93A05">
            <w:pPr>
              <w:ind w:left="-900" w:firstLine="900"/>
            </w:pPr>
            <w:r>
              <w:t>WA</w:t>
            </w:r>
          </w:p>
        </w:tc>
        <w:tc>
          <w:tcPr>
            <w:tcW w:w="1523" w:type="pct"/>
            <w:vAlign w:val="center"/>
          </w:tcPr>
          <w:p w14:paraId="4DAECDF9" w14:textId="77777777" w:rsidR="004E39CA" w:rsidRDefault="00C82C4A" w:rsidP="00F93A05">
            <w:r>
              <w:t>Wajid Ahmad</w:t>
            </w:r>
          </w:p>
        </w:tc>
        <w:tc>
          <w:tcPr>
            <w:tcW w:w="1497" w:type="pct"/>
            <w:vAlign w:val="center"/>
          </w:tcPr>
          <w:p w14:paraId="4620BAAC" w14:textId="77777777" w:rsidR="004E39CA" w:rsidRDefault="00C82C4A" w:rsidP="00F93A05">
            <w:r>
              <w:t>Wajid2665@gmail.com</w:t>
            </w:r>
          </w:p>
        </w:tc>
        <w:tc>
          <w:tcPr>
            <w:tcW w:w="1360" w:type="pct"/>
            <w:vAlign w:val="center"/>
          </w:tcPr>
          <w:p w14:paraId="70A643EE" w14:textId="77777777" w:rsidR="004E39CA" w:rsidRDefault="00C82C4A" w:rsidP="00F93A05">
            <w:r>
              <w:t>23906288</w:t>
            </w:r>
          </w:p>
        </w:tc>
      </w:tr>
      <w:tr w:rsidR="004E39CA" w14:paraId="00BD9E06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61098B6C" w14:textId="77777777" w:rsidR="004E39CA" w:rsidRDefault="00C82C4A" w:rsidP="00F93A05">
            <w:pPr>
              <w:ind w:left="-900" w:firstLine="900"/>
            </w:pPr>
            <w:r>
              <w:t>TAB</w:t>
            </w:r>
          </w:p>
        </w:tc>
        <w:tc>
          <w:tcPr>
            <w:tcW w:w="1523" w:type="pct"/>
            <w:vAlign w:val="center"/>
          </w:tcPr>
          <w:p w14:paraId="46368EBE" w14:textId="77777777" w:rsidR="004E39CA" w:rsidRDefault="00C82C4A" w:rsidP="00F93A05">
            <w:r>
              <w:t xml:space="preserve">Thomas </w:t>
            </w:r>
            <w:r w:rsidR="00D71C77">
              <w:t>A</w:t>
            </w:r>
            <w:r>
              <w:t xml:space="preserve">dler </w:t>
            </w:r>
            <w:r w:rsidR="00D71C77">
              <w:t>B</w:t>
            </w:r>
            <w:r>
              <w:t>roe</w:t>
            </w:r>
          </w:p>
        </w:tc>
        <w:tc>
          <w:tcPr>
            <w:tcW w:w="1497" w:type="pct"/>
            <w:vAlign w:val="center"/>
          </w:tcPr>
          <w:p w14:paraId="360EE711" w14:textId="77777777" w:rsidR="004E39CA" w:rsidRDefault="00C82C4A" w:rsidP="00F93A05">
            <w:r>
              <w:t>thomasbroe92@gmail.com</w:t>
            </w:r>
          </w:p>
        </w:tc>
        <w:tc>
          <w:tcPr>
            <w:tcW w:w="1360" w:type="pct"/>
            <w:vAlign w:val="center"/>
          </w:tcPr>
          <w:p w14:paraId="74C33B0F" w14:textId="77777777" w:rsidR="004E39CA" w:rsidRDefault="00C82C4A" w:rsidP="00F93A05">
            <w:r>
              <w:t>23727372</w:t>
            </w:r>
          </w:p>
        </w:tc>
      </w:tr>
      <w:tr w:rsidR="004E39CA" w14:paraId="4C03194F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0563EB21" w14:textId="101C1074" w:rsidR="004E39CA" w:rsidRDefault="00322986" w:rsidP="00F93A05">
            <w:pPr>
              <w:ind w:left="-900" w:firstLine="900"/>
            </w:pPr>
            <w:r>
              <w:t>ALS</w:t>
            </w:r>
          </w:p>
        </w:tc>
        <w:tc>
          <w:tcPr>
            <w:tcW w:w="1523" w:type="pct"/>
            <w:vAlign w:val="center"/>
          </w:tcPr>
          <w:p w14:paraId="65400523" w14:textId="777AEECF" w:rsidR="004E39CA" w:rsidRDefault="00322986" w:rsidP="00F93A05">
            <w:r>
              <w:t xml:space="preserve">Aleksandr </w:t>
            </w:r>
            <w:proofErr w:type="spellStart"/>
            <w:r>
              <w:t>Uktamovich</w:t>
            </w:r>
            <w:proofErr w:type="spellEnd"/>
            <w:r>
              <w:t xml:space="preserve"> </w:t>
            </w:r>
            <w:proofErr w:type="spellStart"/>
            <w:r>
              <w:t>Sorokin</w:t>
            </w:r>
            <w:proofErr w:type="spellEnd"/>
          </w:p>
        </w:tc>
        <w:tc>
          <w:tcPr>
            <w:tcW w:w="1497" w:type="pct"/>
            <w:vAlign w:val="center"/>
          </w:tcPr>
          <w:p w14:paraId="6412053C" w14:textId="18CDCDB9" w:rsidR="004E39CA" w:rsidRDefault="00322986" w:rsidP="00F93A05">
            <w:pPr>
              <w:spacing w:line="480" w:lineRule="auto"/>
            </w:pPr>
            <w:hyperlink r:id="rId7" w:history="1">
              <w:r w:rsidRPr="00BB1EEE">
                <w:rPr>
                  <w:rStyle w:val="Hyperlink"/>
                  <w:rFonts w:cs="Arial"/>
                </w:rPr>
                <w:t>novijgod@yahoo.dk</w:t>
              </w:r>
            </w:hyperlink>
          </w:p>
        </w:tc>
        <w:tc>
          <w:tcPr>
            <w:tcW w:w="1360" w:type="pct"/>
            <w:vAlign w:val="center"/>
          </w:tcPr>
          <w:p w14:paraId="225FB081" w14:textId="1591DE62" w:rsidR="004E39CA" w:rsidRDefault="00322986" w:rsidP="00F93A05">
            <w:r>
              <w:t>28780360</w:t>
            </w:r>
          </w:p>
        </w:tc>
      </w:tr>
    </w:tbl>
    <w:p w14:paraId="2DEEBA60" w14:textId="77777777" w:rsidR="004E39CA" w:rsidRDefault="004E39CA"/>
    <w:p w14:paraId="3A70C413" w14:textId="77777777" w:rsidR="004E39CA" w:rsidRPr="0073012B" w:rsidRDefault="004E39CA" w:rsidP="0073012B">
      <w:pPr>
        <w:rPr>
          <w:rFonts w:ascii="Tekton Pro Ext" w:hAnsi="Tekton Pro Ext"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</w:t>
      </w:r>
      <w:r w:rsidR="0053738D">
        <w:rPr>
          <w:rFonts w:ascii="Tekton Pro Ext" w:hAnsi="Tekton Pro Ext"/>
          <w:b/>
          <w:sz w:val="28"/>
          <w:szCs w:val="28"/>
        </w:rPr>
        <w:t>e</w:t>
      </w:r>
      <w:r w:rsidRPr="0073012B">
        <w:rPr>
          <w:rFonts w:ascii="Tekton Pro Ext" w:hAnsi="Tekton Pro Ext"/>
          <w:b/>
          <w:sz w:val="28"/>
          <w:szCs w:val="28"/>
        </w:rPr>
        <w:t xml:space="preserve"> :</w:t>
      </w:r>
    </w:p>
    <w:p w14:paraId="131EE685" w14:textId="77777777" w:rsidR="004E39CA" w:rsidRDefault="004E39CA"/>
    <w:tbl>
      <w:tblPr>
        <w:tblW w:w="38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3012"/>
        <w:gridCol w:w="2808"/>
      </w:tblGrid>
      <w:tr w:rsidR="004E39CA" w14:paraId="1E429BB6" w14:textId="77777777" w:rsidTr="00F93A05">
        <w:trPr>
          <w:trHeight w:val="640"/>
        </w:trPr>
        <w:tc>
          <w:tcPr>
            <w:tcW w:w="846" w:type="pct"/>
            <w:shd w:val="clear" w:color="auto" w:fill="D9D9D9"/>
            <w:vAlign w:val="center"/>
          </w:tcPr>
          <w:p w14:paraId="237E3916" w14:textId="77777777" w:rsidR="004E39CA" w:rsidRDefault="004E39CA" w:rsidP="00FF4462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150" w:type="pct"/>
            <w:shd w:val="clear" w:color="auto" w:fill="D9D9D9"/>
            <w:vAlign w:val="center"/>
          </w:tcPr>
          <w:p w14:paraId="3C60C062" w14:textId="77777777" w:rsidR="004E39CA" w:rsidRDefault="004E39CA" w:rsidP="00FF4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004" w:type="pct"/>
            <w:shd w:val="clear" w:color="auto" w:fill="D9D9D9"/>
            <w:vAlign w:val="center"/>
          </w:tcPr>
          <w:p w14:paraId="66C13CB3" w14:textId="77777777" w:rsidR="004E39CA" w:rsidRDefault="004E39CA" w:rsidP="00FF4462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</w:tr>
      <w:tr w:rsidR="004E39CA" w14:paraId="78274056" w14:textId="77777777" w:rsidTr="00F93A05">
        <w:trPr>
          <w:trHeight w:val="660"/>
        </w:trPr>
        <w:tc>
          <w:tcPr>
            <w:tcW w:w="846" w:type="pct"/>
            <w:vAlign w:val="center"/>
          </w:tcPr>
          <w:p w14:paraId="7C5C522E" w14:textId="77777777" w:rsidR="004E39CA" w:rsidRDefault="00F93A05" w:rsidP="00052DA4">
            <w:pPr>
              <w:ind w:left="-900" w:firstLine="900"/>
              <w:jc w:val="center"/>
            </w:pPr>
            <w:r>
              <w:t>JART</w:t>
            </w:r>
          </w:p>
        </w:tc>
        <w:tc>
          <w:tcPr>
            <w:tcW w:w="2150" w:type="pct"/>
            <w:vAlign w:val="center"/>
          </w:tcPr>
          <w:p w14:paraId="7CC9B055" w14:textId="77777777" w:rsidR="004E39CA" w:rsidRDefault="00F93A05" w:rsidP="00052DA4">
            <w:pPr>
              <w:jc w:val="center"/>
            </w:pPr>
            <w:r>
              <w:t>Jarl Tuxen</w:t>
            </w:r>
          </w:p>
        </w:tc>
        <w:tc>
          <w:tcPr>
            <w:tcW w:w="2004" w:type="pct"/>
            <w:vAlign w:val="center"/>
          </w:tcPr>
          <w:p w14:paraId="607EB65F" w14:textId="77777777" w:rsidR="004E39CA" w:rsidRDefault="00F93A05" w:rsidP="00052DA4">
            <w:pPr>
              <w:jc w:val="center"/>
            </w:pPr>
            <w:r>
              <w:t>jart@kea.dk</w:t>
            </w:r>
          </w:p>
        </w:tc>
      </w:tr>
      <w:tr w:rsidR="00F93A05" w14:paraId="27B9B0FF" w14:textId="77777777" w:rsidTr="00F93A05">
        <w:trPr>
          <w:trHeight w:val="660"/>
        </w:trPr>
        <w:tc>
          <w:tcPr>
            <w:tcW w:w="846" w:type="pct"/>
            <w:vAlign w:val="center"/>
          </w:tcPr>
          <w:p w14:paraId="14DC1DAE" w14:textId="77777777" w:rsidR="00F93A05" w:rsidRDefault="00F93A05" w:rsidP="00D30F91">
            <w:pPr>
              <w:ind w:left="-900" w:firstLine="900"/>
              <w:jc w:val="center"/>
            </w:pPr>
            <w:r>
              <w:t>ASBC</w:t>
            </w:r>
          </w:p>
        </w:tc>
        <w:tc>
          <w:tcPr>
            <w:tcW w:w="2150" w:type="pct"/>
            <w:vAlign w:val="center"/>
          </w:tcPr>
          <w:p w14:paraId="5B6B4831" w14:textId="77777777" w:rsidR="00F93A05" w:rsidRDefault="00F93A05" w:rsidP="00D30F91">
            <w:pPr>
              <w:jc w:val="center"/>
            </w:pPr>
            <w:r>
              <w:t>Asger B. Clausen</w:t>
            </w:r>
          </w:p>
        </w:tc>
        <w:tc>
          <w:tcPr>
            <w:tcW w:w="2004" w:type="pct"/>
            <w:vAlign w:val="center"/>
          </w:tcPr>
          <w:p w14:paraId="3DBD718B" w14:textId="77777777" w:rsidR="00F93A05" w:rsidRDefault="00F93A05" w:rsidP="00D30F91">
            <w:pPr>
              <w:jc w:val="center"/>
            </w:pPr>
            <w:r>
              <w:t>asbc@kea.dk</w:t>
            </w:r>
          </w:p>
        </w:tc>
      </w:tr>
    </w:tbl>
    <w:p w14:paraId="19C7F5C3" w14:textId="77777777" w:rsidR="004E39CA" w:rsidRDefault="004E39CA"/>
    <w:tbl>
      <w:tblPr>
        <w:tblW w:w="9790" w:type="dxa"/>
        <w:tblCellSpacing w:w="1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530"/>
        <w:gridCol w:w="5650"/>
      </w:tblGrid>
      <w:tr w:rsidR="004E39CA" w14:paraId="2D357A89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D9D9D9"/>
          </w:tcPr>
          <w:p w14:paraId="272C0C7D" w14:textId="77777777" w:rsidR="004E39CA" w:rsidRDefault="004E39CA" w:rsidP="0073012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§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D9D9D9"/>
          </w:tcPr>
          <w:p w14:paraId="5FE7D84C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08" w:type="dxa"/>
            <w:tcBorders>
              <w:top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D9D9D9"/>
          </w:tcPr>
          <w:p w14:paraId="5C61C0FC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 w:rsidR="004E39CA" w14:paraId="39C563CE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77AA9E5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788DE1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08BC4590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Overholde aftaler samt at arbejde målrettet</w:t>
            </w:r>
          </w:p>
        </w:tc>
      </w:tr>
      <w:tr w:rsidR="004E39CA" w14:paraId="6DC6BCD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4929C0B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779336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FB5D55A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Opfylde opgavens krav</w:t>
            </w:r>
          </w:p>
        </w:tc>
      </w:tr>
      <w:tr w:rsidR="004E39CA" w14:paraId="7A7C210D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7C47EB42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E192AC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er gruppe</w:t>
            </w:r>
            <w:r>
              <w:rPr>
                <w:sz w:val="20"/>
              </w:rPr>
              <w:softHyphen/>
              <w:t>medlem</w:t>
            </w:r>
            <w:r>
              <w:rPr>
                <w:sz w:val="20"/>
              </w:rPr>
              <w:softHyphen/>
              <w:t>mernes styrke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5689F79E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AAS – Design</w:t>
            </w:r>
          </w:p>
          <w:p w14:paraId="05ED4996" w14:textId="77777777"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>WA – Kode</w:t>
            </w:r>
          </w:p>
          <w:p w14:paraId="479510C4" w14:textId="6CEE9119"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 xml:space="preserve">TAB </w:t>
            </w:r>
            <w:r w:rsidR="00322986">
              <w:rPr>
                <w:sz w:val="20"/>
              </w:rPr>
              <w:t>–</w:t>
            </w:r>
            <w:r>
              <w:rPr>
                <w:sz w:val="20"/>
              </w:rPr>
              <w:t xml:space="preserve"> Design</w:t>
            </w:r>
          </w:p>
          <w:p w14:paraId="7B2CA328" w14:textId="021C2569" w:rsidR="00322986" w:rsidRDefault="00322986">
            <w:pPr>
              <w:rPr>
                <w:sz w:val="20"/>
              </w:rPr>
            </w:pPr>
            <w:r>
              <w:rPr>
                <w:sz w:val="20"/>
              </w:rPr>
              <w:t>ALS - Kode</w:t>
            </w:r>
          </w:p>
        </w:tc>
      </w:tr>
      <w:tr w:rsidR="004E39CA" w14:paraId="1B05596F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70CE2BE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4633F9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E8BFA12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 xml:space="preserve">Samarbejde i grupper, arbejde på tværs af de forskellige fag. </w:t>
            </w:r>
          </w:p>
        </w:tc>
      </w:tr>
      <w:tr w:rsidR="004E39CA" w14:paraId="6F3450F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744C972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4F0F74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 w14:paraId="0B4A2E1E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7D7DC89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Aktivt deltage i projektet</w:t>
            </w:r>
          </w:p>
        </w:tc>
      </w:tr>
      <w:tr w:rsidR="004E39CA" w14:paraId="2F4DB48E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45138586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8F64584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AD598A5" w14:textId="77777777" w:rsidR="005B20B0" w:rsidRDefault="0005277A">
            <w:pPr>
              <w:rPr>
                <w:sz w:val="20"/>
              </w:rPr>
            </w:pPr>
            <w:r>
              <w:rPr>
                <w:sz w:val="20"/>
              </w:rPr>
              <w:t xml:space="preserve">Al den tid vi får i skolen vil blive brugt på at arbejde på projektet, når vi dermed skal arbejde individuelt vil vi fordele de forskellige arbejdsopgaver og anvende tiden fornuftigt </w:t>
            </w:r>
          </w:p>
        </w:tc>
      </w:tr>
      <w:tr w:rsidR="004E39CA" w14:paraId="33C5BEE5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5314716B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524FFAC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615557A6" w14:textId="77777777"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AAS – Træning / arbejde</w:t>
            </w:r>
          </w:p>
          <w:p w14:paraId="22105898" w14:textId="57C4B93D"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WA – Gaming / Træning</w:t>
            </w:r>
            <w:r w:rsidR="00F47E63">
              <w:rPr>
                <w:sz w:val="20"/>
              </w:rPr>
              <w:t xml:space="preserve"> / arbejde</w:t>
            </w:r>
          </w:p>
          <w:p w14:paraId="0E3B59E6" w14:textId="77777777"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TAB – Træning / arbejde</w:t>
            </w:r>
          </w:p>
          <w:p w14:paraId="6823782A" w14:textId="5BDF1120" w:rsidR="00322986" w:rsidRDefault="00322986">
            <w:pPr>
              <w:rPr>
                <w:sz w:val="20"/>
              </w:rPr>
            </w:pPr>
            <w:r>
              <w:rPr>
                <w:sz w:val="20"/>
              </w:rPr>
              <w:t>ALS - Arbejde</w:t>
            </w:r>
            <w:bookmarkStart w:id="0" w:name="_GoBack"/>
            <w:bookmarkEnd w:id="0"/>
          </w:p>
        </w:tc>
      </w:tr>
      <w:tr w:rsidR="004E39CA" w14:paraId="1A8CEFF7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443936A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61F267E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2B87F9F5" w14:textId="77777777"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Når der behov, og onsdagen vil blive brugt på at følge op på projektets fremgang.</w:t>
            </w:r>
          </w:p>
        </w:tc>
      </w:tr>
      <w:tr w:rsidR="004E39CA" w14:paraId="625A544B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2BDEA6E8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7B5D36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gribe opgaver</w:t>
            </w:r>
            <w:r>
              <w:rPr>
                <w:sz w:val="20"/>
              </w:rPr>
              <w:softHyphen/>
              <w:t>ne</w:t>
            </w:r>
            <w:r>
              <w:rPr>
                <w:sz w:val="20"/>
              </w:rPr>
              <w:softHyphen/>
              <w:t xml:space="preserve">/projektet an? 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357B9D9D" w14:textId="77777777" w:rsidR="004E39CA" w:rsidRDefault="000527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Kanban</w:t>
            </w:r>
            <w:proofErr w:type="spellEnd"/>
            <w:r>
              <w:rPr>
                <w:sz w:val="20"/>
              </w:rPr>
              <w:t xml:space="preserve"> board</w:t>
            </w:r>
          </w:p>
        </w:tc>
      </w:tr>
      <w:tr w:rsidR="004E39CA" w14:paraId="03CB944E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E60AD4B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DE4ED3E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726E1293" w14:textId="77777777" w:rsidR="004E39CA" w:rsidRPr="00552049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sætte sig ned og gennemgå de forskellige ting. Så alle i gruppen er indforstået</w:t>
            </w:r>
          </w:p>
        </w:tc>
      </w:tr>
      <w:tr w:rsidR="004E39CA" w14:paraId="1BE624BB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405346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46B8128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</w:t>
            </w:r>
            <w:proofErr w:type="spellStart"/>
            <w:r>
              <w:rPr>
                <w:sz w:val="20"/>
              </w:rPr>
              <w:t>irritations-momenter</w:t>
            </w:r>
            <w:proofErr w:type="spellEnd"/>
            <w:r>
              <w:rPr>
                <w:sz w:val="20"/>
              </w:rPr>
              <w:t xml:space="preserve"> kan opstå i gruppe arbejdet?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1EAADCD2" w14:textId="77777777" w:rsidR="004E39CA" w:rsidRPr="00842ADA" w:rsidRDefault="0005277A">
            <w:pPr>
              <w:rPr>
                <w:sz w:val="20"/>
              </w:rPr>
            </w:pPr>
            <w:r>
              <w:rPr>
                <w:sz w:val="20"/>
              </w:rPr>
              <w:t>Hvis man ikke overholder aftaler og ikke møder op.</w:t>
            </w:r>
          </w:p>
        </w:tc>
      </w:tr>
      <w:tr w:rsidR="004E39CA" w14:paraId="2FEF1C8D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71BD58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31DA78DA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tackle problem</w:t>
            </w:r>
            <w:r>
              <w:rPr>
                <w:sz w:val="20"/>
              </w:rPr>
              <w:softHyphen/>
              <w:t>er, hvis gruppearbejdet går i hård</w:t>
            </w:r>
            <w:r>
              <w:rPr>
                <w:sz w:val="20"/>
              </w:rPr>
              <w:softHyphen/>
              <w:t>knude?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55B0582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holde et møde og få drøftet problematikkerne.</w:t>
            </w:r>
          </w:p>
        </w:tc>
      </w:tr>
      <w:tr w:rsidR="004E39CA" w14:paraId="13B878B8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3271C4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0E74751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barrierer (forudsigelige, ufor</w:t>
            </w:r>
            <w:r>
              <w:rPr>
                <w:sz w:val="20"/>
              </w:rPr>
              <w:softHyphen/>
              <w:t>ud</w:t>
            </w:r>
            <w:r>
              <w:rPr>
                <w:sz w:val="20"/>
              </w:rPr>
              <w:softHyphen/>
              <w:t>sigelige) kan hindre gruppen i at nå sine mål for projektet?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4BD782F" w14:textId="77777777" w:rsidR="004E39CA" w:rsidRDefault="0005277A" w:rsidP="00E476D8">
            <w:pPr>
              <w:rPr>
                <w:sz w:val="20"/>
              </w:rPr>
            </w:pPr>
            <w:r>
              <w:rPr>
                <w:sz w:val="20"/>
              </w:rPr>
              <w:t>Sygdom eller en ulykke</w:t>
            </w:r>
          </w:p>
        </w:tc>
      </w:tr>
      <w:tr w:rsidR="004E39CA" w14:paraId="03455314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26FBF5E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2B1638BA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0E8AF0D2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ligge det ekstra arbejde i projektet</w:t>
            </w:r>
          </w:p>
        </w:tc>
      </w:tr>
      <w:tr w:rsidR="004E39CA" w14:paraId="70F0F747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1590CEE1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F5D527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6A30E5E8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Der vil være en ugentlig plan som skal nås, der vil være løbende opfølgning på projektet</w:t>
            </w:r>
          </w:p>
        </w:tc>
      </w:tr>
      <w:tr w:rsidR="004E39CA" w14:paraId="50F2A192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74B649D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525FC4C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til sidst i projekt</w:t>
            </w:r>
            <w:r>
              <w:rPr>
                <w:sz w:val="20"/>
              </w:rPr>
              <w:softHyphen/>
              <w:t xml:space="preserve">forløbet evaluere sit samarbejde og sin evne til at nå sine mål? 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F0C2BA1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Gruppen vil reflektere over de forskellige mål de har sat sig uge for uge. Og sammenligne med det fulde produktet</w:t>
            </w:r>
          </w:p>
        </w:tc>
      </w:tr>
      <w:tr w:rsidR="004E39CA" w14:paraId="5FB0D304" w14:textId="77777777" w:rsidTr="00D71C77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72D2EF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B6F73C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fordele ønsker gruppen at høste af at have lavet </w:t>
            </w:r>
            <w:proofErr w:type="spellStart"/>
            <w:r>
              <w:rPr>
                <w:sz w:val="20"/>
              </w:rPr>
              <w:t>samarbejds-aftalen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DBA508C" w14:textId="77777777" w:rsidR="004E39CA" w:rsidRDefault="009B0FB0">
            <w:pPr>
              <w:rPr>
                <w:sz w:val="20"/>
              </w:rPr>
            </w:pPr>
            <w:r>
              <w:rPr>
                <w:sz w:val="20"/>
              </w:rPr>
              <w:t xml:space="preserve">Alle ligger arbejde i projektet. </w:t>
            </w:r>
          </w:p>
        </w:tc>
      </w:tr>
    </w:tbl>
    <w:p w14:paraId="1D9C1739" w14:textId="77777777" w:rsidR="004E39CA" w:rsidRDefault="004E39CA"/>
    <w:p w14:paraId="0833A639" w14:textId="77777777" w:rsidR="00D71C77" w:rsidRDefault="00D71C77">
      <w:pPr>
        <w:rPr>
          <w:sz w:val="32"/>
        </w:rPr>
      </w:pPr>
      <w:r w:rsidRPr="00D71C77">
        <w:rPr>
          <w:sz w:val="32"/>
        </w:rPr>
        <w:t>Underskrift</w:t>
      </w:r>
      <w:r>
        <w:rPr>
          <w:sz w:val="32"/>
        </w:rPr>
        <w:t>:</w:t>
      </w:r>
    </w:p>
    <w:p w14:paraId="407C9B3E" w14:textId="77777777" w:rsidR="00D71C77" w:rsidRDefault="00D71C77" w:rsidP="00D71C77">
      <w:r>
        <w:rPr>
          <w:noProof/>
        </w:rPr>
        <w:drawing>
          <wp:anchor distT="0" distB="0" distL="114300" distR="114300" simplePos="0" relativeHeight="251652608" behindDoc="0" locked="0" layoutInCell="1" allowOverlap="1" wp14:anchorId="03406D89" wp14:editId="59B6C99B">
            <wp:simplePos x="0" y="0"/>
            <wp:positionH relativeFrom="column">
              <wp:posOffset>1885950</wp:posOffset>
            </wp:positionH>
            <wp:positionV relativeFrom="paragraph">
              <wp:posOffset>26670</wp:posOffset>
            </wp:positionV>
            <wp:extent cx="3421380" cy="746125"/>
            <wp:effectExtent l="0" t="0" r="762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C7EC1" w14:textId="77777777" w:rsidR="00D71C77" w:rsidRDefault="00D71C77" w:rsidP="00D71C77"/>
    <w:p w14:paraId="027774CE" w14:textId="77777777" w:rsidR="00D71C77" w:rsidRDefault="00D71C77" w:rsidP="00D71C77">
      <w:r>
        <w:t>Ali Al-</w:t>
      </w:r>
      <w:proofErr w:type="spellStart"/>
      <w:r>
        <w:t>Sharefi</w:t>
      </w:r>
      <w:proofErr w:type="spellEnd"/>
      <w:r>
        <w:t xml:space="preserve">: </w:t>
      </w:r>
    </w:p>
    <w:p w14:paraId="3BC8A946" w14:textId="77777777" w:rsidR="00D71C77" w:rsidRDefault="00D71C77"/>
    <w:p w14:paraId="1C12C33E" w14:textId="77777777" w:rsidR="00D71C77" w:rsidRDefault="00D71C77"/>
    <w:p w14:paraId="16D8DFB7" w14:textId="77777777" w:rsidR="00D71C77" w:rsidRDefault="00D71C77"/>
    <w:p w14:paraId="190B402E" w14:textId="77777777" w:rsidR="00D71C77" w:rsidRDefault="00D71C77">
      <w:r>
        <w:rPr>
          <w:noProof/>
        </w:rPr>
        <w:drawing>
          <wp:anchor distT="0" distB="0" distL="114300" distR="114300" simplePos="0" relativeHeight="251660800" behindDoc="0" locked="0" layoutInCell="1" allowOverlap="1" wp14:anchorId="546118ED" wp14:editId="2C060FDE">
            <wp:simplePos x="0" y="0"/>
            <wp:positionH relativeFrom="column">
              <wp:posOffset>1878330</wp:posOffset>
            </wp:positionH>
            <wp:positionV relativeFrom="paragraph">
              <wp:posOffset>3810</wp:posOffset>
            </wp:positionV>
            <wp:extent cx="3611880" cy="699770"/>
            <wp:effectExtent l="0" t="0" r="7620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F03D" w14:textId="77777777" w:rsidR="00D71C77" w:rsidRDefault="00D71C77">
      <w:r>
        <w:t xml:space="preserve">Thomas Adler Broe: </w:t>
      </w:r>
    </w:p>
    <w:p w14:paraId="15723199" w14:textId="77777777" w:rsidR="00D71C77" w:rsidRDefault="00D71C77"/>
    <w:p w14:paraId="58E58177" w14:textId="77777777" w:rsidR="00D71C77" w:rsidRDefault="00D71C77"/>
    <w:p w14:paraId="77A4859F" w14:textId="77777777" w:rsidR="00D71C77" w:rsidRDefault="00D71C77"/>
    <w:p w14:paraId="7DA72B54" w14:textId="77777777" w:rsidR="00D71C77" w:rsidRDefault="00D71C77">
      <w:r>
        <w:rPr>
          <w:noProof/>
        </w:rPr>
        <w:drawing>
          <wp:anchor distT="0" distB="0" distL="114300" distR="114300" simplePos="0" relativeHeight="251663872" behindDoc="0" locked="0" layoutInCell="1" allowOverlap="1" wp14:anchorId="7F9B9455" wp14:editId="0E96752C">
            <wp:simplePos x="0" y="0"/>
            <wp:positionH relativeFrom="column">
              <wp:posOffset>1817370</wp:posOffset>
            </wp:positionH>
            <wp:positionV relativeFrom="paragraph">
              <wp:posOffset>26670</wp:posOffset>
            </wp:positionV>
            <wp:extent cx="3596640" cy="755015"/>
            <wp:effectExtent l="0" t="0" r="3810" b="698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63E6A" w14:textId="77777777" w:rsidR="00D71C77" w:rsidRDefault="00D71C77"/>
    <w:p w14:paraId="69051696" w14:textId="77777777" w:rsidR="00D71C77" w:rsidRPr="00D71C77" w:rsidRDefault="00D71C77">
      <w:r>
        <w:t xml:space="preserve">Wajid Ahmad: </w:t>
      </w:r>
    </w:p>
    <w:sectPr w:rsidR="00D71C77" w:rsidRPr="00D71C77" w:rsidSect="00216C68">
      <w:headerReference w:type="default" r:id="rId11"/>
      <w:footerReference w:type="even" r:id="rId12"/>
      <w:footerReference w:type="default" r:id="rId13"/>
      <w:pgSz w:w="11906" w:h="16838"/>
      <w:pgMar w:top="1258" w:right="1646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9E7DB" w14:textId="77777777" w:rsidR="00B77D32" w:rsidRDefault="00B77D32">
      <w:r>
        <w:separator/>
      </w:r>
    </w:p>
  </w:endnote>
  <w:endnote w:type="continuationSeparator" w:id="0">
    <w:p w14:paraId="0C981E6C" w14:textId="77777777" w:rsidR="00B77D32" w:rsidRDefault="00B7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D27AD" w14:textId="77777777" w:rsidR="004E39CA" w:rsidRDefault="004E39CA">
    <w:pPr>
      <w:pStyle w:val="Sidefod"/>
      <w:framePr w:wrap="around" w:vAnchor="text" w:hAnchor="margin" w:xAlign="right" w:y="1"/>
      <w:rPr>
        <w:rStyle w:val="Sidetal"/>
        <w:rFonts w:cs="Arial"/>
      </w:rPr>
    </w:pPr>
    <w:r>
      <w:rPr>
        <w:rStyle w:val="Sidetal"/>
        <w:rFonts w:cs="Arial"/>
      </w:rPr>
      <w:fldChar w:fldCharType="begin"/>
    </w:r>
    <w:r>
      <w:rPr>
        <w:rStyle w:val="Sidetal"/>
        <w:rFonts w:cs="Arial"/>
      </w:rPr>
      <w:instrText xml:space="preserve">PAGE  </w:instrText>
    </w:r>
    <w:r>
      <w:rPr>
        <w:rStyle w:val="Sidetal"/>
        <w:rFonts w:cs="Arial"/>
      </w:rPr>
      <w:fldChar w:fldCharType="end"/>
    </w:r>
  </w:p>
  <w:p w14:paraId="76E808FD" w14:textId="77777777" w:rsidR="004E39CA" w:rsidRDefault="004E3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E422" w14:textId="77777777" w:rsidR="004E39CA" w:rsidRPr="00F93A05" w:rsidRDefault="004E39CA" w:rsidP="00F93A05">
    <w:pPr>
      <w:pStyle w:val="Sidefod"/>
      <w:framePr w:wrap="around" w:vAnchor="text" w:hAnchor="page" w:x="10036" w:y="-28"/>
      <w:rPr>
        <w:rStyle w:val="Sidetal"/>
        <w:rFonts w:ascii="Lucida Calligraphy" w:hAnsi="Lucida Calligraphy" w:cs="Arial"/>
        <w:sz w:val="48"/>
        <w:szCs w:val="48"/>
      </w:rPr>
    </w:pPr>
    <w:r w:rsidRPr="00F93A05">
      <w:rPr>
        <w:rStyle w:val="Sidetal"/>
        <w:rFonts w:ascii="Lucida Calligraphy" w:hAnsi="Lucida Calligraphy" w:cs="Arial"/>
        <w:sz w:val="48"/>
        <w:szCs w:val="48"/>
      </w:rPr>
      <w:fldChar w:fldCharType="begin"/>
    </w:r>
    <w:r w:rsidRPr="00F93A05">
      <w:rPr>
        <w:rStyle w:val="Sidetal"/>
        <w:rFonts w:ascii="Lucida Calligraphy" w:hAnsi="Lucida Calligraphy" w:cs="Arial"/>
        <w:sz w:val="48"/>
        <w:szCs w:val="48"/>
      </w:rPr>
      <w:instrText xml:space="preserve">PAGE  </w:instrTex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separate"/>
    </w:r>
    <w:r w:rsidR="00B628CB">
      <w:rPr>
        <w:rStyle w:val="Sidetal"/>
        <w:rFonts w:ascii="Lucida Calligraphy" w:hAnsi="Lucida Calligraphy" w:cs="Arial"/>
        <w:noProof/>
        <w:sz w:val="48"/>
        <w:szCs w:val="48"/>
      </w:rPr>
      <w:t>2</w: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end"/>
    </w:r>
  </w:p>
  <w:p w14:paraId="534EC2F8" w14:textId="77777777" w:rsidR="004E39CA" w:rsidRDefault="004E3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5F33" w14:textId="77777777" w:rsidR="00B77D32" w:rsidRDefault="00B77D32">
      <w:r>
        <w:separator/>
      </w:r>
    </w:p>
  </w:footnote>
  <w:footnote w:type="continuationSeparator" w:id="0">
    <w:p w14:paraId="2BA89FFB" w14:textId="77777777" w:rsidR="00B77D32" w:rsidRDefault="00B77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A81F" w14:textId="77777777" w:rsidR="004E39CA" w:rsidRPr="0073012B" w:rsidRDefault="004E39CA" w:rsidP="0073012B">
    <w:pPr>
      <w:pStyle w:val="Sidehoved"/>
      <w:rPr>
        <w:rFonts w:ascii="Tekton Pro Ext" w:hAnsi="Tekton Pro Ext"/>
        <w:sz w:val="20"/>
        <w:szCs w:val="20"/>
      </w:rPr>
    </w:pPr>
    <w:r w:rsidRPr="0073012B">
      <w:rPr>
        <w:rFonts w:ascii="Tekton Pro Ext" w:hAnsi="Tekton Pro Ext"/>
        <w:sz w:val="20"/>
        <w:szCs w:val="20"/>
      </w:rPr>
      <w:t xml:space="preserve">KEA </w:t>
    </w:r>
    <w:r>
      <w:rPr>
        <w:rFonts w:ascii="Tekton Pro Ext" w:hAnsi="Tekton Pro Ext"/>
        <w:sz w:val="20"/>
        <w:szCs w:val="20"/>
      </w:rPr>
      <w:tab/>
    </w:r>
    <w:r>
      <w:rPr>
        <w:rFonts w:ascii="Tekton Pro Ext" w:hAnsi="Tekton Pro Ext"/>
        <w:sz w:val="20"/>
        <w:szCs w:val="20"/>
      </w:rPr>
      <w:tab/>
    </w:r>
    <w:r w:rsidRPr="0073012B">
      <w:rPr>
        <w:rFonts w:ascii="Tekton Pro Ext" w:hAnsi="Tekton Pro Ext"/>
        <w:sz w:val="20"/>
        <w:szCs w:val="20"/>
      </w:rP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DAD"/>
    <w:multiLevelType w:val="hybridMultilevel"/>
    <w:tmpl w:val="49E6704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28CD"/>
    <w:multiLevelType w:val="hybridMultilevel"/>
    <w:tmpl w:val="0E427E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748"/>
    <w:multiLevelType w:val="hybridMultilevel"/>
    <w:tmpl w:val="C72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5791D26"/>
    <w:multiLevelType w:val="hybridMultilevel"/>
    <w:tmpl w:val="E4C850D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6"/>
    <w:rsid w:val="0005277A"/>
    <w:rsid w:val="00052DA4"/>
    <w:rsid w:val="00085A1D"/>
    <w:rsid w:val="000A1CCE"/>
    <w:rsid w:val="0010022E"/>
    <w:rsid w:val="001450A2"/>
    <w:rsid w:val="001542E1"/>
    <w:rsid w:val="0019610F"/>
    <w:rsid w:val="001E6798"/>
    <w:rsid w:val="001F1CDA"/>
    <w:rsid w:val="00216C68"/>
    <w:rsid w:val="002A08FD"/>
    <w:rsid w:val="002B74F8"/>
    <w:rsid w:val="002D295F"/>
    <w:rsid w:val="002E7D2E"/>
    <w:rsid w:val="002F2DA9"/>
    <w:rsid w:val="00316C8A"/>
    <w:rsid w:val="00322986"/>
    <w:rsid w:val="00390502"/>
    <w:rsid w:val="004E39CA"/>
    <w:rsid w:val="00513918"/>
    <w:rsid w:val="0053467A"/>
    <w:rsid w:val="0053738D"/>
    <w:rsid w:val="00552049"/>
    <w:rsid w:val="00565F94"/>
    <w:rsid w:val="005B20B0"/>
    <w:rsid w:val="00672AD1"/>
    <w:rsid w:val="00707484"/>
    <w:rsid w:val="0073012B"/>
    <w:rsid w:val="00761613"/>
    <w:rsid w:val="007F5FFC"/>
    <w:rsid w:val="00842ADA"/>
    <w:rsid w:val="008B3709"/>
    <w:rsid w:val="00905338"/>
    <w:rsid w:val="009436AF"/>
    <w:rsid w:val="0098359C"/>
    <w:rsid w:val="0099434E"/>
    <w:rsid w:val="00995305"/>
    <w:rsid w:val="009B0FB0"/>
    <w:rsid w:val="009D0AB7"/>
    <w:rsid w:val="00A702B5"/>
    <w:rsid w:val="00AF3CDE"/>
    <w:rsid w:val="00B628CB"/>
    <w:rsid w:val="00B77D32"/>
    <w:rsid w:val="00BA12C4"/>
    <w:rsid w:val="00BB41A2"/>
    <w:rsid w:val="00BE196A"/>
    <w:rsid w:val="00BE7F4F"/>
    <w:rsid w:val="00C40DB9"/>
    <w:rsid w:val="00C80050"/>
    <w:rsid w:val="00C82C4A"/>
    <w:rsid w:val="00CE022D"/>
    <w:rsid w:val="00D27B7E"/>
    <w:rsid w:val="00D50E2D"/>
    <w:rsid w:val="00D613DA"/>
    <w:rsid w:val="00D71C77"/>
    <w:rsid w:val="00E32422"/>
    <w:rsid w:val="00E476D8"/>
    <w:rsid w:val="00EA5B52"/>
    <w:rsid w:val="00EE189E"/>
    <w:rsid w:val="00F1432F"/>
    <w:rsid w:val="00F250B7"/>
    <w:rsid w:val="00F47E63"/>
    <w:rsid w:val="00F80344"/>
    <w:rsid w:val="00F8123C"/>
    <w:rsid w:val="00F93A05"/>
    <w:rsid w:val="00FB103C"/>
    <w:rsid w:val="00FB4956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DA6D6"/>
  <w15:docId w15:val="{79357EB8-8299-BF40-ADC4-68FF6A97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FC"/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7F5FFC"/>
    <w:pPr>
      <w:keepNext/>
      <w:outlineLvl w:val="0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rdtekst">
    <w:name w:val="Body Text"/>
    <w:basedOn w:val="Normal"/>
    <w:link w:val="BrdtekstTegn"/>
    <w:uiPriority w:val="99"/>
    <w:rsid w:val="007F5FFC"/>
    <w:rPr>
      <w:rFonts w:cs="Times New Roman"/>
      <w:b/>
      <w:bCs/>
      <w:lang w:eastAsia="en-US"/>
    </w:rPr>
  </w:style>
  <w:style w:type="character" w:customStyle="1" w:styleId="BrdtekstTegn">
    <w:name w:val="Brødtekst Tegn"/>
    <w:link w:val="Brdtekst"/>
    <w:uiPriority w:val="99"/>
    <w:semiHidden/>
    <w:locked/>
    <w:rPr>
      <w:rFonts w:ascii="Arial" w:hAnsi="Arial" w:cs="Arial"/>
      <w:sz w:val="24"/>
      <w:szCs w:val="24"/>
    </w:rPr>
  </w:style>
  <w:style w:type="paragraph" w:styleId="Sidehoved">
    <w:name w:val="header"/>
    <w:basedOn w:val="Normal"/>
    <w:link w:val="Sidehove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semiHidden/>
    <w:locked/>
    <w:rPr>
      <w:rFonts w:ascii="Arial" w:hAnsi="Arial" w:cs="Arial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semiHidden/>
    <w:locked/>
    <w:rPr>
      <w:rFonts w:ascii="Arial" w:hAnsi="Arial" w:cs="Arial"/>
      <w:sz w:val="24"/>
      <w:szCs w:val="24"/>
    </w:rPr>
  </w:style>
  <w:style w:type="character" w:styleId="Sidetal">
    <w:name w:val="page number"/>
    <w:uiPriority w:val="99"/>
    <w:rsid w:val="007F5FFC"/>
    <w:rPr>
      <w:rFonts w:cs="Times New Roman"/>
    </w:rPr>
  </w:style>
  <w:style w:type="paragraph" w:styleId="Brdtekst2">
    <w:name w:val="Body Text 2"/>
    <w:basedOn w:val="Normal"/>
    <w:link w:val="Brdtekst2Tegn"/>
    <w:uiPriority w:val="99"/>
    <w:rsid w:val="007F5FFC"/>
    <w:rPr>
      <w:sz w:val="20"/>
    </w:rPr>
  </w:style>
  <w:style w:type="character" w:customStyle="1" w:styleId="Brdtekst2Tegn">
    <w:name w:val="Brødtekst 2 Tegn"/>
    <w:link w:val="Brdtekst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513918"/>
    <w:rPr>
      <w:rFonts w:cs="Times New Roman"/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ovijgod@yahoo.d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3425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Hvorfor lave samarbejdsaftalen</vt:lpstr>
      <vt:lpstr>Hvorfor lave samarbejdsaftalen</vt:lpstr>
    </vt:vector>
  </TitlesOfParts>
  <Company>kts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Hvorfor lave samarbejdsaftalen</dc:title>
  <dc:creator>michaelf</dc:creator>
  <cp:lastModifiedBy>Wajid Ahmad</cp:lastModifiedBy>
  <cp:revision>3</cp:revision>
  <cp:lastPrinted>2011-04-07T07:56:00Z</cp:lastPrinted>
  <dcterms:created xsi:type="dcterms:W3CDTF">2019-05-03T08:33:00Z</dcterms:created>
  <dcterms:modified xsi:type="dcterms:W3CDTF">2019-05-03T10:17:00Z</dcterms:modified>
</cp:coreProperties>
</file>