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706BA" w14:textId="77777777" w:rsidR="00327924" w:rsidRPr="004366FD" w:rsidRDefault="00F05349" w:rsidP="004F01A2">
      <w:pPr>
        <w:jc w:val="center"/>
      </w:pPr>
      <w:r>
        <w:rPr>
          <w:rFonts w:ascii="Cambria" w:eastAsia="Cambria" w:hAnsi="Cambria" w:cs="Cambria"/>
          <w:b/>
          <w:sz w:val="56"/>
          <w:szCs w:val="52"/>
        </w:rPr>
        <w:t xml:space="preserve"> </w:t>
      </w:r>
      <w:r w:rsidR="006F404E" w:rsidRPr="006F404E">
        <w:rPr>
          <w:rFonts w:ascii="Cambria" w:eastAsia="Cambria" w:hAnsi="Cambria" w:cs="Cambria"/>
          <w:b/>
          <w:sz w:val="56"/>
          <w:szCs w:val="52"/>
        </w:rPr>
        <w:t>UL NURKHANOV</w:t>
      </w:r>
    </w:p>
    <w:p w14:paraId="6449C17E" w14:textId="77777777" w:rsidR="00BA270E" w:rsidRPr="00EF0868" w:rsidRDefault="004500DF" w:rsidP="00D930C7">
      <w:pPr>
        <w:shd w:val="clear" w:color="auto" w:fill="BDD6EE"/>
        <w:spacing w:line="276" w:lineRule="auto"/>
        <w:ind w:left="-648" w:right="-1008"/>
        <w:jc w:val="center"/>
      </w:pPr>
      <w:r>
        <w:t xml:space="preserve">17109 N Bay Rd. Sunny Isles Beach, FL 33160 </w:t>
      </w:r>
      <w:r w:rsidR="00327924" w:rsidRPr="00EF0868">
        <w:t xml:space="preserve">| </w:t>
      </w:r>
      <w:r w:rsidR="006F404E" w:rsidRPr="00EF0868">
        <w:t>781-690-8671</w:t>
      </w:r>
      <w:r w:rsidR="003E3865" w:rsidRPr="00EF0868">
        <w:t xml:space="preserve"> |</w:t>
      </w:r>
      <w:r w:rsidR="002C4046" w:rsidRPr="00EF0868">
        <w:t xml:space="preserve"> </w:t>
      </w:r>
      <w:r w:rsidR="00EF0868" w:rsidRPr="00EF0868">
        <w:t>nurkhanov.u@gmail.com</w:t>
      </w:r>
    </w:p>
    <w:p w14:paraId="7C90FA40" w14:textId="3022D7E8" w:rsidR="00D8662C" w:rsidRDefault="00A44FBD" w:rsidP="000D0A2B">
      <w:pPr>
        <w:pBdr>
          <w:bottom w:val="single" w:sz="4" w:space="0" w:color="auto"/>
        </w:pBdr>
        <w:ind w:left="-1008" w:right="-1008"/>
        <w:rPr>
          <w:rFonts w:ascii="Cambria" w:hAnsi="Cambria"/>
          <w:b/>
          <w:sz w:val="28"/>
        </w:rPr>
      </w:pPr>
      <w:r w:rsidRPr="004A5B0C">
        <w:rPr>
          <w:rFonts w:ascii="Arial" w:hAnsi="Arial" w:cs="Arial"/>
          <w:i/>
          <w:noProof/>
        </w:rPr>
        <w:drawing>
          <wp:inline distT="0" distB="0" distL="0" distR="0" wp14:anchorId="11BC3DBB" wp14:editId="1DAA7A4F">
            <wp:extent cx="257175" cy="133350"/>
            <wp:effectExtent l="0" t="0" r="0" b="0"/>
            <wp:docPr id="999133286" name="Picture 1" descr="dab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bb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270E" w:rsidRPr="00687961">
        <w:rPr>
          <w:rFonts w:ascii="Cambria" w:hAnsi="Cambria"/>
          <w:b/>
          <w:sz w:val="28"/>
        </w:rPr>
        <w:t>CAREER OBJECTIVE</w:t>
      </w:r>
    </w:p>
    <w:p w14:paraId="60DD76A3" w14:textId="77777777" w:rsidR="00862C4D" w:rsidRDefault="00862C4D" w:rsidP="003914F8">
      <w:pPr>
        <w:ind w:left="-1008" w:right="-1008"/>
        <w:jc w:val="both"/>
        <w:rPr>
          <w:rFonts w:ascii="Cambria" w:hAnsi="Cambria"/>
          <w:sz w:val="20"/>
          <w:szCs w:val="22"/>
        </w:rPr>
      </w:pPr>
    </w:p>
    <w:p w14:paraId="2B1D4221" w14:textId="77777777" w:rsidR="00862C4D" w:rsidRDefault="002255A9" w:rsidP="001209A2">
      <w:pPr>
        <w:ind w:left="-1008" w:right="-1008"/>
        <w:jc w:val="both"/>
        <w:rPr>
          <w:rFonts w:ascii="Cambria" w:hAnsi="Cambria"/>
          <w:sz w:val="20"/>
          <w:szCs w:val="22"/>
        </w:rPr>
      </w:pPr>
      <w:r w:rsidRPr="002255A9">
        <w:rPr>
          <w:rFonts w:ascii="Cambria" w:hAnsi="Cambria"/>
          <w:sz w:val="20"/>
          <w:szCs w:val="22"/>
        </w:rPr>
        <w:t>Data Analyst with a strong background in Business Analytics, seeking to leverage expertise in data extraction, interpretation, and visualization in a Data Analytics role. Adept at using SQL, Tableau, and Excel to deliver actionable insights and support strategic decision-making. Committed to driving business outcomes and effectively communicating complex data to non-technical stakeholders</w:t>
      </w:r>
      <w:r w:rsidR="001209A2">
        <w:rPr>
          <w:rFonts w:ascii="Cambria" w:hAnsi="Cambria"/>
          <w:sz w:val="20"/>
          <w:szCs w:val="22"/>
        </w:rPr>
        <w:t xml:space="preserve">.  </w:t>
      </w:r>
      <w:r w:rsidR="00205B51">
        <w:rPr>
          <w:rFonts w:ascii="Cambria" w:hAnsi="Cambria"/>
          <w:sz w:val="20"/>
          <w:szCs w:val="22"/>
        </w:rPr>
        <w:t xml:space="preserve"> </w:t>
      </w:r>
    </w:p>
    <w:p w14:paraId="1C7EA995" w14:textId="77777777" w:rsidR="001209A2" w:rsidRPr="001209A2" w:rsidRDefault="001209A2" w:rsidP="001209A2">
      <w:pPr>
        <w:ind w:left="-1008" w:right="-1008"/>
        <w:jc w:val="both"/>
        <w:rPr>
          <w:rFonts w:ascii="Cambria" w:hAnsi="Cambria"/>
          <w:sz w:val="20"/>
          <w:szCs w:val="22"/>
        </w:rPr>
      </w:pPr>
    </w:p>
    <w:p w14:paraId="423C7872" w14:textId="77777777" w:rsidR="00D103E7" w:rsidRDefault="00BA270E" w:rsidP="00BC3342">
      <w:pPr>
        <w:pStyle w:val="ListParagraph"/>
        <w:pBdr>
          <w:bottom w:val="single" w:sz="4" w:space="1" w:color="auto"/>
        </w:pBdr>
        <w:spacing w:after="0" w:line="240" w:lineRule="auto"/>
        <w:ind w:left="-1008" w:right="-1008"/>
        <w:rPr>
          <w:rFonts w:ascii="Cambria" w:hAnsi="Cambria"/>
          <w:b/>
          <w:sz w:val="28"/>
        </w:rPr>
      </w:pPr>
      <w:r w:rsidRPr="00BC3342">
        <w:rPr>
          <w:rFonts w:ascii="Cambria" w:hAnsi="Cambria"/>
          <w:b/>
          <w:sz w:val="28"/>
        </w:rPr>
        <w:t>PROFESSIONAL EXPERIENCE</w:t>
      </w:r>
    </w:p>
    <w:p w14:paraId="24E5738D" w14:textId="77777777" w:rsidR="00862C4D" w:rsidRPr="00BC3342" w:rsidRDefault="00862C4D" w:rsidP="00BC3342">
      <w:pPr>
        <w:pStyle w:val="ListParagraph"/>
        <w:pBdr>
          <w:bottom w:val="single" w:sz="4" w:space="1" w:color="auto"/>
        </w:pBdr>
        <w:spacing w:after="0" w:line="240" w:lineRule="auto"/>
        <w:ind w:left="-1008" w:right="-1008"/>
        <w:rPr>
          <w:rFonts w:ascii="Cambria" w:hAnsi="Cambria"/>
          <w:sz w:val="20"/>
        </w:rPr>
      </w:pPr>
    </w:p>
    <w:p w14:paraId="118E9C4D" w14:textId="77777777" w:rsidR="00C97433" w:rsidRDefault="00C97433" w:rsidP="00DF71A9">
      <w:pPr>
        <w:ind w:left="-1008" w:right="-1008"/>
        <w:rPr>
          <w:rFonts w:ascii="Cambria" w:hAnsi="Cambria"/>
          <w:b/>
          <w:color w:val="000000"/>
          <w:sz w:val="22"/>
          <w:szCs w:val="22"/>
        </w:rPr>
      </w:pPr>
    </w:p>
    <w:p w14:paraId="270EF2AB" w14:textId="77777777" w:rsidR="00DF71A9" w:rsidRDefault="001209A2" w:rsidP="00DF71A9">
      <w:pPr>
        <w:ind w:left="-1008" w:right="-1008"/>
        <w:rPr>
          <w:rFonts w:ascii="Cambria" w:hAnsi="Cambria"/>
          <w:b/>
          <w:color w:val="000000"/>
          <w:sz w:val="20"/>
          <w:szCs w:val="20"/>
        </w:rPr>
      </w:pPr>
      <w:r>
        <w:rPr>
          <w:rFonts w:ascii="Cambria" w:hAnsi="Cambria"/>
          <w:b/>
          <w:color w:val="000000"/>
          <w:sz w:val="22"/>
          <w:szCs w:val="22"/>
        </w:rPr>
        <w:t>Billing</w:t>
      </w:r>
      <w:r w:rsidR="00C97433">
        <w:rPr>
          <w:rFonts w:ascii="Cambria" w:hAnsi="Cambria"/>
          <w:b/>
          <w:color w:val="000000"/>
          <w:sz w:val="22"/>
          <w:szCs w:val="22"/>
        </w:rPr>
        <w:t xml:space="preserve"> </w:t>
      </w:r>
      <w:r w:rsidR="00530213">
        <w:rPr>
          <w:rFonts w:ascii="Cambria" w:hAnsi="Cambria"/>
          <w:b/>
          <w:color w:val="000000"/>
          <w:sz w:val="22"/>
          <w:szCs w:val="22"/>
        </w:rPr>
        <w:t xml:space="preserve">Analyst                                                                                                                                                             </w:t>
      </w:r>
      <w:r w:rsidR="00DF71A9">
        <w:rPr>
          <w:rFonts w:ascii="Cambria" w:hAnsi="Cambria"/>
          <w:b/>
          <w:color w:val="000000"/>
          <w:sz w:val="22"/>
          <w:szCs w:val="22"/>
        </w:rPr>
        <w:t xml:space="preserve">                   Kaseya – Miami, FL                                                                                                                                                    </w:t>
      </w:r>
      <w:r w:rsidR="00530213">
        <w:rPr>
          <w:rFonts w:ascii="Cambria" w:hAnsi="Cambria"/>
          <w:b/>
          <w:color w:val="000000"/>
          <w:sz w:val="22"/>
          <w:szCs w:val="22"/>
        </w:rPr>
        <w:t xml:space="preserve"> </w:t>
      </w:r>
      <w:r w:rsidR="002E44C2" w:rsidRPr="00D77B93">
        <w:rPr>
          <w:rFonts w:ascii="Cambria" w:hAnsi="Cambria"/>
          <w:b/>
          <w:color w:val="000000"/>
          <w:sz w:val="20"/>
          <w:szCs w:val="20"/>
        </w:rPr>
        <w:t>0</w:t>
      </w:r>
      <w:r w:rsidR="00DF71A9">
        <w:rPr>
          <w:rFonts w:ascii="Cambria" w:hAnsi="Cambria"/>
          <w:b/>
          <w:color w:val="000000"/>
          <w:sz w:val="20"/>
          <w:szCs w:val="20"/>
        </w:rPr>
        <w:t>8</w:t>
      </w:r>
      <w:r w:rsidR="002E44C2" w:rsidRPr="00D77B93">
        <w:rPr>
          <w:rFonts w:ascii="Cambria" w:hAnsi="Cambria"/>
          <w:b/>
          <w:color w:val="000000"/>
          <w:sz w:val="20"/>
          <w:szCs w:val="20"/>
        </w:rPr>
        <w:t>/2</w:t>
      </w:r>
      <w:r w:rsidR="00530213">
        <w:rPr>
          <w:rFonts w:ascii="Cambria" w:hAnsi="Cambria"/>
          <w:b/>
          <w:color w:val="000000"/>
          <w:sz w:val="20"/>
          <w:szCs w:val="20"/>
        </w:rPr>
        <w:t>3</w:t>
      </w:r>
      <w:r w:rsidR="000A1A19" w:rsidRPr="00D77B93">
        <w:rPr>
          <w:rFonts w:ascii="Cambria" w:hAnsi="Cambria"/>
          <w:b/>
          <w:color w:val="000000"/>
          <w:sz w:val="20"/>
          <w:szCs w:val="20"/>
        </w:rPr>
        <w:t xml:space="preserve"> – </w:t>
      </w:r>
      <w:r w:rsidR="00DF71A9">
        <w:rPr>
          <w:rFonts w:ascii="Cambria" w:hAnsi="Cambria"/>
          <w:b/>
          <w:color w:val="000000"/>
          <w:sz w:val="20"/>
          <w:szCs w:val="20"/>
        </w:rPr>
        <w:t>02/24</w:t>
      </w:r>
    </w:p>
    <w:p w14:paraId="0380428C" w14:textId="77777777" w:rsidR="00C97433" w:rsidRPr="00DF71A9" w:rsidRDefault="00C97433" w:rsidP="00DF71A9">
      <w:pPr>
        <w:ind w:left="-1008" w:right="-1008"/>
        <w:rPr>
          <w:rFonts w:ascii="Cambria" w:hAnsi="Cambria"/>
          <w:b/>
          <w:color w:val="000000"/>
          <w:sz w:val="20"/>
          <w:szCs w:val="20"/>
        </w:rPr>
      </w:pPr>
    </w:p>
    <w:p w14:paraId="6A859FB7" w14:textId="77777777" w:rsidR="00AE0D24" w:rsidRDefault="00AE0D24" w:rsidP="00530213">
      <w:pPr>
        <w:pStyle w:val="ListParagraph"/>
        <w:numPr>
          <w:ilvl w:val="0"/>
          <w:numId w:val="1"/>
        </w:numPr>
        <w:spacing w:after="0" w:line="240" w:lineRule="auto"/>
        <w:ind w:left="-648" w:right="-1008"/>
        <w:rPr>
          <w:rFonts w:ascii="Cambria" w:hAnsi="Cambria"/>
          <w:sz w:val="20"/>
        </w:rPr>
      </w:pPr>
      <w:r w:rsidRPr="00530213">
        <w:rPr>
          <w:rFonts w:ascii="Cambria" w:hAnsi="Cambria"/>
          <w:sz w:val="20"/>
        </w:rPr>
        <w:t xml:space="preserve">Analyzed financial </w:t>
      </w:r>
      <w:r w:rsidR="00530213" w:rsidRPr="00530213">
        <w:rPr>
          <w:rFonts w:ascii="Cambria" w:hAnsi="Cambria"/>
          <w:sz w:val="20"/>
        </w:rPr>
        <w:t>transactions, internal financial processes, invoices, credit and debit adjustments, billing records, product billing and service cancellation</w:t>
      </w:r>
      <w:r w:rsidRPr="00530213">
        <w:rPr>
          <w:rFonts w:ascii="Cambria" w:hAnsi="Cambria"/>
          <w:sz w:val="20"/>
        </w:rPr>
        <w:t>.</w:t>
      </w:r>
    </w:p>
    <w:p w14:paraId="234D2BCA" w14:textId="77777777" w:rsidR="00603EC0" w:rsidRDefault="00530213" w:rsidP="00603EC0">
      <w:pPr>
        <w:pStyle w:val="ListParagraph"/>
        <w:numPr>
          <w:ilvl w:val="0"/>
          <w:numId w:val="1"/>
        </w:numPr>
        <w:spacing w:after="0" w:line="240" w:lineRule="auto"/>
        <w:ind w:left="-648" w:right="-1008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Created service tickets on </w:t>
      </w:r>
      <w:r w:rsidRPr="00530213">
        <w:rPr>
          <w:rFonts w:ascii="Cambria" w:hAnsi="Cambria"/>
          <w:b/>
          <w:bCs/>
          <w:sz w:val="20"/>
        </w:rPr>
        <w:t>Zendesk</w:t>
      </w:r>
      <w:r>
        <w:rPr>
          <w:rFonts w:ascii="Cambria" w:hAnsi="Cambria"/>
          <w:sz w:val="20"/>
        </w:rPr>
        <w:t xml:space="preserve">, </w:t>
      </w:r>
      <w:r w:rsidR="00603EC0">
        <w:rPr>
          <w:rFonts w:ascii="Cambria" w:hAnsi="Cambria"/>
          <w:sz w:val="20"/>
        </w:rPr>
        <w:t>processed</w:t>
      </w:r>
      <w:r>
        <w:rPr>
          <w:rFonts w:ascii="Cambria" w:hAnsi="Cambria"/>
          <w:sz w:val="20"/>
        </w:rPr>
        <w:t xml:space="preserve"> </w:t>
      </w:r>
      <w:r w:rsidR="00F42AD4">
        <w:rPr>
          <w:rFonts w:ascii="Cambria" w:hAnsi="Cambria"/>
          <w:sz w:val="20"/>
        </w:rPr>
        <w:t>financial transactions</w:t>
      </w:r>
      <w:r>
        <w:rPr>
          <w:rFonts w:ascii="Cambria" w:hAnsi="Cambria"/>
          <w:sz w:val="20"/>
        </w:rPr>
        <w:t xml:space="preserve"> on </w:t>
      </w:r>
      <w:proofErr w:type="spellStart"/>
      <w:r w:rsidRPr="00530213">
        <w:rPr>
          <w:rFonts w:ascii="Cambria" w:hAnsi="Cambria"/>
          <w:b/>
          <w:bCs/>
          <w:sz w:val="20"/>
        </w:rPr>
        <w:t>Zoura</w:t>
      </w:r>
      <w:proofErr w:type="spellEnd"/>
      <w:r w:rsidRPr="00530213">
        <w:rPr>
          <w:rFonts w:ascii="Cambria" w:hAnsi="Cambria"/>
          <w:b/>
          <w:bCs/>
          <w:sz w:val="20"/>
        </w:rPr>
        <w:t xml:space="preserve"> </w:t>
      </w:r>
      <w:r>
        <w:rPr>
          <w:rFonts w:ascii="Cambria" w:hAnsi="Cambria"/>
          <w:sz w:val="20"/>
        </w:rPr>
        <w:t>app</w:t>
      </w:r>
      <w:r w:rsidR="00603EC0">
        <w:rPr>
          <w:rFonts w:ascii="Cambria" w:hAnsi="Cambria"/>
          <w:sz w:val="20"/>
        </w:rPr>
        <w:t xml:space="preserve"> and logged </w:t>
      </w:r>
      <w:r w:rsidR="007F4BB2">
        <w:rPr>
          <w:rFonts w:ascii="Cambria" w:hAnsi="Cambria"/>
          <w:sz w:val="20"/>
        </w:rPr>
        <w:t>all</w:t>
      </w:r>
      <w:r w:rsidR="00603EC0">
        <w:rPr>
          <w:rFonts w:ascii="Cambria" w:hAnsi="Cambria"/>
          <w:sz w:val="20"/>
        </w:rPr>
        <w:t xml:space="preserve"> billing and collections incidents in </w:t>
      </w:r>
      <w:r w:rsidR="00603EC0" w:rsidRPr="00AF3166">
        <w:rPr>
          <w:rFonts w:ascii="Cambria" w:hAnsi="Cambria"/>
          <w:b/>
          <w:bCs/>
          <w:sz w:val="20"/>
        </w:rPr>
        <w:t>Salesforce/</w:t>
      </w:r>
      <w:r w:rsidR="00992ADA" w:rsidRPr="00AF3166">
        <w:rPr>
          <w:rFonts w:ascii="Cambria" w:hAnsi="Cambria"/>
          <w:b/>
          <w:bCs/>
          <w:sz w:val="20"/>
        </w:rPr>
        <w:t>NetSuite</w:t>
      </w:r>
      <w:r w:rsidR="00603EC0">
        <w:rPr>
          <w:rFonts w:ascii="Cambria" w:hAnsi="Cambria"/>
          <w:sz w:val="20"/>
        </w:rPr>
        <w:t xml:space="preserve"> with complete and accurate information. </w:t>
      </w:r>
    </w:p>
    <w:p w14:paraId="6295A4F8" w14:textId="77777777" w:rsidR="00603EC0" w:rsidRDefault="00603EC0" w:rsidP="00603EC0">
      <w:pPr>
        <w:pStyle w:val="ListParagraph"/>
        <w:numPr>
          <w:ilvl w:val="0"/>
          <w:numId w:val="1"/>
        </w:numPr>
        <w:spacing w:after="0" w:line="240" w:lineRule="auto"/>
        <w:ind w:left="-648" w:right="-1008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Coordinated with other departments to resolve partner billing issues and track incidents.  </w:t>
      </w:r>
    </w:p>
    <w:p w14:paraId="21E6ADF7" w14:textId="77777777" w:rsidR="00F42AD4" w:rsidRDefault="00F42AD4" w:rsidP="00603EC0">
      <w:pPr>
        <w:pStyle w:val="ListParagraph"/>
        <w:numPr>
          <w:ilvl w:val="0"/>
          <w:numId w:val="1"/>
        </w:numPr>
        <w:spacing w:after="0" w:line="240" w:lineRule="auto"/>
        <w:ind w:left="-648" w:right="-1008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Created user stories and training material for internal and external use. </w:t>
      </w:r>
    </w:p>
    <w:p w14:paraId="29AC977A" w14:textId="77777777" w:rsidR="00C97433" w:rsidRDefault="00F42AD4" w:rsidP="00344205">
      <w:pPr>
        <w:pStyle w:val="ListParagraph"/>
        <w:numPr>
          <w:ilvl w:val="0"/>
          <w:numId w:val="1"/>
        </w:numPr>
        <w:spacing w:after="0" w:line="240" w:lineRule="auto"/>
        <w:ind w:left="-648" w:right="-1008"/>
        <w:rPr>
          <w:rFonts w:ascii="Cambria" w:hAnsi="Cambria"/>
          <w:sz w:val="20"/>
        </w:rPr>
      </w:pPr>
      <w:r w:rsidRPr="00F02C08">
        <w:rPr>
          <w:rFonts w:ascii="Cambria" w:hAnsi="Cambria"/>
          <w:sz w:val="20"/>
        </w:rPr>
        <w:t xml:space="preserve">Collaborated with technical teams to ensure </w:t>
      </w:r>
      <w:r w:rsidR="00DF71A9" w:rsidRPr="00F02C08">
        <w:rPr>
          <w:rFonts w:ascii="Cambria" w:hAnsi="Cambria"/>
          <w:sz w:val="20"/>
        </w:rPr>
        <w:t xml:space="preserve">user functionality </w:t>
      </w:r>
      <w:r w:rsidR="00DB406C" w:rsidRPr="00F02C08">
        <w:rPr>
          <w:rFonts w:ascii="Cambria" w:hAnsi="Cambria"/>
          <w:sz w:val="20"/>
        </w:rPr>
        <w:t>of billing</w:t>
      </w:r>
      <w:r w:rsidR="00DF71A9" w:rsidRPr="00F02C08">
        <w:rPr>
          <w:rFonts w:ascii="Cambria" w:hAnsi="Cambria"/>
          <w:sz w:val="20"/>
        </w:rPr>
        <w:t xml:space="preserve"> application system. </w:t>
      </w:r>
    </w:p>
    <w:p w14:paraId="5D3BE661" w14:textId="77777777" w:rsidR="00096D37" w:rsidRDefault="00096D37" w:rsidP="00096D37">
      <w:pPr>
        <w:pStyle w:val="ListParagraph"/>
        <w:numPr>
          <w:ilvl w:val="0"/>
          <w:numId w:val="1"/>
        </w:numPr>
        <w:spacing w:after="0" w:line="240" w:lineRule="auto"/>
        <w:ind w:left="-648" w:right="-1008"/>
        <w:rPr>
          <w:rFonts w:ascii="Cambria" w:hAnsi="Cambria"/>
          <w:sz w:val="20"/>
        </w:rPr>
      </w:pPr>
      <w:r w:rsidRPr="002255A9">
        <w:rPr>
          <w:rFonts w:ascii="Cambria" w:hAnsi="Cambria"/>
          <w:sz w:val="20"/>
        </w:rPr>
        <w:t xml:space="preserve">Improved billing accuracy by 15% through meticulous </w:t>
      </w:r>
      <w:r>
        <w:rPr>
          <w:rFonts w:ascii="Cambria" w:hAnsi="Cambria"/>
          <w:sz w:val="20"/>
        </w:rPr>
        <w:t>invoicing</w:t>
      </w:r>
      <w:r w:rsidRPr="002255A9">
        <w:rPr>
          <w:rFonts w:ascii="Cambria" w:hAnsi="Cambria"/>
          <w:sz w:val="20"/>
        </w:rPr>
        <w:t xml:space="preserve"> analysis.</w:t>
      </w:r>
      <w:r>
        <w:rPr>
          <w:rFonts w:ascii="Cambria" w:hAnsi="Cambria"/>
          <w:sz w:val="20"/>
        </w:rPr>
        <w:t xml:space="preserve"> </w:t>
      </w:r>
    </w:p>
    <w:p w14:paraId="5E0206E1" w14:textId="77777777" w:rsidR="00096D37" w:rsidRPr="00344205" w:rsidRDefault="00096D37" w:rsidP="00096D37">
      <w:pPr>
        <w:pStyle w:val="ListParagraph"/>
        <w:spacing w:after="0" w:line="240" w:lineRule="auto"/>
        <w:ind w:left="-648" w:right="-1008"/>
        <w:rPr>
          <w:rFonts w:ascii="Cambria" w:hAnsi="Cambria"/>
          <w:sz w:val="20"/>
        </w:rPr>
      </w:pPr>
    </w:p>
    <w:p w14:paraId="0ECED84F" w14:textId="77777777" w:rsidR="00C97433" w:rsidRDefault="00C97433" w:rsidP="00C97433">
      <w:pPr>
        <w:ind w:left="-1008" w:right="-1008"/>
        <w:rPr>
          <w:rFonts w:ascii="Cambria" w:hAnsi="Cambria"/>
          <w:sz w:val="20"/>
        </w:rPr>
      </w:pPr>
    </w:p>
    <w:p w14:paraId="304CF7C3" w14:textId="77777777" w:rsidR="00C97433" w:rsidRPr="0066226E" w:rsidRDefault="00450488" w:rsidP="00C97433">
      <w:pPr>
        <w:ind w:left="-1008" w:right="-1008"/>
        <w:rPr>
          <w:rFonts w:ascii="Cambria" w:hAnsi="Cambria"/>
          <w:b/>
          <w:color w:val="000000"/>
          <w:sz w:val="22"/>
          <w:szCs w:val="22"/>
        </w:rPr>
      </w:pPr>
      <w:r>
        <w:rPr>
          <w:rFonts w:ascii="Cambria" w:hAnsi="Cambria"/>
          <w:b/>
          <w:color w:val="000000"/>
          <w:sz w:val="22"/>
          <w:szCs w:val="22"/>
        </w:rPr>
        <w:t>Business Analyst</w:t>
      </w:r>
      <w:r w:rsidR="00C97433">
        <w:rPr>
          <w:rFonts w:ascii="Cambria" w:hAnsi="Cambria"/>
          <w:b/>
          <w:color w:val="000000"/>
          <w:sz w:val="22"/>
          <w:szCs w:val="22"/>
        </w:rPr>
        <w:t xml:space="preserve"> </w:t>
      </w:r>
      <w:r w:rsidR="00C97433">
        <w:t xml:space="preserve">                                                                                                                            </w:t>
      </w:r>
      <w:r w:rsidR="00C97433" w:rsidRPr="00D77B93">
        <w:rPr>
          <w:rFonts w:ascii="Cambria" w:hAnsi="Cambria"/>
          <w:b/>
          <w:color w:val="000000"/>
          <w:sz w:val="20"/>
          <w:szCs w:val="20"/>
        </w:rPr>
        <w:t>0</w:t>
      </w:r>
      <w:r>
        <w:rPr>
          <w:rFonts w:ascii="Cambria" w:hAnsi="Cambria"/>
          <w:b/>
          <w:color w:val="000000"/>
          <w:sz w:val="20"/>
          <w:szCs w:val="20"/>
        </w:rPr>
        <w:t>9</w:t>
      </w:r>
      <w:r w:rsidR="00C97433" w:rsidRPr="00D77B93">
        <w:rPr>
          <w:rFonts w:ascii="Cambria" w:hAnsi="Cambria"/>
          <w:b/>
          <w:color w:val="000000"/>
          <w:sz w:val="20"/>
          <w:szCs w:val="20"/>
        </w:rPr>
        <w:t>/</w:t>
      </w:r>
      <w:r>
        <w:rPr>
          <w:rFonts w:ascii="Cambria" w:hAnsi="Cambria"/>
          <w:b/>
          <w:color w:val="000000"/>
          <w:sz w:val="20"/>
          <w:szCs w:val="20"/>
        </w:rPr>
        <w:t>19</w:t>
      </w:r>
      <w:r w:rsidR="00C97433" w:rsidRPr="00D77B93">
        <w:rPr>
          <w:rFonts w:ascii="Cambria" w:hAnsi="Cambria"/>
          <w:b/>
          <w:color w:val="000000"/>
          <w:sz w:val="20"/>
          <w:szCs w:val="20"/>
        </w:rPr>
        <w:t xml:space="preserve"> – 0</w:t>
      </w:r>
      <w:r w:rsidR="00C97433">
        <w:rPr>
          <w:rFonts w:ascii="Cambria" w:hAnsi="Cambria"/>
          <w:b/>
          <w:color w:val="000000"/>
          <w:sz w:val="20"/>
          <w:szCs w:val="20"/>
        </w:rPr>
        <w:t>8</w:t>
      </w:r>
      <w:r w:rsidR="00C97433" w:rsidRPr="00D77B93">
        <w:rPr>
          <w:rFonts w:ascii="Cambria" w:hAnsi="Cambria"/>
          <w:b/>
          <w:color w:val="000000"/>
          <w:sz w:val="20"/>
          <w:szCs w:val="20"/>
        </w:rPr>
        <w:t>/</w:t>
      </w:r>
      <w:r w:rsidR="00C97433">
        <w:rPr>
          <w:rFonts w:ascii="Cambria" w:hAnsi="Cambria"/>
          <w:b/>
          <w:color w:val="000000"/>
          <w:sz w:val="20"/>
          <w:szCs w:val="20"/>
        </w:rPr>
        <w:t>2</w:t>
      </w:r>
      <w:r>
        <w:rPr>
          <w:rFonts w:ascii="Cambria" w:hAnsi="Cambria"/>
          <w:b/>
          <w:color w:val="000000"/>
          <w:sz w:val="20"/>
          <w:szCs w:val="20"/>
        </w:rPr>
        <w:t xml:space="preserve">1 </w:t>
      </w:r>
    </w:p>
    <w:p w14:paraId="13C9BC00" w14:textId="77777777" w:rsidR="00344205" w:rsidRDefault="00450488" w:rsidP="00C97433">
      <w:pPr>
        <w:ind w:left="-1008" w:right="-1008"/>
        <w:rPr>
          <w:rFonts w:ascii="Cambria" w:hAnsi="Cambria"/>
          <w:b/>
          <w:color w:val="000000"/>
          <w:sz w:val="22"/>
          <w:szCs w:val="22"/>
        </w:rPr>
      </w:pPr>
      <w:r>
        <w:rPr>
          <w:rFonts w:ascii="Cambria" w:hAnsi="Cambria"/>
          <w:b/>
          <w:color w:val="000000"/>
          <w:sz w:val="22"/>
          <w:szCs w:val="22"/>
        </w:rPr>
        <w:t>LE’s Restaurants Incorporated</w:t>
      </w:r>
      <w:r w:rsidR="00C97433" w:rsidRPr="00685E34">
        <w:rPr>
          <w:rFonts w:ascii="Cambria" w:hAnsi="Cambria"/>
          <w:b/>
          <w:color w:val="000000"/>
          <w:sz w:val="22"/>
          <w:szCs w:val="22"/>
        </w:rPr>
        <w:t xml:space="preserve"> </w:t>
      </w:r>
      <w:r>
        <w:rPr>
          <w:rFonts w:ascii="Cambria" w:hAnsi="Cambria"/>
          <w:b/>
          <w:color w:val="000000"/>
          <w:sz w:val="22"/>
          <w:szCs w:val="22"/>
        </w:rPr>
        <w:t>– Boston, MA</w:t>
      </w:r>
      <w:r w:rsidR="00C97433" w:rsidRPr="0066226E">
        <w:rPr>
          <w:rFonts w:ascii="Cambria" w:hAnsi="Cambria"/>
          <w:b/>
          <w:color w:val="000000"/>
          <w:sz w:val="22"/>
          <w:szCs w:val="22"/>
        </w:rPr>
        <w:t xml:space="preserve">     </w:t>
      </w:r>
    </w:p>
    <w:p w14:paraId="3D3DFC67" w14:textId="77777777" w:rsidR="00C97433" w:rsidRDefault="00C97433" w:rsidP="00C97433">
      <w:pPr>
        <w:ind w:left="-1008" w:right="-1008"/>
        <w:rPr>
          <w:rFonts w:ascii="Cambria" w:hAnsi="Cambria"/>
          <w:sz w:val="20"/>
          <w:szCs w:val="22"/>
        </w:rPr>
      </w:pPr>
      <w:r w:rsidRPr="0066226E">
        <w:rPr>
          <w:rFonts w:ascii="Cambria" w:hAnsi="Cambria"/>
          <w:b/>
          <w:color w:val="000000"/>
          <w:sz w:val="22"/>
          <w:szCs w:val="22"/>
        </w:rPr>
        <w:t xml:space="preserve"> </w:t>
      </w:r>
    </w:p>
    <w:p w14:paraId="0E08E24C" w14:textId="77777777" w:rsidR="004868A9" w:rsidRPr="004868A9" w:rsidRDefault="004868A9" w:rsidP="004868A9">
      <w:pPr>
        <w:pStyle w:val="ListParagraph"/>
        <w:numPr>
          <w:ilvl w:val="0"/>
          <w:numId w:val="28"/>
        </w:numPr>
        <w:ind w:left="-648" w:right="-1008"/>
        <w:rPr>
          <w:rFonts w:ascii="Cambria" w:hAnsi="Cambria"/>
          <w:sz w:val="20"/>
          <w:szCs w:val="24"/>
        </w:rPr>
      </w:pPr>
      <w:r w:rsidRPr="004868A9">
        <w:rPr>
          <w:rFonts w:ascii="Cambria" w:hAnsi="Cambria"/>
          <w:sz w:val="20"/>
          <w:szCs w:val="24"/>
        </w:rPr>
        <w:t>Conducted sales performance analysis using SQL and Excel, driving a 15% increase in quarterly revenue through actionable insights.</w:t>
      </w:r>
    </w:p>
    <w:p w14:paraId="05DE4026" w14:textId="77777777" w:rsidR="004868A9" w:rsidRPr="004868A9" w:rsidRDefault="004868A9" w:rsidP="004868A9">
      <w:pPr>
        <w:pStyle w:val="ListParagraph"/>
        <w:numPr>
          <w:ilvl w:val="0"/>
          <w:numId w:val="29"/>
        </w:numPr>
        <w:ind w:left="-648" w:right="-1008"/>
        <w:rPr>
          <w:rFonts w:ascii="Cambria" w:hAnsi="Cambria"/>
          <w:sz w:val="20"/>
          <w:szCs w:val="24"/>
        </w:rPr>
      </w:pPr>
      <w:r w:rsidRPr="004868A9">
        <w:rPr>
          <w:rFonts w:ascii="Cambria" w:hAnsi="Cambria"/>
          <w:sz w:val="20"/>
          <w:szCs w:val="24"/>
        </w:rPr>
        <w:t>Designed and developed visualizations in Tableau, providing clear KPIs and enhancing data-driven decision-making.</w:t>
      </w:r>
    </w:p>
    <w:p w14:paraId="3A4FB0AC" w14:textId="77777777" w:rsidR="00603EC0" w:rsidRPr="004868A9" w:rsidRDefault="004868A9" w:rsidP="004868A9">
      <w:pPr>
        <w:pStyle w:val="ListParagraph"/>
        <w:numPr>
          <w:ilvl w:val="0"/>
          <w:numId w:val="29"/>
        </w:numPr>
        <w:spacing w:after="0" w:line="240" w:lineRule="auto"/>
        <w:ind w:left="-648" w:right="-1008"/>
        <w:rPr>
          <w:rFonts w:ascii="Cambria" w:hAnsi="Cambria"/>
          <w:sz w:val="20"/>
        </w:rPr>
      </w:pPr>
      <w:r w:rsidRPr="004868A9">
        <w:rPr>
          <w:rFonts w:ascii="Cambria" w:hAnsi="Cambria"/>
          <w:sz w:val="20"/>
          <w:szCs w:val="24"/>
        </w:rPr>
        <w:t>Performed UAT testing and validated business requirements, ensuring successful application enhancements and deployments.</w:t>
      </w:r>
    </w:p>
    <w:p w14:paraId="1E39792C" w14:textId="77777777" w:rsidR="004868A9" w:rsidRPr="00530213" w:rsidRDefault="004868A9" w:rsidP="004868A9">
      <w:pPr>
        <w:pStyle w:val="ListParagraph"/>
        <w:spacing w:after="0" w:line="240" w:lineRule="auto"/>
        <w:ind w:left="-648" w:right="-1008"/>
        <w:rPr>
          <w:rFonts w:ascii="Cambria" w:hAnsi="Cambria"/>
          <w:sz w:val="20"/>
        </w:rPr>
      </w:pPr>
    </w:p>
    <w:p w14:paraId="1DEA59CA" w14:textId="77777777" w:rsidR="00450488" w:rsidRPr="00D77B93" w:rsidRDefault="00450488" w:rsidP="00450488">
      <w:pPr>
        <w:pStyle w:val="ListParagraph"/>
        <w:spacing w:after="0" w:line="240" w:lineRule="auto"/>
        <w:ind w:left="-1008" w:right="-1008"/>
        <w:rPr>
          <w:rFonts w:ascii="Cambria" w:eastAsia="Calibri" w:hAnsi="Cambria"/>
          <w:color w:val="000000"/>
          <w:sz w:val="20"/>
          <w:szCs w:val="20"/>
        </w:rPr>
      </w:pPr>
      <w:r w:rsidRPr="00685E34">
        <w:rPr>
          <w:rFonts w:ascii="Cambria" w:hAnsi="Cambria"/>
          <w:b/>
          <w:color w:val="000000"/>
        </w:rPr>
        <w:t>Application Architect Program</w:t>
      </w:r>
      <w:r w:rsidRPr="00685E34">
        <w:t xml:space="preserve"> </w:t>
      </w:r>
      <w:r w:rsidR="00344205">
        <w:rPr>
          <w:b/>
          <w:bCs/>
          <w:i/>
          <w:iCs/>
        </w:rPr>
        <w:t xml:space="preserve">                 </w:t>
      </w:r>
      <w:r w:rsidRPr="00D77B93">
        <w:rPr>
          <w:b/>
          <w:bCs/>
          <w:i/>
          <w:iCs/>
        </w:rPr>
        <w:t xml:space="preserve">                                                                                                     </w:t>
      </w:r>
      <w:r>
        <w:rPr>
          <w:b/>
          <w:bCs/>
          <w:i/>
          <w:iCs/>
        </w:rPr>
        <w:t xml:space="preserve">  </w:t>
      </w:r>
      <w:r w:rsidRPr="00D77B93">
        <w:rPr>
          <w:b/>
          <w:bCs/>
          <w:i/>
          <w:iCs/>
        </w:rPr>
        <w:t xml:space="preserve">  </w:t>
      </w:r>
      <w:r w:rsidRPr="00D77B93">
        <w:rPr>
          <w:rFonts w:ascii="Cambria" w:hAnsi="Cambria"/>
          <w:b/>
          <w:color w:val="000000"/>
          <w:sz w:val="20"/>
          <w:szCs w:val="20"/>
        </w:rPr>
        <w:t>11/18 – 05/19</w:t>
      </w:r>
    </w:p>
    <w:p w14:paraId="428354D4" w14:textId="77777777" w:rsidR="00450488" w:rsidRDefault="00450488" w:rsidP="00450488">
      <w:pPr>
        <w:pStyle w:val="ListParagraph"/>
        <w:spacing w:after="0" w:line="240" w:lineRule="auto"/>
        <w:ind w:left="-1008" w:right="-1008"/>
        <w:rPr>
          <w:rFonts w:ascii="Cambria" w:hAnsi="Cambria"/>
          <w:b/>
          <w:color w:val="000000"/>
        </w:rPr>
      </w:pPr>
      <w:r>
        <w:rPr>
          <w:rFonts w:ascii="Cambria" w:hAnsi="Cambria"/>
          <w:b/>
          <w:color w:val="000000"/>
        </w:rPr>
        <w:t xml:space="preserve"> </w:t>
      </w:r>
      <w:r w:rsidRPr="00685E34">
        <w:rPr>
          <w:rFonts w:ascii="Cambria" w:hAnsi="Cambria"/>
          <w:b/>
          <w:color w:val="000000"/>
        </w:rPr>
        <w:t>Academy – Miami, F</w:t>
      </w:r>
      <w:r w:rsidRPr="003E3865">
        <w:rPr>
          <w:rFonts w:ascii="Cambria" w:hAnsi="Cambria"/>
          <w:b/>
          <w:color w:val="000000"/>
        </w:rPr>
        <w:t xml:space="preserve"> </w:t>
      </w:r>
    </w:p>
    <w:p w14:paraId="435A1691" w14:textId="77777777" w:rsidR="00C97433" w:rsidRPr="00AE0D24" w:rsidRDefault="00C97433" w:rsidP="00AE0D24">
      <w:pPr>
        <w:pStyle w:val="ListParagraph"/>
        <w:spacing w:after="0" w:line="240" w:lineRule="auto"/>
        <w:ind w:left="-648" w:right="-1008"/>
        <w:rPr>
          <w:rFonts w:ascii="Cambria" w:hAnsi="Cambria"/>
          <w:sz w:val="20"/>
        </w:rPr>
      </w:pPr>
    </w:p>
    <w:p w14:paraId="72209270" w14:textId="77777777" w:rsidR="00450488" w:rsidRPr="00D77B93" w:rsidRDefault="00450488" w:rsidP="00450488">
      <w:pPr>
        <w:pStyle w:val="ListParagraph"/>
        <w:spacing w:after="0" w:line="240" w:lineRule="auto"/>
        <w:ind w:left="-1008" w:right="-1008"/>
        <w:rPr>
          <w:rFonts w:ascii="Cambria" w:hAnsi="Cambria"/>
          <w:b/>
          <w:color w:val="000000"/>
          <w:sz w:val="20"/>
          <w:szCs w:val="20"/>
        </w:rPr>
      </w:pPr>
      <w:r w:rsidRPr="00685E34">
        <w:rPr>
          <w:rFonts w:ascii="Cambria" w:hAnsi="Cambria"/>
          <w:b/>
          <w:color w:val="000000"/>
        </w:rPr>
        <w:t xml:space="preserve">Business Operations Analyst  </w:t>
      </w:r>
      <w:r>
        <w:rPr>
          <w:rFonts w:ascii="Cambria" w:hAnsi="Cambria"/>
          <w:b/>
          <w:color w:val="000000"/>
        </w:rPr>
        <w:t xml:space="preserve">                                                                                                                                  </w:t>
      </w:r>
      <w:r w:rsidRPr="00D77B93">
        <w:rPr>
          <w:rFonts w:ascii="Cambria" w:hAnsi="Cambria"/>
          <w:b/>
          <w:color w:val="000000"/>
          <w:sz w:val="20"/>
          <w:szCs w:val="20"/>
        </w:rPr>
        <w:t>02/17 – 06/17</w:t>
      </w:r>
    </w:p>
    <w:p w14:paraId="669EC3C1" w14:textId="77777777" w:rsidR="00450488" w:rsidRDefault="00450488" w:rsidP="00450488">
      <w:pPr>
        <w:pStyle w:val="ListParagraph"/>
        <w:spacing w:after="0" w:line="240" w:lineRule="auto"/>
        <w:ind w:left="-1008" w:right="-1008"/>
        <w:rPr>
          <w:rFonts w:ascii="Cambria" w:hAnsi="Cambria"/>
          <w:b/>
          <w:color w:val="000000"/>
        </w:rPr>
      </w:pPr>
      <w:r>
        <w:rPr>
          <w:rFonts w:ascii="Cambria" w:hAnsi="Cambria"/>
          <w:b/>
          <w:color w:val="000000"/>
        </w:rPr>
        <w:t xml:space="preserve">AppleOne / </w:t>
      </w:r>
      <w:r w:rsidRPr="00685E34">
        <w:rPr>
          <w:rFonts w:ascii="Cambria" w:hAnsi="Cambria"/>
          <w:b/>
          <w:color w:val="000000"/>
        </w:rPr>
        <w:t>IPC</w:t>
      </w:r>
      <w:r w:rsidR="00344205">
        <w:rPr>
          <w:rFonts w:ascii="Cambria" w:hAnsi="Cambria"/>
          <w:b/>
          <w:color w:val="000000"/>
        </w:rPr>
        <w:t xml:space="preserve"> </w:t>
      </w:r>
      <w:r w:rsidRPr="00685E34">
        <w:rPr>
          <w:rFonts w:ascii="Cambria" w:hAnsi="Cambria"/>
          <w:b/>
          <w:color w:val="000000"/>
        </w:rPr>
        <w:t>– Miami, FL</w:t>
      </w:r>
    </w:p>
    <w:p w14:paraId="73C8A0B2" w14:textId="77777777" w:rsidR="00344205" w:rsidRPr="00461168" w:rsidRDefault="00344205" w:rsidP="00450488">
      <w:pPr>
        <w:pStyle w:val="ListParagraph"/>
        <w:spacing w:after="0" w:line="240" w:lineRule="auto"/>
        <w:ind w:left="-1008" w:right="-1008"/>
        <w:rPr>
          <w:rFonts w:ascii="Cambria" w:hAnsi="Cambria"/>
          <w:b/>
          <w:color w:val="000000"/>
        </w:rPr>
      </w:pPr>
    </w:p>
    <w:p w14:paraId="72C9C7D8" w14:textId="77777777" w:rsidR="00450488" w:rsidRPr="004117F4" w:rsidRDefault="00450488" w:rsidP="00450488">
      <w:pPr>
        <w:pStyle w:val="ListParagraph"/>
        <w:numPr>
          <w:ilvl w:val="0"/>
          <w:numId w:val="1"/>
        </w:numPr>
        <w:spacing w:after="0" w:line="240" w:lineRule="auto"/>
        <w:ind w:left="-648" w:right="-1008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Queried data from</w:t>
      </w:r>
      <w:r w:rsidRPr="004117F4">
        <w:rPr>
          <w:rFonts w:ascii="Cambria" w:hAnsi="Cambria"/>
          <w:sz w:val="20"/>
        </w:rPr>
        <w:t xml:space="preserve"> various databases to create customized reports utilizing </w:t>
      </w:r>
      <w:r w:rsidRPr="00992ADA">
        <w:rPr>
          <w:rFonts w:ascii="Cambria" w:hAnsi="Cambria"/>
          <w:b/>
          <w:bCs/>
          <w:sz w:val="20"/>
        </w:rPr>
        <w:t>Hadoop, SQL, Tableau, Access</w:t>
      </w:r>
      <w:r>
        <w:rPr>
          <w:rFonts w:ascii="Cambria" w:hAnsi="Cambria"/>
          <w:sz w:val="20"/>
        </w:rPr>
        <w:t xml:space="preserve">, and </w:t>
      </w:r>
      <w:r w:rsidRPr="00992ADA">
        <w:rPr>
          <w:rFonts w:ascii="Cambria" w:hAnsi="Cambria"/>
          <w:b/>
          <w:bCs/>
          <w:sz w:val="20"/>
        </w:rPr>
        <w:t>Excel</w:t>
      </w:r>
      <w:r>
        <w:rPr>
          <w:rFonts w:ascii="Cambria" w:hAnsi="Cambria"/>
          <w:sz w:val="20"/>
        </w:rPr>
        <w:t xml:space="preserve">. </w:t>
      </w:r>
    </w:p>
    <w:p w14:paraId="42049AFC" w14:textId="77777777" w:rsidR="00450488" w:rsidRDefault="00450488" w:rsidP="00450488">
      <w:pPr>
        <w:pStyle w:val="ListParagraph"/>
        <w:numPr>
          <w:ilvl w:val="0"/>
          <w:numId w:val="1"/>
        </w:numPr>
        <w:spacing w:after="0" w:line="240" w:lineRule="auto"/>
        <w:ind w:left="-648" w:right="-1008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Created Database and Business Process Flow Maps utilizing Access and </w:t>
      </w:r>
      <w:r w:rsidRPr="00992ADA">
        <w:rPr>
          <w:rFonts w:ascii="Cambria" w:hAnsi="Cambria"/>
          <w:b/>
          <w:bCs/>
          <w:sz w:val="20"/>
        </w:rPr>
        <w:t>MS Visio</w:t>
      </w:r>
      <w:r>
        <w:rPr>
          <w:rFonts w:ascii="Cambria" w:hAnsi="Cambria"/>
          <w:sz w:val="20"/>
        </w:rPr>
        <w:t xml:space="preserve">. </w:t>
      </w:r>
    </w:p>
    <w:p w14:paraId="45BA9694" w14:textId="77777777" w:rsidR="00450488" w:rsidRDefault="00450488" w:rsidP="00450488">
      <w:pPr>
        <w:pStyle w:val="ListParagraph"/>
        <w:numPr>
          <w:ilvl w:val="0"/>
          <w:numId w:val="1"/>
        </w:numPr>
        <w:spacing w:after="0" w:line="240" w:lineRule="auto"/>
        <w:ind w:left="-648" w:right="-1008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Created dashboards for future use in Business Operations. </w:t>
      </w:r>
    </w:p>
    <w:p w14:paraId="222F8E39" w14:textId="77777777" w:rsidR="00344205" w:rsidRPr="00344205" w:rsidRDefault="00450488" w:rsidP="00344205">
      <w:pPr>
        <w:pStyle w:val="ListParagraph"/>
        <w:numPr>
          <w:ilvl w:val="0"/>
          <w:numId w:val="1"/>
        </w:numPr>
        <w:spacing w:after="0" w:line="240" w:lineRule="auto"/>
        <w:ind w:left="-648" w:right="-1008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Created </w:t>
      </w:r>
      <w:r w:rsidRPr="006B2D84">
        <w:rPr>
          <w:rFonts w:ascii="Cambria" w:hAnsi="Cambria"/>
          <w:b/>
          <w:bCs/>
          <w:sz w:val="20"/>
        </w:rPr>
        <w:t>Service Tickets Utilizing Jira</w:t>
      </w:r>
      <w:r>
        <w:rPr>
          <w:rFonts w:ascii="Cambria" w:hAnsi="Cambria"/>
          <w:sz w:val="20"/>
        </w:rPr>
        <w:t xml:space="preserve">. </w:t>
      </w:r>
      <w:r w:rsidR="00A12B5C" w:rsidRPr="00344205">
        <w:rPr>
          <w:rFonts w:ascii="Cambria" w:hAnsi="Cambria"/>
          <w:b/>
          <w:color w:val="000000"/>
        </w:rPr>
        <w:t xml:space="preserve">    </w:t>
      </w:r>
    </w:p>
    <w:p w14:paraId="156FEE1C" w14:textId="77777777" w:rsidR="00893184" w:rsidRPr="00344205" w:rsidRDefault="00A12B5C" w:rsidP="00344205">
      <w:pPr>
        <w:pStyle w:val="ListParagraph"/>
        <w:spacing w:after="0" w:line="240" w:lineRule="auto"/>
        <w:ind w:left="-648" w:right="-1008"/>
        <w:rPr>
          <w:rFonts w:ascii="Cambria" w:hAnsi="Cambria"/>
          <w:sz w:val="20"/>
        </w:rPr>
      </w:pPr>
      <w:r w:rsidRPr="00344205">
        <w:rPr>
          <w:rFonts w:ascii="Cambria" w:hAnsi="Cambria"/>
          <w:b/>
          <w:color w:val="000000"/>
        </w:rPr>
        <w:t xml:space="preserve">                                                                                                       </w:t>
      </w:r>
    </w:p>
    <w:p w14:paraId="020E7401" w14:textId="77777777" w:rsidR="00331735" w:rsidRPr="005B0055" w:rsidRDefault="00331735" w:rsidP="00331735">
      <w:pPr>
        <w:pStyle w:val="ListParagraph"/>
        <w:spacing w:after="0" w:line="240" w:lineRule="auto"/>
        <w:ind w:left="-1008" w:right="-1008"/>
        <w:rPr>
          <w:rFonts w:ascii="Cambria" w:hAnsi="Cambria"/>
          <w:b/>
          <w:color w:val="000000"/>
        </w:rPr>
      </w:pPr>
      <w:r w:rsidRPr="005B0055">
        <w:rPr>
          <w:rFonts w:ascii="Cambria" w:hAnsi="Cambria"/>
          <w:b/>
          <w:color w:val="000000"/>
        </w:rPr>
        <w:t>Business Analyst</w:t>
      </w:r>
      <w:r>
        <w:rPr>
          <w:rFonts w:ascii="Cambria" w:hAnsi="Cambria"/>
          <w:b/>
          <w:color w:val="000000"/>
        </w:rPr>
        <w:t xml:space="preserve">                                                                                                              </w:t>
      </w:r>
      <w:r w:rsidR="00344205">
        <w:rPr>
          <w:rFonts w:ascii="Cambria" w:hAnsi="Cambria"/>
          <w:b/>
          <w:color w:val="000000"/>
        </w:rPr>
        <w:t xml:space="preserve">                                 </w:t>
      </w:r>
      <w:r>
        <w:rPr>
          <w:rFonts w:ascii="Cambria" w:hAnsi="Cambria"/>
          <w:b/>
          <w:color w:val="000000"/>
        </w:rPr>
        <w:t xml:space="preserve">             </w:t>
      </w:r>
      <w:r w:rsidRPr="00202AAA">
        <w:rPr>
          <w:rFonts w:ascii="Cambria" w:hAnsi="Cambria"/>
          <w:b/>
          <w:color w:val="000000"/>
          <w:sz w:val="20"/>
          <w:szCs w:val="20"/>
        </w:rPr>
        <w:t>07/15 – 10/15</w:t>
      </w:r>
    </w:p>
    <w:p w14:paraId="7F84F6F1" w14:textId="77777777" w:rsidR="00331735" w:rsidRDefault="00331735" w:rsidP="00331735">
      <w:pPr>
        <w:pStyle w:val="ListParagraph"/>
        <w:spacing w:after="0" w:line="240" w:lineRule="auto"/>
        <w:ind w:left="-1008" w:right="-1008"/>
        <w:rPr>
          <w:rFonts w:ascii="Cambria" w:hAnsi="Cambria"/>
          <w:b/>
          <w:color w:val="000000"/>
        </w:rPr>
      </w:pPr>
      <w:r>
        <w:rPr>
          <w:rFonts w:ascii="Cambria" w:hAnsi="Cambria"/>
          <w:b/>
          <w:color w:val="000000"/>
        </w:rPr>
        <w:t xml:space="preserve">AppleOne / </w:t>
      </w:r>
      <w:r w:rsidRPr="005B0055">
        <w:rPr>
          <w:rFonts w:ascii="Cambria" w:hAnsi="Cambria"/>
          <w:b/>
          <w:color w:val="000000"/>
        </w:rPr>
        <w:t>Burger King Corporation</w:t>
      </w:r>
      <w:r w:rsidR="00344205">
        <w:rPr>
          <w:rFonts w:ascii="Cambria" w:hAnsi="Cambria"/>
          <w:b/>
          <w:color w:val="000000"/>
        </w:rPr>
        <w:t xml:space="preserve"> </w:t>
      </w:r>
      <w:r w:rsidRPr="005B0055">
        <w:rPr>
          <w:rFonts w:ascii="Cambria" w:hAnsi="Cambria"/>
          <w:b/>
          <w:color w:val="000000"/>
        </w:rPr>
        <w:t>– Miami, FL</w:t>
      </w:r>
    </w:p>
    <w:p w14:paraId="2B027EAE" w14:textId="77777777" w:rsidR="00344205" w:rsidRPr="00461168" w:rsidRDefault="00344205" w:rsidP="00331735">
      <w:pPr>
        <w:pStyle w:val="ListParagraph"/>
        <w:spacing w:after="0" w:line="240" w:lineRule="auto"/>
        <w:ind w:left="-1008" w:right="-1008"/>
        <w:rPr>
          <w:rFonts w:ascii="Cambria" w:hAnsi="Cambria"/>
          <w:b/>
          <w:color w:val="000000"/>
        </w:rPr>
      </w:pPr>
    </w:p>
    <w:p w14:paraId="19C29ED2" w14:textId="77777777" w:rsidR="00331735" w:rsidRPr="00462B6B" w:rsidRDefault="00331735" w:rsidP="00F04621">
      <w:pPr>
        <w:pStyle w:val="ListParagraph"/>
        <w:numPr>
          <w:ilvl w:val="0"/>
          <w:numId w:val="12"/>
        </w:numPr>
        <w:spacing w:line="240" w:lineRule="auto"/>
        <w:ind w:left="-648" w:right="-1008"/>
        <w:rPr>
          <w:rFonts w:ascii="Cambria" w:hAnsi="Cambria"/>
          <w:sz w:val="20"/>
        </w:rPr>
      </w:pPr>
      <w:r w:rsidRPr="00462B6B">
        <w:rPr>
          <w:rFonts w:ascii="Cambria" w:hAnsi="Cambria"/>
          <w:sz w:val="20"/>
        </w:rPr>
        <w:t xml:space="preserve">Designed and updated </w:t>
      </w:r>
      <w:r w:rsidRPr="00D445DF">
        <w:rPr>
          <w:rFonts w:ascii="Cambria" w:hAnsi="Cambria"/>
          <w:b/>
          <w:sz w:val="20"/>
        </w:rPr>
        <w:t>Procure to Pay, Report to Revenue, Order to Cash</w:t>
      </w:r>
      <w:r w:rsidRPr="00462B6B">
        <w:rPr>
          <w:rFonts w:ascii="Cambria" w:hAnsi="Cambria"/>
          <w:sz w:val="20"/>
        </w:rPr>
        <w:t xml:space="preserve"> service catalogs and Standard Operating Procedures</w:t>
      </w:r>
    </w:p>
    <w:p w14:paraId="5A53AE50" w14:textId="77777777" w:rsidR="00331735" w:rsidRPr="00462B6B" w:rsidRDefault="00331735" w:rsidP="00F04621">
      <w:pPr>
        <w:pStyle w:val="ListParagraph"/>
        <w:numPr>
          <w:ilvl w:val="0"/>
          <w:numId w:val="12"/>
        </w:numPr>
        <w:spacing w:line="240" w:lineRule="auto"/>
        <w:ind w:left="-648" w:right="-1008"/>
        <w:rPr>
          <w:rFonts w:ascii="Cambria" w:hAnsi="Cambria"/>
          <w:sz w:val="20"/>
        </w:rPr>
      </w:pPr>
      <w:r w:rsidRPr="00462B6B">
        <w:rPr>
          <w:rFonts w:ascii="Cambria" w:hAnsi="Cambria"/>
          <w:sz w:val="20"/>
        </w:rPr>
        <w:t>Conducted research and analysis to develop business requirements and related business rules based on division group requirements.</w:t>
      </w:r>
    </w:p>
    <w:p w14:paraId="57530C9A" w14:textId="77777777" w:rsidR="00331735" w:rsidRPr="00462B6B" w:rsidRDefault="00331735" w:rsidP="00F04621">
      <w:pPr>
        <w:pStyle w:val="ListParagraph"/>
        <w:numPr>
          <w:ilvl w:val="0"/>
          <w:numId w:val="12"/>
        </w:numPr>
        <w:spacing w:after="0" w:line="240" w:lineRule="auto"/>
        <w:ind w:left="-648" w:right="-1008"/>
        <w:rPr>
          <w:rFonts w:ascii="Cambria" w:hAnsi="Cambria"/>
          <w:sz w:val="20"/>
        </w:rPr>
      </w:pPr>
      <w:r w:rsidRPr="00462B6B">
        <w:rPr>
          <w:rFonts w:ascii="Cambria" w:hAnsi="Cambria"/>
          <w:sz w:val="20"/>
        </w:rPr>
        <w:t xml:space="preserve">Created 100+ Process Flow maps and presentations utilizing </w:t>
      </w:r>
      <w:r w:rsidRPr="00F04621">
        <w:rPr>
          <w:rFonts w:ascii="Cambria" w:hAnsi="Cambria"/>
          <w:b/>
          <w:bCs/>
          <w:sz w:val="20"/>
        </w:rPr>
        <w:t>MS Visio</w:t>
      </w:r>
      <w:r w:rsidRPr="00462B6B">
        <w:rPr>
          <w:rFonts w:ascii="Cambria" w:hAnsi="Cambria"/>
          <w:sz w:val="20"/>
        </w:rPr>
        <w:t xml:space="preserve"> and </w:t>
      </w:r>
      <w:r w:rsidRPr="00F04621">
        <w:rPr>
          <w:rFonts w:ascii="Cambria" w:hAnsi="Cambria"/>
          <w:b/>
          <w:bCs/>
          <w:sz w:val="20"/>
        </w:rPr>
        <w:t>MS Power Point</w:t>
      </w:r>
      <w:r w:rsidRPr="00462B6B">
        <w:rPr>
          <w:rFonts w:ascii="Cambria" w:hAnsi="Cambria"/>
          <w:sz w:val="20"/>
        </w:rPr>
        <w:t>.</w:t>
      </w:r>
    </w:p>
    <w:p w14:paraId="28174C1C" w14:textId="77777777" w:rsidR="00331735" w:rsidRPr="00462B6B" w:rsidRDefault="00331735" w:rsidP="00F04621">
      <w:pPr>
        <w:pStyle w:val="ListParagraph"/>
        <w:numPr>
          <w:ilvl w:val="0"/>
          <w:numId w:val="12"/>
        </w:numPr>
        <w:spacing w:line="240" w:lineRule="auto"/>
        <w:ind w:left="-648" w:right="-1008"/>
        <w:rPr>
          <w:rFonts w:ascii="Cambria" w:hAnsi="Cambria"/>
          <w:sz w:val="20"/>
        </w:rPr>
      </w:pPr>
      <w:r w:rsidRPr="00462B6B">
        <w:rPr>
          <w:rFonts w:ascii="Cambria" w:hAnsi="Cambria"/>
          <w:sz w:val="20"/>
        </w:rPr>
        <w:t>On-boarded new business processes to create synergies between divisions.</w:t>
      </w:r>
      <w:r>
        <w:rPr>
          <w:rFonts w:ascii="Cambria" w:hAnsi="Cambria"/>
          <w:sz w:val="20"/>
        </w:rPr>
        <w:t xml:space="preserve"> </w:t>
      </w:r>
      <w:r w:rsidRPr="00462B6B">
        <w:rPr>
          <w:rFonts w:ascii="Cambria" w:hAnsi="Cambria"/>
          <w:sz w:val="20"/>
        </w:rPr>
        <w:t>Created activity matrix for further business analysis.</w:t>
      </w:r>
    </w:p>
    <w:p w14:paraId="20CF91AF" w14:textId="77777777" w:rsidR="00331735" w:rsidRDefault="00331735" w:rsidP="00344205">
      <w:pPr>
        <w:pStyle w:val="ListParagraph"/>
        <w:ind w:left="0" w:right="-1008"/>
        <w:rPr>
          <w:rFonts w:ascii="Cambria" w:hAnsi="Cambria"/>
          <w:sz w:val="20"/>
        </w:rPr>
      </w:pPr>
    </w:p>
    <w:p w14:paraId="5614B34D" w14:textId="77777777" w:rsidR="00331735" w:rsidRPr="00462B6B" w:rsidRDefault="00331735" w:rsidP="00331735">
      <w:pPr>
        <w:pStyle w:val="ListParagraph"/>
        <w:ind w:left="-648" w:right="-1008"/>
        <w:rPr>
          <w:rFonts w:ascii="Cambria" w:hAnsi="Cambria"/>
          <w:sz w:val="20"/>
        </w:rPr>
      </w:pPr>
    </w:p>
    <w:p w14:paraId="732F6ACF" w14:textId="77777777" w:rsidR="005B0280" w:rsidRDefault="005B0280" w:rsidP="00331735">
      <w:pPr>
        <w:pStyle w:val="ListParagraph"/>
        <w:spacing w:after="0" w:line="240" w:lineRule="auto"/>
        <w:ind w:left="-1008" w:right="-1008"/>
        <w:rPr>
          <w:rFonts w:ascii="Cambria" w:hAnsi="Cambria"/>
          <w:b/>
          <w:color w:val="000000"/>
        </w:rPr>
      </w:pPr>
    </w:p>
    <w:p w14:paraId="7D217F3B" w14:textId="77777777" w:rsidR="005B0280" w:rsidRDefault="005B0280" w:rsidP="00331735">
      <w:pPr>
        <w:pStyle w:val="ListParagraph"/>
        <w:spacing w:after="0" w:line="240" w:lineRule="auto"/>
        <w:ind w:left="-1008" w:right="-1008"/>
        <w:rPr>
          <w:rFonts w:ascii="Cambria" w:hAnsi="Cambria"/>
          <w:b/>
          <w:color w:val="000000"/>
        </w:rPr>
      </w:pPr>
    </w:p>
    <w:p w14:paraId="091AFA57" w14:textId="77777777" w:rsidR="00331735" w:rsidRPr="005B0055" w:rsidRDefault="00331735" w:rsidP="00331735">
      <w:pPr>
        <w:pStyle w:val="ListParagraph"/>
        <w:spacing w:after="0" w:line="240" w:lineRule="auto"/>
        <w:ind w:left="-1008" w:right="-1008"/>
        <w:rPr>
          <w:rFonts w:ascii="Cambria" w:hAnsi="Cambria"/>
          <w:b/>
          <w:color w:val="000000"/>
        </w:rPr>
      </w:pPr>
      <w:r w:rsidRPr="005B0055">
        <w:rPr>
          <w:rFonts w:ascii="Cambria" w:hAnsi="Cambria"/>
          <w:b/>
          <w:color w:val="000000"/>
        </w:rPr>
        <w:t xml:space="preserve">Retail Business Analyst </w:t>
      </w:r>
      <w:r w:rsidR="00344205">
        <w:rPr>
          <w:rFonts w:ascii="Cambria" w:hAnsi="Cambria"/>
          <w:b/>
          <w:color w:val="000000"/>
        </w:rPr>
        <w:t xml:space="preserve">                                                                                                                                             </w:t>
      </w:r>
      <w:r w:rsidRPr="00202AAA">
        <w:rPr>
          <w:rFonts w:ascii="Cambria" w:hAnsi="Cambria"/>
          <w:b/>
          <w:color w:val="000000"/>
          <w:sz w:val="20"/>
          <w:szCs w:val="20"/>
        </w:rPr>
        <w:t>01/15 – 07/15</w:t>
      </w:r>
    </w:p>
    <w:p w14:paraId="6B02917A" w14:textId="77777777" w:rsidR="00331735" w:rsidRDefault="00331735" w:rsidP="00331735">
      <w:pPr>
        <w:pStyle w:val="ListParagraph"/>
        <w:spacing w:after="0" w:line="240" w:lineRule="auto"/>
        <w:ind w:left="-1008" w:right="-1008"/>
        <w:rPr>
          <w:rFonts w:ascii="Cambria" w:eastAsia="Calibri" w:hAnsi="Cambria"/>
          <w:color w:val="000000"/>
          <w:sz w:val="20"/>
        </w:rPr>
      </w:pPr>
      <w:r>
        <w:rPr>
          <w:rFonts w:ascii="Cambria" w:hAnsi="Cambria"/>
          <w:b/>
          <w:color w:val="000000"/>
        </w:rPr>
        <w:t xml:space="preserve">TEKsystems / </w:t>
      </w:r>
      <w:r w:rsidRPr="005B0055">
        <w:rPr>
          <w:rFonts w:ascii="Cambria" w:hAnsi="Cambria"/>
          <w:b/>
          <w:color w:val="000000"/>
        </w:rPr>
        <w:t>Tracfone Wireless Inc. – Doral, FL</w:t>
      </w:r>
      <w:r w:rsidRPr="005B0055">
        <w:rPr>
          <w:rFonts w:ascii="Cambria" w:eastAsia="Calibri" w:hAnsi="Cambria"/>
          <w:color w:val="000000"/>
          <w:sz w:val="20"/>
        </w:rPr>
        <w:t xml:space="preserve">  </w:t>
      </w:r>
    </w:p>
    <w:p w14:paraId="5C93E629" w14:textId="77777777" w:rsidR="00344205" w:rsidRPr="00461168" w:rsidRDefault="00344205" w:rsidP="00331735">
      <w:pPr>
        <w:pStyle w:val="ListParagraph"/>
        <w:spacing w:after="0" w:line="240" w:lineRule="auto"/>
        <w:ind w:left="-1008" w:right="-1008"/>
        <w:rPr>
          <w:rFonts w:ascii="Cambria" w:eastAsia="Calibri" w:hAnsi="Cambria"/>
          <w:color w:val="000000"/>
          <w:sz w:val="20"/>
        </w:rPr>
      </w:pPr>
    </w:p>
    <w:p w14:paraId="30F1A204" w14:textId="77777777" w:rsidR="00331735" w:rsidRDefault="00331735" w:rsidP="00331735">
      <w:pPr>
        <w:pStyle w:val="ListParagraph"/>
        <w:numPr>
          <w:ilvl w:val="0"/>
          <w:numId w:val="17"/>
        </w:numPr>
        <w:ind w:right="-1008"/>
        <w:rPr>
          <w:rFonts w:ascii="Cambria" w:hAnsi="Cambria"/>
          <w:sz w:val="20"/>
        </w:rPr>
      </w:pPr>
      <w:r w:rsidRPr="00C56651">
        <w:rPr>
          <w:rFonts w:ascii="Cambria" w:hAnsi="Cambria"/>
          <w:sz w:val="20"/>
        </w:rPr>
        <w:t xml:space="preserve">Used </w:t>
      </w:r>
      <w:r w:rsidRPr="00F04621">
        <w:rPr>
          <w:rFonts w:ascii="Cambria" w:hAnsi="Cambria"/>
          <w:b/>
          <w:bCs/>
          <w:sz w:val="20"/>
        </w:rPr>
        <w:t>SQL</w:t>
      </w:r>
      <w:r w:rsidRPr="00C56651">
        <w:rPr>
          <w:rFonts w:ascii="Cambria" w:hAnsi="Cambria"/>
          <w:sz w:val="20"/>
        </w:rPr>
        <w:t xml:space="preserve"> and </w:t>
      </w:r>
      <w:r w:rsidRPr="00F04621">
        <w:rPr>
          <w:rFonts w:ascii="Cambria" w:hAnsi="Cambria"/>
          <w:b/>
          <w:bCs/>
          <w:sz w:val="20"/>
        </w:rPr>
        <w:t>MS Excel</w:t>
      </w:r>
      <w:r w:rsidRPr="00C56651">
        <w:rPr>
          <w:rFonts w:ascii="Cambria" w:hAnsi="Cambria"/>
          <w:sz w:val="20"/>
        </w:rPr>
        <w:t xml:space="preserve"> to generate sales performance reports.</w:t>
      </w:r>
    </w:p>
    <w:p w14:paraId="40E1353E" w14:textId="77777777" w:rsidR="00331735" w:rsidRDefault="00331735" w:rsidP="00331735">
      <w:pPr>
        <w:pStyle w:val="ListParagraph"/>
        <w:numPr>
          <w:ilvl w:val="0"/>
          <w:numId w:val="17"/>
        </w:numPr>
        <w:ind w:right="-1008"/>
        <w:rPr>
          <w:rFonts w:ascii="Cambria" w:hAnsi="Cambria"/>
          <w:sz w:val="20"/>
        </w:rPr>
      </w:pPr>
      <w:r w:rsidRPr="00D641A9">
        <w:rPr>
          <w:rFonts w:ascii="Cambria" w:hAnsi="Cambria"/>
          <w:sz w:val="20"/>
        </w:rPr>
        <w:t>Analyzed vendor incentive programs utilizing daily, monthly and quarterly sales data.</w:t>
      </w:r>
    </w:p>
    <w:p w14:paraId="1AC4516F" w14:textId="77777777" w:rsidR="00331735" w:rsidRPr="00D641A9" w:rsidRDefault="00331735" w:rsidP="00331735">
      <w:pPr>
        <w:pStyle w:val="ListParagraph"/>
        <w:numPr>
          <w:ilvl w:val="0"/>
          <w:numId w:val="17"/>
        </w:numPr>
        <w:ind w:right="-1008"/>
        <w:rPr>
          <w:rFonts w:ascii="Cambria" w:hAnsi="Cambria"/>
          <w:sz w:val="20"/>
        </w:rPr>
      </w:pPr>
      <w:r w:rsidRPr="00D641A9">
        <w:rPr>
          <w:rFonts w:ascii="Cambria" w:hAnsi="Cambria"/>
          <w:sz w:val="20"/>
        </w:rPr>
        <w:t xml:space="preserve">Conducted research and analysis to identify the most critical business areas and failures with the </w:t>
      </w:r>
    </w:p>
    <w:p w14:paraId="7874D4DB" w14:textId="77777777" w:rsidR="00331735" w:rsidRDefault="00331735" w:rsidP="00331735">
      <w:pPr>
        <w:pStyle w:val="ListParagraph"/>
        <w:ind w:left="-1008" w:right="-1008"/>
        <w:rPr>
          <w:rFonts w:ascii="Cambria" w:hAnsi="Cambria"/>
          <w:sz w:val="20"/>
        </w:rPr>
      </w:pPr>
      <w:r w:rsidRPr="00C56651">
        <w:rPr>
          <w:rFonts w:ascii="Cambria" w:hAnsi="Cambria"/>
          <w:sz w:val="20"/>
        </w:rPr>
        <w:t xml:space="preserve">   </w:t>
      </w:r>
      <w:r>
        <w:rPr>
          <w:rFonts w:ascii="Cambria" w:hAnsi="Cambria"/>
          <w:sz w:val="20"/>
        </w:rPr>
        <w:t xml:space="preserve">    </w:t>
      </w:r>
      <w:r w:rsidRPr="00C56651">
        <w:rPr>
          <w:rFonts w:ascii="Cambria" w:hAnsi="Cambria"/>
          <w:sz w:val="20"/>
        </w:rPr>
        <w:t>greatest financial and customer impact.</w:t>
      </w:r>
    </w:p>
    <w:p w14:paraId="3516C4FA" w14:textId="77777777" w:rsidR="00331735" w:rsidRDefault="00331735" w:rsidP="00331735">
      <w:pPr>
        <w:pStyle w:val="ListParagraph"/>
        <w:numPr>
          <w:ilvl w:val="0"/>
          <w:numId w:val="19"/>
        </w:numPr>
        <w:ind w:left="-648" w:right="-1008"/>
        <w:rPr>
          <w:rFonts w:ascii="Cambria" w:hAnsi="Cambria"/>
          <w:sz w:val="20"/>
        </w:rPr>
      </w:pPr>
      <w:r w:rsidRPr="00C56651">
        <w:rPr>
          <w:rFonts w:ascii="Cambria" w:hAnsi="Cambria"/>
          <w:sz w:val="20"/>
        </w:rPr>
        <w:t xml:space="preserve">Extracted, transformed and loaded data from </w:t>
      </w:r>
      <w:r w:rsidRPr="00F04621">
        <w:rPr>
          <w:rFonts w:ascii="Cambria" w:hAnsi="Cambria"/>
          <w:b/>
          <w:bCs/>
          <w:sz w:val="20"/>
        </w:rPr>
        <w:t>SQL</w:t>
      </w:r>
      <w:r w:rsidRPr="00C56651">
        <w:rPr>
          <w:rFonts w:ascii="Cambria" w:hAnsi="Cambria"/>
          <w:sz w:val="20"/>
        </w:rPr>
        <w:t xml:space="preserve"> and external sources to perform data analysis.</w:t>
      </w:r>
    </w:p>
    <w:p w14:paraId="458F888E" w14:textId="77777777" w:rsidR="002255A9" w:rsidRDefault="002255A9" w:rsidP="00331735">
      <w:pPr>
        <w:pStyle w:val="ListParagraph"/>
        <w:numPr>
          <w:ilvl w:val="0"/>
          <w:numId w:val="19"/>
        </w:numPr>
        <w:ind w:left="-648" w:right="-1008"/>
        <w:rPr>
          <w:rFonts w:ascii="Cambria" w:hAnsi="Cambria"/>
          <w:sz w:val="20"/>
        </w:rPr>
      </w:pPr>
      <w:r w:rsidRPr="002255A9">
        <w:rPr>
          <w:rFonts w:ascii="Cambria" w:hAnsi="Cambria"/>
          <w:sz w:val="20"/>
        </w:rPr>
        <w:t>Streamlined reporting processes, reducing report generation time by 20%</w:t>
      </w:r>
    </w:p>
    <w:p w14:paraId="2E769258" w14:textId="77777777" w:rsidR="00344205" w:rsidRDefault="00344205" w:rsidP="00344205">
      <w:pPr>
        <w:pStyle w:val="ListParagraph"/>
        <w:ind w:left="-648" w:right="-1008"/>
        <w:rPr>
          <w:rFonts w:ascii="Cambria" w:hAnsi="Cambria"/>
          <w:sz w:val="20"/>
        </w:rPr>
      </w:pPr>
    </w:p>
    <w:p w14:paraId="15D8FCE2" w14:textId="77777777" w:rsidR="00331735" w:rsidRDefault="00331735" w:rsidP="00331735">
      <w:pPr>
        <w:pStyle w:val="ListParagraph"/>
        <w:ind w:left="-1008" w:right="-1008"/>
        <w:rPr>
          <w:rFonts w:ascii="Cambria" w:hAnsi="Cambria"/>
          <w:b/>
          <w:color w:val="000000"/>
        </w:rPr>
      </w:pPr>
      <w:r>
        <w:rPr>
          <w:rFonts w:ascii="Cambria" w:hAnsi="Cambria"/>
          <w:b/>
          <w:color w:val="000000"/>
        </w:rPr>
        <w:t xml:space="preserve">Business Systems Analyst                                                                                                                                          </w:t>
      </w:r>
      <w:r w:rsidRPr="00202AAA">
        <w:rPr>
          <w:rFonts w:ascii="Cambria" w:hAnsi="Cambria"/>
          <w:b/>
          <w:color w:val="000000"/>
          <w:sz w:val="20"/>
          <w:szCs w:val="20"/>
        </w:rPr>
        <w:t>06/</w:t>
      </w:r>
      <w:r>
        <w:rPr>
          <w:rFonts w:ascii="Cambria" w:hAnsi="Cambria"/>
          <w:b/>
          <w:color w:val="000000"/>
          <w:sz w:val="20"/>
          <w:szCs w:val="20"/>
        </w:rPr>
        <w:t>14</w:t>
      </w:r>
      <w:r w:rsidRPr="00202AAA">
        <w:rPr>
          <w:rFonts w:ascii="Cambria" w:hAnsi="Cambria"/>
          <w:b/>
          <w:color w:val="000000"/>
          <w:sz w:val="20"/>
          <w:szCs w:val="20"/>
        </w:rPr>
        <w:t xml:space="preserve"> – 12/14 </w:t>
      </w:r>
    </w:p>
    <w:p w14:paraId="406A2572" w14:textId="77777777" w:rsidR="00344205" w:rsidRDefault="00331735" w:rsidP="00331735">
      <w:pPr>
        <w:pStyle w:val="ListParagraph"/>
        <w:ind w:left="-1008" w:right="-1008"/>
        <w:rPr>
          <w:rFonts w:ascii="Cambria" w:hAnsi="Cambria"/>
          <w:b/>
          <w:color w:val="000000"/>
        </w:rPr>
      </w:pPr>
      <w:r>
        <w:rPr>
          <w:rFonts w:ascii="Cambria" w:hAnsi="Cambria"/>
          <w:b/>
          <w:color w:val="000000"/>
        </w:rPr>
        <w:t xml:space="preserve">TEKsystems / </w:t>
      </w:r>
      <w:r w:rsidRPr="00205563">
        <w:rPr>
          <w:rFonts w:ascii="Cambria" w:hAnsi="Cambria"/>
          <w:b/>
          <w:color w:val="000000"/>
        </w:rPr>
        <w:t>Assuran</w:t>
      </w:r>
      <w:r>
        <w:rPr>
          <w:rFonts w:ascii="Cambria" w:hAnsi="Cambria"/>
          <w:b/>
          <w:color w:val="000000"/>
        </w:rPr>
        <w:t xml:space="preserve">t Solutions   </w:t>
      </w:r>
    </w:p>
    <w:p w14:paraId="432B5ADC" w14:textId="77777777" w:rsidR="00331735" w:rsidRPr="00205563" w:rsidRDefault="00331735" w:rsidP="00331735">
      <w:pPr>
        <w:pStyle w:val="ListParagraph"/>
        <w:ind w:left="-1008" w:right="-1008"/>
        <w:rPr>
          <w:rFonts w:ascii="Cambria" w:hAnsi="Cambria"/>
          <w:b/>
          <w:color w:val="000000"/>
        </w:rPr>
      </w:pPr>
      <w:r>
        <w:rPr>
          <w:rFonts w:ascii="Cambria" w:hAnsi="Cambria"/>
          <w:b/>
          <w:color w:val="000000"/>
        </w:rPr>
        <w:t xml:space="preserve">                                                                                                                                      </w:t>
      </w:r>
    </w:p>
    <w:p w14:paraId="71497898" w14:textId="77777777" w:rsidR="00331735" w:rsidRPr="00971E6F" w:rsidRDefault="00331735" w:rsidP="00331735">
      <w:pPr>
        <w:pStyle w:val="ListParagraph"/>
        <w:numPr>
          <w:ilvl w:val="0"/>
          <w:numId w:val="15"/>
        </w:numPr>
        <w:ind w:left="-648" w:right="-1008"/>
        <w:rPr>
          <w:rFonts w:ascii="Cambria" w:hAnsi="Cambria"/>
          <w:sz w:val="20"/>
        </w:rPr>
      </w:pPr>
      <w:r w:rsidRPr="00971E6F">
        <w:rPr>
          <w:rFonts w:ascii="Cambria" w:hAnsi="Cambria"/>
          <w:sz w:val="20"/>
        </w:rPr>
        <w:t>Designed and updated standard operating procedures, user stories and training materials.</w:t>
      </w:r>
    </w:p>
    <w:p w14:paraId="2AA454C8" w14:textId="77777777" w:rsidR="00331735" w:rsidRPr="00971E6F" w:rsidRDefault="00331735" w:rsidP="00331735">
      <w:pPr>
        <w:pStyle w:val="ListParagraph"/>
        <w:numPr>
          <w:ilvl w:val="0"/>
          <w:numId w:val="15"/>
        </w:numPr>
        <w:ind w:left="-648" w:right="-1008"/>
        <w:rPr>
          <w:rFonts w:ascii="Cambria" w:hAnsi="Cambria"/>
          <w:sz w:val="20"/>
        </w:rPr>
      </w:pPr>
      <w:r w:rsidRPr="00971E6F">
        <w:rPr>
          <w:rFonts w:ascii="Cambria" w:hAnsi="Cambria"/>
          <w:sz w:val="20"/>
        </w:rPr>
        <w:t>Performed root cause analysis and recorded application errors for further development.</w:t>
      </w:r>
    </w:p>
    <w:p w14:paraId="7D555658" w14:textId="77777777" w:rsidR="00331735" w:rsidRPr="00971E6F" w:rsidRDefault="00331735" w:rsidP="00331735">
      <w:pPr>
        <w:pStyle w:val="ListParagraph"/>
        <w:numPr>
          <w:ilvl w:val="0"/>
          <w:numId w:val="15"/>
        </w:numPr>
        <w:ind w:left="-648" w:right="-1008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Acted as a liaison between technical teams and stakeholders to ensure precise documentation. </w:t>
      </w:r>
    </w:p>
    <w:p w14:paraId="4DDE5811" w14:textId="77777777" w:rsidR="00331735" w:rsidRPr="00971E6F" w:rsidRDefault="00331735" w:rsidP="00331735">
      <w:pPr>
        <w:pStyle w:val="ListParagraph"/>
        <w:numPr>
          <w:ilvl w:val="0"/>
          <w:numId w:val="15"/>
        </w:numPr>
        <w:ind w:left="-648" w:right="-1008"/>
        <w:rPr>
          <w:rFonts w:ascii="Cambria" w:hAnsi="Cambria"/>
          <w:sz w:val="20"/>
        </w:rPr>
      </w:pPr>
      <w:r w:rsidRPr="00971E6F">
        <w:rPr>
          <w:rFonts w:ascii="Cambria" w:hAnsi="Cambria"/>
          <w:sz w:val="20"/>
        </w:rPr>
        <w:t>Captured requirements, translating into functional specifications for related business groups and stakeholders.</w:t>
      </w:r>
    </w:p>
    <w:p w14:paraId="65E565CE" w14:textId="77777777" w:rsidR="00331735" w:rsidRPr="00971E6F" w:rsidRDefault="00331735" w:rsidP="00331735">
      <w:pPr>
        <w:pStyle w:val="ListParagraph"/>
        <w:numPr>
          <w:ilvl w:val="0"/>
          <w:numId w:val="15"/>
        </w:numPr>
        <w:ind w:left="-648" w:right="-1008"/>
        <w:rPr>
          <w:rFonts w:ascii="Cambria" w:hAnsi="Cambria"/>
          <w:sz w:val="20"/>
        </w:rPr>
      </w:pPr>
      <w:r w:rsidRPr="00971E6F">
        <w:rPr>
          <w:rFonts w:ascii="Cambria" w:hAnsi="Cambria"/>
          <w:sz w:val="20"/>
        </w:rPr>
        <w:t xml:space="preserve">Created presentations for reporting managers using </w:t>
      </w:r>
      <w:r w:rsidRPr="00F04621">
        <w:rPr>
          <w:rFonts w:ascii="Cambria" w:hAnsi="Cambria"/>
          <w:b/>
          <w:bCs/>
          <w:sz w:val="20"/>
        </w:rPr>
        <w:t>MS Power Point, Visio</w:t>
      </w:r>
      <w:r w:rsidRPr="00971E6F">
        <w:rPr>
          <w:rFonts w:ascii="Cambria" w:hAnsi="Cambria"/>
          <w:sz w:val="20"/>
        </w:rPr>
        <w:t xml:space="preserve"> and </w:t>
      </w:r>
      <w:r w:rsidRPr="00F04621">
        <w:rPr>
          <w:rFonts w:ascii="Cambria" w:hAnsi="Cambria"/>
          <w:b/>
          <w:bCs/>
          <w:sz w:val="20"/>
        </w:rPr>
        <w:t>Business Objects</w:t>
      </w:r>
      <w:r w:rsidRPr="00971E6F">
        <w:rPr>
          <w:rFonts w:ascii="Cambria" w:hAnsi="Cambria"/>
          <w:sz w:val="20"/>
        </w:rPr>
        <w:t xml:space="preserve"> (Info View)</w:t>
      </w:r>
    </w:p>
    <w:p w14:paraId="2C7F83AD" w14:textId="77777777" w:rsidR="00331735" w:rsidRDefault="00331735" w:rsidP="00331735">
      <w:pPr>
        <w:pStyle w:val="ListParagraph"/>
        <w:numPr>
          <w:ilvl w:val="0"/>
          <w:numId w:val="15"/>
        </w:numPr>
        <w:ind w:left="-648" w:right="-1008"/>
        <w:rPr>
          <w:rFonts w:ascii="Cambria" w:hAnsi="Cambria"/>
          <w:sz w:val="20"/>
        </w:rPr>
      </w:pPr>
      <w:r w:rsidRPr="00971E6F">
        <w:rPr>
          <w:rFonts w:ascii="Cambria" w:hAnsi="Cambria"/>
          <w:sz w:val="20"/>
        </w:rPr>
        <w:t xml:space="preserve">Extracted and transformed data / files from </w:t>
      </w:r>
      <w:r w:rsidRPr="00F04621">
        <w:rPr>
          <w:rFonts w:ascii="Cambria" w:hAnsi="Cambria"/>
          <w:b/>
          <w:bCs/>
          <w:sz w:val="20"/>
        </w:rPr>
        <w:t>SQL</w:t>
      </w:r>
      <w:r w:rsidRPr="00971E6F">
        <w:rPr>
          <w:rFonts w:ascii="Cambria" w:hAnsi="Cambria"/>
          <w:sz w:val="20"/>
        </w:rPr>
        <w:t xml:space="preserve"> and other internal sources</w:t>
      </w:r>
      <w:r>
        <w:rPr>
          <w:rFonts w:ascii="Cambria" w:hAnsi="Cambria"/>
          <w:sz w:val="20"/>
        </w:rPr>
        <w:t xml:space="preserve">. </w:t>
      </w:r>
    </w:p>
    <w:p w14:paraId="32EB56A5" w14:textId="77777777" w:rsidR="00331735" w:rsidRDefault="00331735" w:rsidP="00331735">
      <w:pPr>
        <w:pStyle w:val="ListParagraph"/>
        <w:numPr>
          <w:ilvl w:val="0"/>
          <w:numId w:val="15"/>
        </w:numPr>
        <w:ind w:left="-648" w:right="-1008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Collaborated with cross-functional teams to gather requirements. </w:t>
      </w:r>
    </w:p>
    <w:p w14:paraId="0967C6C5" w14:textId="77777777" w:rsidR="005B0280" w:rsidRPr="00DF71A9" w:rsidRDefault="005B0280" w:rsidP="005B0280">
      <w:pPr>
        <w:pStyle w:val="ListParagraph"/>
        <w:ind w:left="-648" w:right="-1008"/>
        <w:rPr>
          <w:rFonts w:ascii="Cambria" w:hAnsi="Cambria"/>
          <w:sz w:val="20"/>
        </w:rPr>
      </w:pPr>
    </w:p>
    <w:p w14:paraId="6D412A56" w14:textId="77777777" w:rsidR="00F00873" w:rsidRPr="00C97433" w:rsidRDefault="00F00873" w:rsidP="00F00873">
      <w:pPr>
        <w:pStyle w:val="ListParagraph"/>
        <w:spacing w:after="0" w:line="240" w:lineRule="auto"/>
        <w:ind w:left="-648" w:right="-1008"/>
        <w:rPr>
          <w:rFonts w:ascii="Cambria" w:hAnsi="Cambria"/>
          <w:sz w:val="20"/>
        </w:rPr>
      </w:pPr>
    </w:p>
    <w:p w14:paraId="78021CF9" w14:textId="58C6A95B" w:rsidR="002255A9" w:rsidRDefault="00A44FBD" w:rsidP="002255A9">
      <w:pPr>
        <w:pBdr>
          <w:bottom w:val="single" w:sz="4" w:space="1" w:color="auto"/>
        </w:pBdr>
        <w:ind w:left="-1008" w:right="-1008"/>
        <w:rPr>
          <w:rFonts w:ascii="Cambria" w:hAnsi="Cambria"/>
          <w:b/>
          <w:sz w:val="28"/>
        </w:rPr>
      </w:pPr>
      <w:r w:rsidRPr="004A5B0C">
        <w:rPr>
          <w:rFonts w:ascii="Arial" w:hAnsi="Arial" w:cs="Arial"/>
          <w:i/>
          <w:noProof/>
        </w:rPr>
        <w:drawing>
          <wp:inline distT="0" distB="0" distL="0" distR="0" wp14:anchorId="7D98F5E3" wp14:editId="68E08992">
            <wp:extent cx="257175" cy="133350"/>
            <wp:effectExtent l="0" t="0" r="0" b="0"/>
            <wp:docPr id="2" name="Picture 1" descr="dab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bb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6B98">
        <w:rPr>
          <w:rFonts w:ascii="Cambria" w:hAnsi="Cambria"/>
          <w:b/>
          <w:sz w:val="28"/>
        </w:rPr>
        <w:t xml:space="preserve"> </w:t>
      </w:r>
      <w:r w:rsidR="00ED1ECC">
        <w:rPr>
          <w:rFonts w:ascii="Cambria" w:hAnsi="Cambria"/>
          <w:b/>
          <w:sz w:val="28"/>
        </w:rPr>
        <w:t>Skills &amp;</w:t>
      </w:r>
      <w:r w:rsidR="003F6B98">
        <w:rPr>
          <w:rFonts w:ascii="Cambria" w:hAnsi="Cambria"/>
          <w:b/>
          <w:sz w:val="28"/>
        </w:rPr>
        <w:t xml:space="preserve"> Knowledge Areas</w:t>
      </w:r>
    </w:p>
    <w:p w14:paraId="041E86DB" w14:textId="77777777" w:rsidR="002255A9" w:rsidRDefault="002255A9" w:rsidP="002255A9">
      <w:pPr>
        <w:pBdr>
          <w:bottom w:val="single" w:sz="4" w:space="1" w:color="auto"/>
        </w:pBdr>
        <w:ind w:left="-1008" w:right="-1008"/>
        <w:rPr>
          <w:rFonts w:ascii="Cambria" w:hAnsi="Cambria"/>
          <w:b/>
          <w:sz w:val="28"/>
        </w:rPr>
      </w:pPr>
    </w:p>
    <w:p w14:paraId="22281F8E" w14:textId="77777777" w:rsidR="002255A9" w:rsidRDefault="002255A9" w:rsidP="002255A9">
      <w:pPr>
        <w:pBdr>
          <w:bottom w:val="single" w:sz="4" w:space="1" w:color="auto"/>
        </w:pBdr>
        <w:ind w:left="-1008" w:right="-1008"/>
        <w:rPr>
          <w:rFonts w:ascii="Cambria" w:hAnsi="Cambria"/>
          <w:b/>
          <w:sz w:val="28"/>
        </w:r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Technical Skills</w:t>
      </w:r>
      <w:r>
        <w:t>: SQL,</w:t>
      </w:r>
      <w:r w:rsidR="004868A9">
        <w:t xml:space="preserve"> R,</w:t>
      </w:r>
      <w:r>
        <w:t xml:space="preserve"> Tableau, SPSS, Zendesk, Salesforce, NetSuite</w:t>
      </w:r>
      <w:r w:rsidR="004868A9">
        <w:t>, MS Access, MS Excel</w:t>
      </w:r>
    </w:p>
    <w:p w14:paraId="784F5390" w14:textId="77777777" w:rsidR="002255A9" w:rsidRDefault="002255A9" w:rsidP="002255A9">
      <w:pPr>
        <w:pBdr>
          <w:bottom w:val="single" w:sz="4" w:space="1" w:color="auto"/>
        </w:pBdr>
        <w:ind w:left="-1008" w:right="-1008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Analytical Skills</w:t>
      </w:r>
      <w:r>
        <w:t>: Data Analysis, Financial Modeling, Performance Analysis, Root Cause Analysi</w:t>
      </w:r>
      <w:r w:rsidR="004868A9">
        <w:t>s</w:t>
      </w:r>
    </w:p>
    <w:p w14:paraId="1645B85F" w14:textId="77777777" w:rsidR="003F6B98" w:rsidRPr="002255A9" w:rsidRDefault="002255A9" w:rsidP="002255A9">
      <w:pPr>
        <w:pBdr>
          <w:bottom w:val="single" w:sz="4" w:space="1" w:color="auto"/>
        </w:pBdr>
        <w:ind w:left="-1008" w:right="-1008"/>
        <w:rPr>
          <w:rFonts w:ascii="Cambria" w:hAnsi="Cambria"/>
          <w:b/>
          <w:sz w:val="28"/>
        </w:r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Soft Skills</w:t>
      </w:r>
      <w:r>
        <w:t>: Collaborative Approach, Quality Assurance, Requirements Gathering</w:t>
      </w:r>
    </w:p>
    <w:p w14:paraId="0BBECE23" w14:textId="77777777" w:rsidR="002255A9" w:rsidRDefault="002255A9" w:rsidP="002255A9">
      <w:pPr>
        <w:pBdr>
          <w:bottom w:val="single" w:sz="4" w:space="1" w:color="auto"/>
        </w:pBdr>
        <w:ind w:left="-1008" w:right="-1008"/>
        <w:rPr>
          <w:rFonts w:ascii="Arial" w:hAnsi="Arial" w:cs="Arial"/>
          <w:i/>
          <w:noProof/>
        </w:rPr>
      </w:pPr>
    </w:p>
    <w:p w14:paraId="31F6BBFA" w14:textId="53345E22" w:rsidR="003F6B98" w:rsidRPr="00687961" w:rsidRDefault="00A44FBD" w:rsidP="003F6B98">
      <w:pPr>
        <w:pBdr>
          <w:bottom w:val="single" w:sz="4" w:space="1" w:color="auto"/>
        </w:pBdr>
        <w:ind w:left="-1008" w:right="-1008"/>
        <w:rPr>
          <w:rFonts w:ascii="Cambria" w:hAnsi="Cambria"/>
          <w:b/>
          <w:sz w:val="28"/>
        </w:rPr>
      </w:pPr>
      <w:r w:rsidRPr="004A5B0C">
        <w:rPr>
          <w:rFonts w:ascii="Arial" w:hAnsi="Arial" w:cs="Arial"/>
          <w:i/>
          <w:noProof/>
        </w:rPr>
        <w:drawing>
          <wp:inline distT="0" distB="0" distL="0" distR="0" wp14:anchorId="701E0630" wp14:editId="692BDFC4">
            <wp:extent cx="257175" cy="133350"/>
            <wp:effectExtent l="0" t="0" r="0" b="0"/>
            <wp:docPr id="3" name="Picture 1" descr="dab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bb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6B98" w:rsidRPr="00687961">
        <w:rPr>
          <w:rFonts w:ascii="Cambria" w:hAnsi="Cambria"/>
          <w:b/>
          <w:sz w:val="28"/>
        </w:rPr>
        <w:t>EDUCATION</w:t>
      </w:r>
    </w:p>
    <w:p w14:paraId="6196468D" w14:textId="77777777" w:rsidR="003F6B98" w:rsidRDefault="003F6B98" w:rsidP="003F6B98">
      <w:pPr>
        <w:pStyle w:val="ListParagraph"/>
        <w:spacing w:after="0" w:line="240" w:lineRule="auto"/>
        <w:ind w:left="0" w:right="-1008"/>
        <w:rPr>
          <w:rFonts w:ascii="Cambria" w:hAnsi="Cambria"/>
          <w:sz w:val="20"/>
        </w:rPr>
      </w:pPr>
    </w:p>
    <w:p w14:paraId="5D1D7C2B" w14:textId="77777777" w:rsidR="003F6B98" w:rsidRPr="00D77B93" w:rsidRDefault="003F6B98" w:rsidP="003F6B98">
      <w:pPr>
        <w:pStyle w:val="ListParagraph"/>
        <w:spacing w:after="0" w:line="240" w:lineRule="auto"/>
        <w:ind w:left="-1008" w:right="-1008"/>
        <w:rPr>
          <w:rFonts w:ascii="Cambria" w:hAnsi="Cambria"/>
          <w:b/>
          <w:bCs/>
          <w:sz w:val="20"/>
        </w:rPr>
      </w:pPr>
      <w:r w:rsidRPr="00D77B93">
        <w:rPr>
          <w:rFonts w:ascii="Cambria" w:hAnsi="Cambria"/>
          <w:b/>
          <w:bCs/>
          <w:sz w:val="20"/>
        </w:rPr>
        <w:t xml:space="preserve">Northeastern University, Boston, MA    </w:t>
      </w:r>
    </w:p>
    <w:p w14:paraId="4F315B81" w14:textId="77777777" w:rsidR="003F6B98" w:rsidRPr="00EF0868" w:rsidRDefault="003F6B98" w:rsidP="003F6B98">
      <w:pPr>
        <w:pStyle w:val="ListParagraph"/>
        <w:spacing w:after="0" w:line="240" w:lineRule="auto"/>
        <w:ind w:left="-1296" w:right="-1152"/>
        <w:rPr>
          <w:rFonts w:ascii="Cambria" w:hAnsi="Cambria"/>
          <w:sz w:val="20"/>
        </w:rPr>
      </w:pPr>
      <w:r w:rsidRPr="00D77B93">
        <w:rPr>
          <w:rFonts w:ascii="Cambria" w:hAnsi="Cambria"/>
          <w:b/>
          <w:bCs/>
          <w:sz w:val="20"/>
        </w:rPr>
        <w:t xml:space="preserve">      </w:t>
      </w:r>
      <w:r>
        <w:rPr>
          <w:rFonts w:ascii="Cambria" w:hAnsi="Cambria"/>
          <w:b/>
          <w:bCs/>
          <w:sz w:val="20"/>
        </w:rPr>
        <w:t xml:space="preserve"> </w:t>
      </w:r>
      <w:r w:rsidRPr="00D77B93">
        <w:rPr>
          <w:rFonts w:ascii="Cambria" w:hAnsi="Cambria"/>
          <w:b/>
          <w:bCs/>
          <w:sz w:val="20"/>
        </w:rPr>
        <w:t xml:space="preserve">Bachelor of Science in Finance                                                                                                 </w:t>
      </w:r>
      <w:r>
        <w:rPr>
          <w:rFonts w:ascii="Cambria" w:hAnsi="Cambria"/>
          <w:b/>
          <w:bCs/>
          <w:sz w:val="20"/>
        </w:rPr>
        <w:t xml:space="preserve"> </w:t>
      </w:r>
      <w:r w:rsidRPr="00D77B93">
        <w:rPr>
          <w:rFonts w:ascii="Cambria" w:hAnsi="Cambria"/>
          <w:b/>
          <w:bCs/>
          <w:sz w:val="20"/>
        </w:rPr>
        <w:t xml:space="preserve">                  </w:t>
      </w:r>
      <w:r>
        <w:rPr>
          <w:rFonts w:ascii="Cambria" w:hAnsi="Cambria"/>
          <w:b/>
          <w:bCs/>
          <w:sz w:val="20"/>
        </w:rPr>
        <w:t xml:space="preserve">         </w:t>
      </w:r>
      <w:r w:rsidRPr="00D77B93">
        <w:rPr>
          <w:rFonts w:ascii="Cambria" w:hAnsi="Cambria"/>
          <w:b/>
          <w:bCs/>
          <w:sz w:val="20"/>
        </w:rPr>
        <w:t xml:space="preserve">              </w:t>
      </w:r>
      <w:r w:rsidRPr="00D77B93">
        <w:rPr>
          <w:rFonts w:ascii="Cambria" w:hAnsi="Cambria"/>
          <w:b/>
          <w:bCs/>
          <w:i/>
          <w:iCs/>
          <w:sz w:val="20"/>
        </w:rPr>
        <w:t>Sep 20</w:t>
      </w:r>
      <w:r>
        <w:rPr>
          <w:rFonts w:ascii="Cambria" w:hAnsi="Cambria"/>
          <w:b/>
          <w:bCs/>
          <w:i/>
          <w:iCs/>
          <w:sz w:val="20"/>
        </w:rPr>
        <w:t>0</w:t>
      </w:r>
      <w:r w:rsidRPr="00D77B93">
        <w:rPr>
          <w:rFonts w:ascii="Cambria" w:hAnsi="Cambria"/>
          <w:b/>
          <w:bCs/>
          <w:i/>
          <w:iCs/>
          <w:sz w:val="20"/>
        </w:rPr>
        <w:t>8 – Dec 2012</w:t>
      </w:r>
      <w:r w:rsidRPr="00EF0868">
        <w:rPr>
          <w:rFonts w:ascii="Cambria" w:hAnsi="Cambria"/>
          <w:sz w:val="20"/>
        </w:rPr>
        <w:t xml:space="preserve">   </w:t>
      </w:r>
    </w:p>
    <w:p w14:paraId="3390548E" w14:textId="77777777" w:rsidR="00F04621" w:rsidRDefault="00F04621" w:rsidP="00F04621">
      <w:pPr>
        <w:pStyle w:val="ListParagraph"/>
        <w:spacing w:after="0" w:line="240" w:lineRule="auto"/>
        <w:ind w:left="0" w:right="-1008"/>
        <w:rPr>
          <w:rFonts w:ascii="Cambria" w:eastAsia="Calibri" w:hAnsi="Cambria"/>
          <w:sz w:val="20"/>
        </w:rPr>
      </w:pPr>
    </w:p>
    <w:p w14:paraId="4308AC9E" w14:textId="77777777" w:rsidR="00900996" w:rsidRDefault="00900996" w:rsidP="002255A9">
      <w:pPr>
        <w:pStyle w:val="ListParagraph"/>
        <w:spacing w:after="0" w:line="240" w:lineRule="auto"/>
        <w:ind w:left="0" w:right="-1008"/>
        <w:rPr>
          <w:rFonts w:ascii="Cambria" w:hAnsi="Cambria"/>
          <w:sz w:val="20"/>
        </w:rPr>
      </w:pPr>
    </w:p>
    <w:p w14:paraId="3ED30BDB" w14:textId="2BA04ABE" w:rsidR="00900996" w:rsidRPr="00687961" w:rsidRDefault="00A44FBD" w:rsidP="00900996">
      <w:pPr>
        <w:pBdr>
          <w:bottom w:val="single" w:sz="4" w:space="1" w:color="auto"/>
        </w:pBdr>
        <w:ind w:left="-1008" w:right="-1008"/>
        <w:rPr>
          <w:rFonts w:ascii="Cambria" w:hAnsi="Cambria"/>
          <w:b/>
          <w:sz w:val="28"/>
        </w:rPr>
      </w:pPr>
      <w:r w:rsidRPr="004A5B0C">
        <w:rPr>
          <w:rFonts w:ascii="Arial" w:hAnsi="Arial" w:cs="Arial"/>
          <w:i/>
          <w:noProof/>
        </w:rPr>
        <w:drawing>
          <wp:inline distT="0" distB="0" distL="0" distR="0" wp14:anchorId="4AE0620A" wp14:editId="5A91EF90">
            <wp:extent cx="257175" cy="133350"/>
            <wp:effectExtent l="0" t="0" r="0" b="0"/>
            <wp:docPr id="4" name="Picture 1" descr="dab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bb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4205" w:rsidRPr="00344205">
        <w:rPr>
          <w:rFonts w:ascii="Cambria" w:hAnsi="Cambria"/>
          <w:b/>
          <w:sz w:val="28"/>
        </w:rPr>
        <w:t xml:space="preserve"> </w:t>
      </w:r>
      <w:r w:rsidR="00344205" w:rsidRPr="008F09CB">
        <w:rPr>
          <w:rFonts w:ascii="Cambria" w:hAnsi="Cambria"/>
          <w:b/>
          <w:sz w:val="28"/>
        </w:rPr>
        <w:t>CERTIFICATE</w:t>
      </w:r>
    </w:p>
    <w:p w14:paraId="417A9DF6" w14:textId="77777777" w:rsidR="004868A9" w:rsidRPr="004868A9" w:rsidRDefault="004868A9" w:rsidP="004868A9">
      <w:pPr>
        <w:pStyle w:val="ListParagraph"/>
        <w:spacing w:after="0" w:line="240" w:lineRule="auto"/>
        <w:ind w:left="-648" w:right="-1008"/>
        <w:rPr>
          <w:rFonts w:ascii="Cambria" w:hAnsi="Cambria"/>
          <w:b/>
          <w:i/>
          <w:iCs/>
          <w:sz w:val="20"/>
        </w:rPr>
      </w:pPr>
    </w:p>
    <w:p w14:paraId="180AB233" w14:textId="178572EE" w:rsidR="00F04621" w:rsidRPr="004868A9" w:rsidRDefault="004868A9" w:rsidP="004868A9">
      <w:pPr>
        <w:pStyle w:val="ListParagraph"/>
        <w:numPr>
          <w:ilvl w:val="0"/>
          <w:numId w:val="27"/>
        </w:numPr>
        <w:spacing w:after="0" w:line="240" w:lineRule="auto"/>
        <w:ind w:left="-648" w:right="-1008"/>
        <w:rPr>
          <w:rFonts w:ascii="Cambria" w:hAnsi="Cambria"/>
          <w:b/>
          <w:i/>
          <w:iCs/>
          <w:sz w:val="20"/>
        </w:rPr>
      </w:pPr>
      <w:r>
        <w:rPr>
          <w:rFonts w:ascii="Cambria" w:hAnsi="Cambria"/>
          <w:b/>
          <w:sz w:val="20"/>
        </w:rPr>
        <w:t xml:space="preserve">MCSE SQL 2016 Data Management and Analysis                                                                                                          </w:t>
      </w:r>
      <w:r>
        <w:rPr>
          <w:rFonts w:ascii="Cambria" w:hAnsi="Cambria"/>
          <w:b/>
          <w:i/>
          <w:iCs/>
          <w:sz w:val="20"/>
        </w:rPr>
        <w:t>May 24, 2019</w:t>
      </w:r>
    </w:p>
    <w:p w14:paraId="6D62FB1B" w14:textId="56674408" w:rsidR="00344205" w:rsidRPr="00F04621" w:rsidRDefault="00344205" w:rsidP="004868A9">
      <w:pPr>
        <w:pStyle w:val="ListParagraph"/>
        <w:numPr>
          <w:ilvl w:val="0"/>
          <w:numId w:val="27"/>
        </w:numPr>
        <w:spacing w:after="0" w:line="240" w:lineRule="auto"/>
        <w:ind w:left="-648" w:right="-1008"/>
        <w:rPr>
          <w:rFonts w:ascii="Cambria" w:hAnsi="Cambria"/>
          <w:b/>
          <w:i/>
          <w:iCs/>
          <w:sz w:val="20"/>
        </w:rPr>
      </w:pPr>
      <w:r>
        <w:rPr>
          <w:rFonts w:ascii="Cambria" w:hAnsi="Cambria"/>
          <w:b/>
          <w:sz w:val="20"/>
        </w:rPr>
        <w:t xml:space="preserve">Google Data Analyst Professional Certificate                                                                                                            </w:t>
      </w:r>
      <w:r w:rsidR="00BA323F">
        <w:rPr>
          <w:rFonts w:ascii="Cambria" w:hAnsi="Cambria"/>
          <w:b/>
          <w:i/>
          <w:iCs/>
          <w:sz w:val="20"/>
        </w:rPr>
        <w:t>October 2,</w:t>
      </w:r>
      <w:r w:rsidRPr="00F04621">
        <w:rPr>
          <w:rFonts w:ascii="Cambria" w:hAnsi="Cambria"/>
          <w:b/>
          <w:i/>
          <w:iCs/>
          <w:sz w:val="20"/>
        </w:rPr>
        <w:t xml:space="preserve"> 2024</w:t>
      </w:r>
    </w:p>
    <w:p w14:paraId="09483DF0" w14:textId="77777777" w:rsidR="004868A9" w:rsidRPr="00F04621" w:rsidRDefault="004868A9" w:rsidP="004868A9">
      <w:pPr>
        <w:pStyle w:val="ListParagraph"/>
        <w:spacing w:after="0" w:line="240" w:lineRule="auto"/>
        <w:ind w:left="-1008" w:right="144"/>
        <w:rPr>
          <w:rFonts w:ascii="Cambria" w:hAnsi="Cambria"/>
          <w:b/>
          <w:bCs/>
          <w:i/>
          <w:iCs/>
          <w:sz w:val="20"/>
          <w:szCs w:val="20"/>
        </w:rPr>
      </w:pPr>
    </w:p>
    <w:p w14:paraId="337CCEDE" w14:textId="77777777" w:rsidR="00900996" w:rsidRPr="00CC1E4F" w:rsidRDefault="00900996" w:rsidP="00CC1E4F">
      <w:pPr>
        <w:pStyle w:val="ListParagraph"/>
        <w:spacing w:after="0" w:line="240" w:lineRule="auto"/>
        <w:ind w:left="-1008" w:right="-1008"/>
        <w:rPr>
          <w:rFonts w:ascii="Cambria" w:hAnsi="Cambria"/>
          <w:bCs/>
          <w:sz w:val="20"/>
        </w:rPr>
      </w:pPr>
    </w:p>
    <w:sectPr w:rsidR="00900996" w:rsidRPr="00CC1E4F" w:rsidSect="00DD0336">
      <w:headerReference w:type="even" r:id="rId9"/>
      <w:headerReference w:type="default" r:id="rId10"/>
      <w:pgSz w:w="11909" w:h="16834" w:code="9"/>
      <w:pgMar w:top="720" w:right="1656" w:bottom="720" w:left="162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17A593" w14:textId="77777777" w:rsidR="00344CD5" w:rsidRDefault="00344CD5">
      <w:r>
        <w:separator/>
      </w:r>
    </w:p>
  </w:endnote>
  <w:endnote w:type="continuationSeparator" w:id="0">
    <w:p w14:paraId="4C01C9D1" w14:textId="77777777" w:rsidR="00344CD5" w:rsidRDefault="00344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">
    <w:altName w:val="Bookman Old Style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4D1EF1" w14:textId="77777777" w:rsidR="00344CD5" w:rsidRDefault="00344CD5">
      <w:r>
        <w:separator/>
      </w:r>
    </w:p>
  </w:footnote>
  <w:footnote w:type="continuationSeparator" w:id="0">
    <w:p w14:paraId="301A5B58" w14:textId="77777777" w:rsidR="00344CD5" w:rsidRDefault="00344C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E15372" w14:textId="77777777" w:rsidR="000A62A7" w:rsidRDefault="000A62A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4B17AD" w14:textId="77777777" w:rsidR="000A62A7" w:rsidRDefault="000A62A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EFDED6" w14:textId="77777777" w:rsidR="000A62A7" w:rsidRDefault="000A62A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B6CF6">
      <w:rPr>
        <w:rStyle w:val="PageNumber"/>
        <w:noProof/>
      </w:rPr>
      <w:t>2</w:t>
    </w:r>
    <w:r>
      <w:rPr>
        <w:rStyle w:val="PageNumber"/>
      </w:rPr>
      <w:fldChar w:fldCharType="end"/>
    </w:r>
  </w:p>
  <w:p w14:paraId="6A4466B8" w14:textId="0E673E70" w:rsidR="000A62A7" w:rsidRDefault="00A44FBD">
    <w:pPr>
      <w:pStyle w:val="Header"/>
      <w:ind w:right="360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9FEBFD4" wp14:editId="211DC6FB">
          <wp:simplePos x="0" y="0"/>
          <wp:positionH relativeFrom="column">
            <wp:posOffset>-1014095</wp:posOffset>
          </wp:positionH>
          <wp:positionV relativeFrom="paragraph">
            <wp:posOffset>-457200</wp:posOffset>
          </wp:positionV>
          <wp:extent cx="7486650" cy="7620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0.25pt;height:10.5pt" o:bullet="t">
        <v:imagedata r:id="rId1" o:title="dabbi"/>
      </v:shape>
    </w:pict>
  </w:numPicBullet>
  <w:numPicBullet w:numPicBulletId="1">
    <w:pict>
      <v:shape id="Picture 1" o:spid="_x0000_i1028" type="#_x0000_t75" alt="dabbi" style="width:20.25pt;height:10.5pt;visibility:visible" o:bullet="t">
        <v:imagedata r:id="rId2" o:title="dabbi"/>
      </v:shape>
    </w:pict>
  </w:numPicBullet>
  <w:abstractNum w:abstractNumId="0" w15:restartNumberingAfterBreak="0">
    <w:nsid w:val="09151139"/>
    <w:multiLevelType w:val="hybridMultilevel"/>
    <w:tmpl w:val="A890368A"/>
    <w:lvl w:ilvl="0" w:tplc="992A901A">
      <w:numFmt w:val="bullet"/>
      <w:lvlText w:val="•"/>
      <w:lvlJc w:val="left"/>
      <w:pPr>
        <w:ind w:left="-648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</w:abstractNum>
  <w:abstractNum w:abstractNumId="1" w15:restartNumberingAfterBreak="0">
    <w:nsid w:val="0C913E60"/>
    <w:multiLevelType w:val="hybridMultilevel"/>
    <w:tmpl w:val="E6D8AF20"/>
    <w:lvl w:ilvl="0" w:tplc="F794AEA0">
      <w:start w:val="1"/>
      <w:numFmt w:val="bullet"/>
      <w:lvlText w:val=""/>
      <w:lvlJc w:val="left"/>
      <w:pPr>
        <w:ind w:left="-288" w:hanging="360"/>
      </w:pPr>
      <w:rPr>
        <w:rFonts w:ascii="Wingdings" w:hAnsi="Wingdings" w:hint="default"/>
        <w:b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ind w:left="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</w:abstractNum>
  <w:abstractNum w:abstractNumId="2" w15:restartNumberingAfterBreak="0">
    <w:nsid w:val="143A27BA"/>
    <w:multiLevelType w:val="hybridMultilevel"/>
    <w:tmpl w:val="1ECCC02C"/>
    <w:lvl w:ilvl="0" w:tplc="631ECE84">
      <w:start w:val="60"/>
      <w:numFmt w:val="decimal"/>
      <w:lvlText w:val="%1"/>
      <w:lvlJc w:val="left"/>
      <w:pPr>
        <w:ind w:left="-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" w:hanging="360"/>
      </w:pPr>
    </w:lvl>
    <w:lvl w:ilvl="2" w:tplc="0409001B" w:tentative="1">
      <w:start w:val="1"/>
      <w:numFmt w:val="lowerRoman"/>
      <w:lvlText w:val="%3."/>
      <w:lvlJc w:val="right"/>
      <w:pPr>
        <w:ind w:left="792" w:hanging="180"/>
      </w:pPr>
    </w:lvl>
    <w:lvl w:ilvl="3" w:tplc="0409000F" w:tentative="1">
      <w:start w:val="1"/>
      <w:numFmt w:val="decimal"/>
      <w:lvlText w:val="%4."/>
      <w:lvlJc w:val="left"/>
      <w:pPr>
        <w:ind w:left="1512" w:hanging="360"/>
      </w:pPr>
    </w:lvl>
    <w:lvl w:ilvl="4" w:tplc="04090019" w:tentative="1">
      <w:start w:val="1"/>
      <w:numFmt w:val="lowerLetter"/>
      <w:lvlText w:val="%5."/>
      <w:lvlJc w:val="left"/>
      <w:pPr>
        <w:ind w:left="2232" w:hanging="360"/>
      </w:pPr>
    </w:lvl>
    <w:lvl w:ilvl="5" w:tplc="0409001B" w:tentative="1">
      <w:start w:val="1"/>
      <w:numFmt w:val="lowerRoman"/>
      <w:lvlText w:val="%6."/>
      <w:lvlJc w:val="right"/>
      <w:pPr>
        <w:ind w:left="2952" w:hanging="180"/>
      </w:pPr>
    </w:lvl>
    <w:lvl w:ilvl="6" w:tplc="0409000F" w:tentative="1">
      <w:start w:val="1"/>
      <w:numFmt w:val="decimal"/>
      <w:lvlText w:val="%7."/>
      <w:lvlJc w:val="left"/>
      <w:pPr>
        <w:ind w:left="3672" w:hanging="360"/>
      </w:pPr>
    </w:lvl>
    <w:lvl w:ilvl="7" w:tplc="04090019" w:tentative="1">
      <w:start w:val="1"/>
      <w:numFmt w:val="lowerLetter"/>
      <w:lvlText w:val="%8."/>
      <w:lvlJc w:val="left"/>
      <w:pPr>
        <w:ind w:left="4392" w:hanging="360"/>
      </w:pPr>
    </w:lvl>
    <w:lvl w:ilvl="8" w:tplc="0409001B" w:tentative="1">
      <w:start w:val="1"/>
      <w:numFmt w:val="lowerRoman"/>
      <w:lvlText w:val="%9."/>
      <w:lvlJc w:val="right"/>
      <w:pPr>
        <w:ind w:left="5112" w:hanging="180"/>
      </w:pPr>
    </w:lvl>
  </w:abstractNum>
  <w:abstractNum w:abstractNumId="3" w15:restartNumberingAfterBreak="0">
    <w:nsid w:val="1C761346"/>
    <w:multiLevelType w:val="multilevel"/>
    <w:tmpl w:val="50181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E12771"/>
    <w:multiLevelType w:val="hybridMultilevel"/>
    <w:tmpl w:val="B7328B22"/>
    <w:lvl w:ilvl="0" w:tplc="F794AEA0">
      <w:start w:val="1"/>
      <w:numFmt w:val="bullet"/>
      <w:lvlText w:val=""/>
      <w:lvlJc w:val="left"/>
      <w:pPr>
        <w:ind w:left="-288" w:hanging="360"/>
      </w:pPr>
      <w:rPr>
        <w:rFonts w:ascii="Wingdings" w:hAnsi="Wingdings" w:hint="default"/>
        <w:b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ind w:left="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</w:abstractNum>
  <w:abstractNum w:abstractNumId="5" w15:restartNumberingAfterBreak="0">
    <w:nsid w:val="2B5F24DB"/>
    <w:multiLevelType w:val="hybridMultilevel"/>
    <w:tmpl w:val="1C427A6C"/>
    <w:lvl w:ilvl="0" w:tplc="F794AEA0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  <w:b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61A5B"/>
    <w:multiLevelType w:val="multilevel"/>
    <w:tmpl w:val="775A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537FD8"/>
    <w:multiLevelType w:val="multilevel"/>
    <w:tmpl w:val="8AA67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B0592C"/>
    <w:multiLevelType w:val="hybridMultilevel"/>
    <w:tmpl w:val="70D86CD6"/>
    <w:lvl w:ilvl="0" w:tplc="04090001">
      <w:start w:val="1"/>
      <w:numFmt w:val="bullet"/>
      <w:lvlText w:val=""/>
      <w:lvlJc w:val="left"/>
      <w:pPr>
        <w:ind w:left="-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</w:abstractNum>
  <w:abstractNum w:abstractNumId="9" w15:restartNumberingAfterBreak="0">
    <w:nsid w:val="3BBC5FC1"/>
    <w:multiLevelType w:val="hybridMultilevel"/>
    <w:tmpl w:val="6E669E4C"/>
    <w:lvl w:ilvl="0" w:tplc="F794AEA0">
      <w:start w:val="1"/>
      <w:numFmt w:val="bullet"/>
      <w:lvlText w:val=""/>
      <w:lvlJc w:val="left"/>
      <w:pPr>
        <w:ind w:left="-288" w:hanging="360"/>
      </w:pPr>
      <w:rPr>
        <w:rFonts w:ascii="Wingdings" w:hAnsi="Wingdings" w:hint="default"/>
        <w:b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ind w:left="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</w:abstractNum>
  <w:abstractNum w:abstractNumId="10" w15:restartNumberingAfterBreak="0">
    <w:nsid w:val="3D0A6483"/>
    <w:multiLevelType w:val="hybridMultilevel"/>
    <w:tmpl w:val="632CFDEC"/>
    <w:lvl w:ilvl="0" w:tplc="F794AEA0">
      <w:start w:val="1"/>
      <w:numFmt w:val="bullet"/>
      <w:lvlText w:val=""/>
      <w:lvlJc w:val="left"/>
      <w:pPr>
        <w:ind w:left="-288" w:hanging="360"/>
      </w:pPr>
      <w:rPr>
        <w:rFonts w:ascii="Wingdings" w:hAnsi="Wingdings" w:hint="default"/>
        <w:b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ind w:left="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</w:abstractNum>
  <w:abstractNum w:abstractNumId="11" w15:restartNumberingAfterBreak="0">
    <w:nsid w:val="3E4E7DD7"/>
    <w:multiLevelType w:val="multilevel"/>
    <w:tmpl w:val="04D01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814867"/>
    <w:multiLevelType w:val="hybridMultilevel"/>
    <w:tmpl w:val="F37A56A6"/>
    <w:lvl w:ilvl="0" w:tplc="F794AEA0">
      <w:start w:val="1"/>
      <w:numFmt w:val="bullet"/>
      <w:lvlText w:val=""/>
      <w:lvlJc w:val="left"/>
      <w:pPr>
        <w:ind w:left="-24" w:hanging="360"/>
      </w:pPr>
      <w:rPr>
        <w:rFonts w:ascii="Wingdings" w:hAnsi="Wingdings" w:hint="default"/>
        <w:b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ind w:left="6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</w:abstractNum>
  <w:abstractNum w:abstractNumId="13" w15:restartNumberingAfterBreak="0">
    <w:nsid w:val="45C6023E"/>
    <w:multiLevelType w:val="multilevel"/>
    <w:tmpl w:val="2DFEB1CA"/>
    <w:lvl w:ilvl="0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  <w:b/>
        <w:color w:val="auto"/>
        <w:sz w:val="22"/>
        <w:szCs w:val="2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9435C50"/>
    <w:multiLevelType w:val="hybridMultilevel"/>
    <w:tmpl w:val="6B983EB2"/>
    <w:lvl w:ilvl="0" w:tplc="F794AEA0">
      <w:start w:val="1"/>
      <w:numFmt w:val="bullet"/>
      <w:lvlText w:val=""/>
      <w:lvlJc w:val="left"/>
      <w:pPr>
        <w:ind w:left="-288" w:hanging="360"/>
      </w:pPr>
      <w:rPr>
        <w:rFonts w:ascii="Wingdings" w:hAnsi="Wingdings" w:hint="default"/>
        <w:b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ind w:left="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</w:abstractNum>
  <w:abstractNum w:abstractNumId="15" w15:restartNumberingAfterBreak="0">
    <w:nsid w:val="496F6D4A"/>
    <w:multiLevelType w:val="hybridMultilevel"/>
    <w:tmpl w:val="F256930A"/>
    <w:lvl w:ilvl="0" w:tplc="F794AEA0">
      <w:start w:val="1"/>
      <w:numFmt w:val="bullet"/>
      <w:lvlText w:val=""/>
      <w:lvlJc w:val="left"/>
      <w:pPr>
        <w:ind w:left="72" w:hanging="360"/>
      </w:pPr>
      <w:rPr>
        <w:rFonts w:ascii="Wingdings" w:hAnsi="Wingdings" w:hint="default"/>
        <w:b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</w:abstractNum>
  <w:abstractNum w:abstractNumId="16" w15:restartNumberingAfterBreak="0">
    <w:nsid w:val="4E9E3B05"/>
    <w:multiLevelType w:val="hybridMultilevel"/>
    <w:tmpl w:val="E7B0C792"/>
    <w:lvl w:ilvl="0" w:tplc="F794AEA0">
      <w:start w:val="1"/>
      <w:numFmt w:val="bullet"/>
      <w:lvlText w:val=""/>
      <w:lvlJc w:val="left"/>
      <w:pPr>
        <w:ind w:left="72" w:hanging="360"/>
      </w:pPr>
      <w:rPr>
        <w:rFonts w:ascii="Wingdings" w:hAnsi="Wingdings" w:hint="default"/>
        <w:b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</w:abstractNum>
  <w:abstractNum w:abstractNumId="17" w15:restartNumberingAfterBreak="0">
    <w:nsid w:val="4FD200A8"/>
    <w:multiLevelType w:val="hybridMultilevel"/>
    <w:tmpl w:val="BE0AFAC4"/>
    <w:lvl w:ilvl="0" w:tplc="F794AEA0">
      <w:start w:val="1"/>
      <w:numFmt w:val="bullet"/>
      <w:lvlText w:val=""/>
      <w:lvlJc w:val="left"/>
      <w:pPr>
        <w:ind w:left="-288" w:hanging="360"/>
      </w:pPr>
      <w:rPr>
        <w:rFonts w:ascii="Wingdings" w:hAnsi="Wingdings" w:hint="default"/>
        <w:b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ind w:left="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</w:abstractNum>
  <w:abstractNum w:abstractNumId="18" w15:restartNumberingAfterBreak="0">
    <w:nsid w:val="52570F0B"/>
    <w:multiLevelType w:val="hybridMultilevel"/>
    <w:tmpl w:val="B98EED2A"/>
    <w:lvl w:ilvl="0" w:tplc="F794AEA0">
      <w:start w:val="1"/>
      <w:numFmt w:val="bullet"/>
      <w:lvlText w:val=""/>
      <w:lvlJc w:val="left"/>
      <w:pPr>
        <w:ind w:left="-648" w:hanging="360"/>
      </w:pPr>
      <w:rPr>
        <w:rFonts w:ascii="Wingdings" w:hAnsi="Wingdings" w:hint="default"/>
        <w:b/>
        <w:color w:val="auto"/>
        <w:sz w:val="22"/>
        <w:szCs w:val="20"/>
      </w:rPr>
    </w:lvl>
    <w:lvl w:ilvl="1" w:tplc="F794AEA0">
      <w:start w:val="1"/>
      <w:numFmt w:val="bullet"/>
      <w:lvlText w:val=""/>
      <w:lvlJc w:val="left"/>
      <w:pPr>
        <w:ind w:left="72" w:hanging="360"/>
      </w:pPr>
      <w:rPr>
        <w:rFonts w:ascii="Wingdings" w:hAnsi="Wingdings" w:hint="default"/>
        <w:b/>
        <w:color w:val="auto"/>
        <w:sz w:val="22"/>
        <w:szCs w:val="20"/>
      </w:rPr>
    </w:lvl>
    <w:lvl w:ilvl="2" w:tplc="04090005" w:tentative="1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</w:abstractNum>
  <w:abstractNum w:abstractNumId="19" w15:restartNumberingAfterBreak="0">
    <w:nsid w:val="543662C2"/>
    <w:multiLevelType w:val="hybridMultilevel"/>
    <w:tmpl w:val="FB3CAF3C"/>
    <w:lvl w:ilvl="0" w:tplc="F794AEA0">
      <w:start w:val="1"/>
      <w:numFmt w:val="bullet"/>
      <w:lvlText w:val=""/>
      <w:lvlJc w:val="left"/>
      <w:pPr>
        <w:ind w:left="-288" w:hanging="360"/>
      </w:pPr>
      <w:rPr>
        <w:rFonts w:ascii="Wingdings" w:hAnsi="Wingdings" w:hint="default"/>
        <w:b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ind w:left="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</w:abstractNum>
  <w:abstractNum w:abstractNumId="20" w15:restartNumberingAfterBreak="0">
    <w:nsid w:val="5619435A"/>
    <w:multiLevelType w:val="hybridMultilevel"/>
    <w:tmpl w:val="BCAA80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AB176E9"/>
    <w:multiLevelType w:val="hybridMultilevel"/>
    <w:tmpl w:val="BE86B98C"/>
    <w:lvl w:ilvl="0" w:tplc="E8EC2D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2D0667"/>
    <w:multiLevelType w:val="hybridMultilevel"/>
    <w:tmpl w:val="E4D2E6FA"/>
    <w:lvl w:ilvl="0" w:tplc="F794AEA0">
      <w:start w:val="1"/>
      <w:numFmt w:val="bullet"/>
      <w:lvlText w:val=""/>
      <w:lvlJc w:val="left"/>
      <w:pPr>
        <w:ind w:left="-288" w:hanging="360"/>
      </w:pPr>
      <w:rPr>
        <w:rFonts w:ascii="Wingdings" w:hAnsi="Wingdings" w:hint="default"/>
        <w:b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ind w:left="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</w:abstractNum>
  <w:abstractNum w:abstractNumId="23" w15:restartNumberingAfterBreak="0">
    <w:nsid w:val="621173FB"/>
    <w:multiLevelType w:val="hybridMultilevel"/>
    <w:tmpl w:val="9572E276"/>
    <w:lvl w:ilvl="0" w:tplc="6CB00072">
      <w:numFmt w:val="bullet"/>
      <w:lvlText w:val="•"/>
      <w:lvlJc w:val="left"/>
      <w:pPr>
        <w:ind w:left="-648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</w:abstractNum>
  <w:abstractNum w:abstractNumId="24" w15:restartNumberingAfterBreak="0">
    <w:nsid w:val="641E15E7"/>
    <w:multiLevelType w:val="hybridMultilevel"/>
    <w:tmpl w:val="C93A3182"/>
    <w:lvl w:ilvl="0" w:tplc="F794AEA0">
      <w:start w:val="1"/>
      <w:numFmt w:val="bullet"/>
      <w:lvlText w:val=""/>
      <w:lvlJc w:val="left"/>
      <w:pPr>
        <w:ind w:left="-288" w:hanging="360"/>
      </w:pPr>
      <w:rPr>
        <w:rFonts w:ascii="Wingdings" w:hAnsi="Wingdings" w:hint="default"/>
        <w:b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ind w:left="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</w:abstractNum>
  <w:abstractNum w:abstractNumId="25" w15:restartNumberingAfterBreak="0">
    <w:nsid w:val="696E7C0E"/>
    <w:multiLevelType w:val="multilevel"/>
    <w:tmpl w:val="EB28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714FDD"/>
    <w:multiLevelType w:val="hybridMultilevel"/>
    <w:tmpl w:val="1AEC3164"/>
    <w:lvl w:ilvl="0" w:tplc="F794AEA0">
      <w:start w:val="1"/>
      <w:numFmt w:val="bullet"/>
      <w:lvlText w:val=""/>
      <w:lvlJc w:val="left"/>
      <w:pPr>
        <w:ind w:left="-288" w:hanging="360"/>
      </w:pPr>
      <w:rPr>
        <w:rFonts w:ascii="Wingdings" w:hAnsi="Wingdings" w:hint="default"/>
        <w:b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ind w:left="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</w:abstractNum>
  <w:abstractNum w:abstractNumId="27" w15:restartNumberingAfterBreak="0">
    <w:nsid w:val="6F5A0DF3"/>
    <w:multiLevelType w:val="multilevel"/>
    <w:tmpl w:val="8F52A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E56C2E"/>
    <w:multiLevelType w:val="multilevel"/>
    <w:tmpl w:val="C0C4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2290956">
    <w:abstractNumId w:val="13"/>
  </w:num>
  <w:num w:numId="2" w16cid:durableId="543450590">
    <w:abstractNumId w:val="5"/>
  </w:num>
  <w:num w:numId="3" w16cid:durableId="1190021793">
    <w:abstractNumId w:val="28"/>
  </w:num>
  <w:num w:numId="4" w16cid:durableId="949092957">
    <w:abstractNumId w:val="11"/>
  </w:num>
  <w:num w:numId="5" w16cid:durableId="1488403470">
    <w:abstractNumId w:val="25"/>
  </w:num>
  <w:num w:numId="6" w16cid:durableId="597366607">
    <w:abstractNumId w:val="6"/>
  </w:num>
  <w:num w:numId="7" w16cid:durableId="1984385720">
    <w:abstractNumId w:val="3"/>
  </w:num>
  <w:num w:numId="8" w16cid:durableId="432091331">
    <w:abstractNumId w:val="7"/>
  </w:num>
  <w:num w:numId="9" w16cid:durableId="1949001237">
    <w:abstractNumId w:val="27"/>
  </w:num>
  <w:num w:numId="10" w16cid:durableId="1888684355">
    <w:abstractNumId w:val="2"/>
  </w:num>
  <w:num w:numId="11" w16cid:durableId="78644884">
    <w:abstractNumId w:val="12"/>
  </w:num>
  <w:num w:numId="12" w16cid:durableId="264921097">
    <w:abstractNumId w:val="1"/>
  </w:num>
  <w:num w:numId="13" w16cid:durableId="2063171135">
    <w:abstractNumId w:val="10"/>
  </w:num>
  <w:num w:numId="14" w16cid:durableId="499125401">
    <w:abstractNumId w:val="26"/>
  </w:num>
  <w:num w:numId="15" w16cid:durableId="1965310587">
    <w:abstractNumId w:val="9"/>
  </w:num>
  <w:num w:numId="16" w16cid:durableId="861481725">
    <w:abstractNumId w:val="8"/>
  </w:num>
  <w:num w:numId="17" w16cid:durableId="1466660765">
    <w:abstractNumId w:val="18"/>
  </w:num>
  <w:num w:numId="18" w16cid:durableId="343478125">
    <w:abstractNumId w:val="14"/>
  </w:num>
  <w:num w:numId="19" w16cid:durableId="56442888">
    <w:abstractNumId w:val="17"/>
  </w:num>
  <w:num w:numId="20" w16cid:durableId="731781796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838495933">
    <w:abstractNumId w:val="22"/>
  </w:num>
  <w:num w:numId="22" w16cid:durableId="251814238">
    <w:abstractNumId w:val="23"/>
  </w:num>
  <w:num w:numId="23" w16cid:durableId="672925004">
    <w:abstractNumId w:val="19"/>
  </w:num>
  <w:num w:numId="24" w16cid:durableId="1461533884">
    <w:abstractNumId w:val="0"/>
  </w:num>
  <w:num w:numId="25" w16cid:durableId="783115080">
    <w:abstractNumId w:val="24"/>
  </w:num>
  <w:num w:numId="26" w16cid:durableId="38360047">
    <w:abstractNumId w:val="4"/>
  </w:num>
  <w:num w:numId="27" w16cid:durableId="856770636">
    <w:abstractNumId w:val="20"/>
  </w:num>
  <w:num w:numId="28" w16cid:durableId="1438409943">
    <w:abstractNumId w:val="16"/>
  </w:num>
  <w:num w:numId="29" w16cid:durableId="1571772408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yNjIxMTMwsjA0MzFV0lEKTi0uzszPAymwqAUAK6YZ7iwAAAA="/>
  </w:docVars>
  <w:rsids>
    <w:rsidRoot w:val="00855CC2"/>
    <w:rsid w:val="00004315"/>
    <w:rsid w:val="00004B6A"/>
    <w:rsid w:val="00005558"/>
    <w:rsid w:val="00006575"/>
    <w:rsid w:val="00011EB4"/>
    <w:rsid w:val="00015810"/>
    <w:rsid w:val="00020567"/>
    <w:rsid w:val="00021B67"/>
    <w:rsid w:val="00026F9F"/>
    <w:rsid w:val="000310D1"/>
    <w:rsid w:val="00036472"/>
    <w:rsid w:val="00037CE3"/>
    <w:rsid w:val="00040069"/>
    <w:rsid w:val="000456E9"/>
    <w:rsid w:val="00050A38"/>
    <w:rsid w:val="00051303"/>
    <w:rsid w:val="000575A5"/>
    <w:rsid w:val="00073D4D"/>
    <w:rsid w:val="00081800"/>
    <w:rsid w:val="000836F4"/>
    <w:rsid w:val="00084486"/>
    <w:rsid w:val="00096D37"/>
    <w:rsid w:val="00097598"/>
    <w:rsid w:val="00097BB1"/>
    <w:rsid w:val="000A1A19"/>
    <w:rsid w:val="000A507D"/>
    <w:rsid w:val="000A5797"/>
    <w:rsid w:val="000A62A7"/>
    <w:rsid w:val="000B432E"/>
    <w:rsid w:val="000C31C4"/>
    <w:rsid w:val="000C5532"/>
    <w:rsid w:val="000D0A2B"/>
    <w:rsid w:val="000D25FB"/>
    <w:rsid w:val="000D7CF6"/>
    <w:rsid w:val="000E28A2"/>
    <w:rsid w:val="0010737E"/>
    <w:rsid w:val="001209A2"/>
    <w:rsid w:val="00125429"/>
    <w:rsid w:val="001273F8"/>
    <w:rsid w:val="00155328"/>
    <w:rsid w:val="00157DA8"/>
    <w:rsid w:val="001632B4"/>
    <w:rsid w:val="00173426"/>
    <w:rsid w:val="00182C1E"/>
    <w:rsid w:val="00190B68"/>
    <w:rsid w:val="00191464"/>
    <w:rsid w:val="001A11CD"/>
    <w:rsid w:val="001B0791"/>
    <w:rsid w:val="001B0A23"/>
    <w:rsid w:val="001B4C21"/>
    <w:rsid w:val="001B6CF6"/>
    <w:rsid w:val="001C01BA"/>
    <w:rsid w:val="001C3317"/>
    <w:rsid w:val="001D31AF"/>
    <w:rsid w:val="001D69BD"/>
    <w:rsid w:val="001E0075"/>
    <w:rsid w:val="001E0213"/>
    <w:rsid w:val="001F1A2B"/>
    <w:rsid w:val="001F3E12"/>
    <w:rsid w:val="001F7366"/>
    <w:rsid w:val="00201522"/>
    <w:rsid w:val="00202AAA"/>
    <w:rsid w:val="00205563"/>
    <w:rsid w:val="00205B51"/>
    <w:rsid w:val="00220769"/>
    <w:rsid w:val="00220A76"/>
    <w:rsid w:val="00222987"/>
    <w:rsid w:val="002255A9"/>
    <w:rsid w:val="00232633"/>
    <w:rsid w:val="00240886"/>
    <w:rsid w:val="00244E79"/>
    <w:rsid w:val="00246E59"/>
    <w:rsid w:val="0025499D"/>
    <w:rsid w:val="00264839"/>
    <w:rsid w:val="0026536E"/>
    <w:rsid w:val="002721C2"/>
    <w:rsid w:val="00272A2C"/>
    <w:rsid w:val="002736BC"/>
    <w:rsid w:val="00286FA5"/>
    <w:rsid w:val="00290FAF"/>
    <w:rsid w:val="002B2993"/>
    <w:rsid w:val="002B2C72"/>
    <w:rsid w:val="002B41C3"/>
    <w:rsid w:val="002B54EE"/>
    <w:rsid w:val="002C23B1"/>
    <w:rsid w:val="002C2963"/>
    <w:rsid w:val="002C4046"/>
    <w:rsid w:val="002C71E7"/>
    <w:rsid w:val="002D44EE"/>
    <w:rsid w:val="002D4AB3"/>
    <w:rsid w:val="002E44C2"/>
    <w:rsid w:val="002E505C"/>
    <w:rsid w:val="002E65ED"/>
    <w:rsid w:val="003024FF"/>
    <w:rsid w:val="00303507"/>
    <w:rsid w:val="00303800"/>
    <w:rsid w:val="00303938"/>
    <w:rsid w:val="003042F9"/>
    <w:rsid w:val="00305C57"/>
    <w:rsid w:val="00311B34"/>
    <w:rsid w:val="0031455E"/>
    <w:rsid w:val="00327924"/>
    <w:rsid w:val="00331735"/>
    <w:rsid w:val="00340BF9"/>
    <w:rsid w:val="00342582"/>
    <w:rsid w:val="00344205"/>
    <w:rsid w:val="00344CD5"/>
    <w:rsid w:val="00346356"/>
    <w:rsid w:val="00347673"/>
    <w:rsid w:val="00350522"/>
    <w:rsid w:val="0035095D"/>
    <w:rsid w:val="003627F3"/>
    <w:rsid w:val="00364DE1"/>
    <w:rsid w:val="0036638D"/>
    <w:rsid w:val="003744CB"/>
    <w:rsid w:val="003854A6"/>
    <w:rsid w:val="00387E19"/>
    <w:rsid w:val="003914F8"/>
    <w:rsid w:val="003A2D24"/>
    <w:rsid w:val="003A2D53"/>
    <w:rsid w:val="003B0419"/>
    <w:rsid w:val="003B4111"/>
    <w:rsid w:val="003D2AA3"/>
    <w:rsid w:val="003E3865"/>
    <w:rsid w:val="003F69CB"/>
    <w:rsid w:val="003F6B98"/>
    <w:rsid w:val="003F721F"/>
    <w:rsid w:val="003F7C1A"/>
    <w:rsid w:val="0040793C"/>
    <w:rsid w:val="004117F4"/>
    <w:rsid w:val="00416893"/>
    <w:rsid w:val="00426339"/>
    <w:rsid w:val="004366FD"/>
    <w:rsid w:val="00437BDD"/>
    <w:rsid w:val="00440A92"/>
    <w:rsid w:val="004500DF"/>
    <w:rsid w:val="00450488"/>
    <w:rsid w:val="0045110B"/>
    <w:rsid w:val="00461168"/>
    <w:rsid w:val="00462B6B"/>
    <w:rsid w:val="004700FE"/>
    <w:rsid w:val="00470E4F"/>
    <w:rsid w:val="004868A9"/>
    <w:rsid w:val="00490B5A"/>
    <w:rsid w:val="004A5B0C"/>
    <w:rsid w:val="004A68F8"/>
    <w:rsid w:val="004B220C"/>
    <w:rsid w:val="004C1933"/>
    <w:rsid w:val="004C1A0B"/>
    <w:rsid w:val="004C4BF1"/>
    <w:rsid w:val="004C78B1"/>
    <w:rsid w:val="004D22F1"/>
    <w:rsid w:val="004E22D8"/>
    <w:rsid w:val="004F01A2"/>
    <w:rsid w:val="004F3030"/>
    <w:rsid w:val="004F65E5"/>
    <w:rsid w:val="005133E4"/>
    <w:rsid w:val="00514D57"/>
    <w:rsid w:val="00530213"/>
    <w:rsid w:val="00540A40"/>
    <w:rsid w:val="00542B00"/>
    <w:rsid w:val="00566901"/>
    <w:rsid w:val="005A021B"/>
    <w:rsid w:val="005A522C"/>
    <w:rsid w:val="005B0055"/>
    <w:rsid w:val="005B0280"/>
    <w:rsid w:val="005D1721"/>
    <w:rsid w:val="005D3E5A"/>
    <w:rsid w:val="005D4C4E"/>
    <w:rsid w:val="005E3F26"/>
    <w:rsid w:val="005F5D2A"/>
    <w:rsid w:val="00602489"/>
    <w:rsid w:val="00603EC0"/>
    <w:rsid w:val="006056D0"/>
    <w:rsid w:val="006106B2"/>
    <w:rsid w:val="00612D5F"/>
    <w:rsid w:val="00614322"/>
    <w:rsid w:val="0062027D"/>
    <w:rsid w:val="00624495"/>
    <w:rsid w:val="00645DFD"/>
    <w:rsid w:val="00650852"/>
    <w:rsid w:val="0066226E"/>
    <w:rsid w:val="00672E9D"/>
    <w:rsid w:val="00685E34"/>
    <w:rsid w:val="0068779D"/>
    <w:rsid w:val="00687961"/>
    <w:rsid w:val="006A77E5"/>
    <w:rsid w:val="006B1266"/>
    <w:rsid w:val="006B2D84"/>
    <w:rsid w:val="006B2E89"/>
    <w:rsid w:val="006B5A06"/>
    <w:rsid w:val="006B6AB2"/>
    <w:rsid w:val="006B7F91"/>
    <w:rsid w:val="006C4E88"/>
    <w:rsid w:val="006C59E1"/>
    <w:rsid w:val="006C7EF0"/>
    <w:rsid w:val="006F404E"/>
    <w:rsid w:val="00700886"/>
    <w:rsid w:val="007164DE"/>
    <w:rsid w:val="007176FF"/>
    <w:rsid w:val="007223CE"/>
    <w:rsid w:val="0072716C"/>
    <w:rsid w:val="00741B84"/>
    <w:rsid w:val="00752425"/>
    <w:rsid w:val="007530E4"/>
    <w:rsid w:val="007619B7"/>
    <w:rsid w:val="007638B3"/>
    <w:rsid w:val="007646B4"/>
    <w:rsid w:val="00766375"/>
    <w:rsid w:val="007703D8"/>
    <w:rsid w:val="007766A2"/>
    <w:rsid w:val="007810E7"/>
    <w:rsid w:val="00784463"/>
    <w:rsid w:val="007A4DA7"/>
    <w:rsid w:val="007A5D73"/>
    <w:rsid w:val="007A637F"/>
    <w:rsid w:val="007A659A"/>
    <w:rsid w:val="007B01A6"/>
    <w:rsid w:val="007B0B2E"/>
    <w:rsid w:val="007B7DC5"/>
    <w:rsid w:val="007E2C21"/>
    <w:rsid w:val="007E6B2D"/>
    <w:rsid w:val="007E6F66"/>
    <w:rsid w:val="007F4BB2"/>
    <w:rsid w:val="007F7D63"/>
    <w:rsid w:val="0080344D"/>
    <w:rsid w:val="0081526E"/>
    <w:rsid w:val="008160DE"/>
    <w:rsid w:val="0082350B"/>
    <w:rsid w:val="00831422"/>
    <w:rsid w:val="008445DE"/>
    <w:rsid w:val="008456DB"/>
    <w:rsid w:val="00847798"/>
    <w:rsid w:val="00855959"/>
    <w:rsid w:val="00855CC2"/>
    <w:rsid w:val="0085649F"/>
    <w:rsid w:val="00861A89"/>
    <w:rsid w:val="00862C4D"/>
    <w:rsid w:val="008668AF"/>
    <w:rsid w:val="00871F21"/>
    <w:rsid w:val="00875B35"/>
    <w:rsid w:val="00880E00"/>
    <w:rsid w:val="008819F7"/>
    <w:rsid w:val="008905A3"/>
    <w:rsid w:val="00893184"/>
    <w:rsid w:val="008A5FAB"/>
    <w:rsid w:val="008B28BD"/>
    <w:rsid w:val="008C2A98"/>
    <w:rsid w:val="008D2764"/>
    <w:rsid w:val="008D34B5"/>
    <w:rsid w:val="008E3AA7"/>
    <w:rsid w:val="008E4ADB"/>
    <w:rsid w:val="008E6BBA"/>
    <w:rsid w:val="008F09CB"/>
    <w:rsid w:val="008F1271"/>
    <w:rsid w:val="008F29AB"/>
    <w:rsid w:val="008F6E14"/>
    <w:rsid w:val="00900996"/>
    <w:rsid w:val="00902AAB"/>
    <w:rsid w:val="00907D44"/>
    <w:rsid w:val="00930190"/>
    <w:rsid w:val="009315CD"/>
    <w:rsid w:val="00932E24"/>
    <w:rsid w:val="00934613"/>
    <w:rsid w:val="00963366"/>
    <w:rsid w:val="00971E6F"/>
    <w:rsid w:val="00991F84"/>
    <w:rsid w:val="00992ADA"/>
    <w:rsid w:val="009969D2"/>
    <w:rsid w:val="009A1414"/>
    <w:rsid w:val="009A7CB0"/>
    <w:rsid w:val="009B036B"/>
    <w:rsid w:val="009B619E"/>
    <w:rsid w:val="009C34AC"/>
    <w:rsid w:val="009C5293"/>
    <w:rsid w:val="009D20CF"/>
    <w:rsid w:val="009E231E"/>
    <w:rsid w:val="009E3150"/>
    <w:rsid w:val="009E6B4A"/>
    <w:rsid w:val="009F204B"/>
    <w:rsid w:val="00A12B5C"/>
    <w:rsid w:val="00A14EEE"/>
    <w:rsid w:val="00A17074"/>
    <w:rsid w:val="00A210D6"/>
    <w:rsid w:val="00A32518"/>
    <w:rsid w:val="00A32DA2"/>
    <w:rsid w:val="00A44FBD"/>
    <w:rsid w:val="00A62EE6"/>
    <w:rsid w:val="00A639AB"/>
    <w:rsid w:val="00A74705"/>
    <w:rsid w:val="00A9154A"/>
    <w:rsid w:val="00A91EED"/>
    <w:rsid w:val="00A9281C"/>
    <w:rsid w:val="00A93DA0"/>
    <w:rsid w:val="00AA0B05"/>
    <w:rsid w:val="00AB20A5"/>
    <w:rsid w:val="00AB4EE1"/>
    <w:rsid w:val="00AB6909"/>
    <w:rsid w:val="00AB7EB9"/>
    <w:rsid w:val="00AD2B2B"/>
    <w:rsid w:val="00AE0D24"/>
    <w:rsid w:val="00AE248A"/>
    <w:rsid w:val="00AE52A1"/>
    <w:rsid w:val="00AE5C95"/>
    <w:rsid w:val="00AE7028"/>
    <w:rsid w:val="00AF3166"/>
    <w:rsid w:val="00AF6A2C"/>
    <w:rsid w:val="00B04852"/>
    <w:rsid w:val="00B14C84"/>
    <w:rsid w:val="00B2307B"/>
    <w:rsid w:val="00B254BF"/>
    <w:rsid w:val="00B279CA"/>
    <w:rsid w:val="00B35463"/>
    <w:rsid w:val="00B42AC7"/>
    <w:rsid w:val="00B42DA3"/>
    <w:rsid w:val="00B74D91"/>
    <w:rsid w:val="00B7529F"/>
    <w:rsid w:val="00B77BD3"/>
    <w:rsid w:val="00B82EBE"/>
    <w:rsid w:val="00B85C33"/>
    <w:rsid w:val="00B874BE"/>
    <w:rsid w:val="00B92E44"/>
    <w:rsid w:val="00B95086"/>
    <w:rsid w:val="00BA217C"/>
    <w:rsid w:val="00BA270E"/>
    <w:rsid w:val="00BA323F"/>
    <w:rsid w:val="00BA5215"/>
    <w:rsid w:val="00BC3342"/>
    <w:rsid w:val="00BC4222"/>
    <w:rsid w:val="00BE1508"/>
    <w:rsid w:val="00BE410C"/>
    <w:rsid w:val="00BF3BA8"/>
    <w:rsid w:val="00C00843"/>
    <w:rsid w:val="00C06548"/>
    <w:rsid w:val="00C07634"/>
    <w:rsid w:val="00C21C20"/>
    <w:rsid w:val="00C27AB4"/>
    <w:rsid w:val="00C34F06"/>
    <w:rsid w:val="00C4192E"/>
    <w:rsid w:val="00C433E2"/>
    <w:rsid w:val="00C56651"/>
    <w:rsid w:val="00C66C1F"/>
    <w:rsid w:val="00C702A7"/>
    <w:rsid w:val="00C72FA2"/>
    <w:rsid w:val="00C73924"/>
    <w:rsid w:val="00C74081"/>
    <w:rsid w:val="00C75DFD"/>
    <w:rsid w:val="00C77D7B"/>
    <w:rsid w:val="00C82B81"/>
    <w:rsid w:val="00C90FD0"/>
    <w:rsid w:val="00C97433"/>
    <w:rsid w:val="00CA44E2"/>
    <w:rsid w:val="00CA7893"/>
    <w:rsid w:val="00CB31DF"/>
    <w:rsid w:val="00CC0B6C"/>
    <w:rsid w:val="00CC1E4F"/>
    <w:rsid w:val="00CC4D29"/>
    <w:rsid w:val="00CC709C"/>
    <w:rsid w:val="00CD2618"/>
    <w:rsid w:val="00CD3621"/>
    <w:rsid w:val="00CD5275"/>
    <w:rsid w:val="00CE44A5"/>
    <w:rsid w:val="00CF0A8F"/>
    <w:rsid w:val="00D05491"/>
    <w:rsid w:val="00D103E7"/>
    <w:rsid w:val="00D20007"/>
    <w:rsid w:val="00D2595C"/>
    <w:rsid w:val="00D35A98"/>
    <w:rsid w:val="00D36F58"/>
    <w:rsid w:val="00D409A2"/>
    <w:rsid w:val="00D445DF"/>
    <w:rsid w:val="00D44746"/>
    <w:rsid w:val="00D44E71"/>
    <w:rsid w:val="00D50BE4"/>
    <w:rsid w:val="00D56328"/>
    <w:rsid w:val="00D641A9"/>
    <w:rsid w:val="00D70E7D"/>
    <w:rsid w:val="00D755F4"/>
    <w:rsid w:val="00D77B93"/>
    <w:rsid w:val="00D8662C"/>
    <w:rsid w:val="00D92B8B"/>
    <w:rsid w:val="00D930C7"/>
    <w:rsid w:val="00D9409D"/>
    <w:rsid w:val="00D95CE6"/>
    <w:rsid w:val="00DA0CDA"/>
    <w:rsid w:val="00DB406C"/>
    <w:rsid w:val="00DC5151"/>
    <w:rsid w:val="00DC5298"/>
    <w:rsid w:val="00DD02D5"/>
    <w:rsid w:val="00DD0336"/>
    <w:rsid w:val="00DE3FBD"/>
    <w:rsid w:val="00DF26D6"/>
    <w:rsid w:val="00DF6A7A"/>
    <w:rsid w:val="00DF71A9"/>
    <w:rsid w:val="00E02F77"/>
    <w:rsid w:val="00E15968"/>
    <w:rsid w:val="00E17C26"/>
    <w:rsid w:val="00E26FCE"/>
    <w:rsid w:val="00E35685"/>
    <w:rsid w:val="00E40F43"/>
    <w:rsid w:val="00E52662"/>
    <w:rsid w:val="00E53CB6"/>
    <w:rsid w:val="00E5633D"/>
    <w:rsid w:val="00E60E9C"/>
    <w:rsid w:val="00E638D3"/>
    <w:rsid w:val="00E639F7"/>
    <w:rsid w:val="00E76A98"/>
    <w:rsid w:val="00E776BB"/>
    <w:rsid w:val="00E84F6C"/>
    <w:rsid w:val="00E953D9"/>
    <w:rsid w:val="00EA0209"/>
    <w:rsid w:val="00EA41CF"/>
    <w:rsid w:val="00EA6F81"/>
    <w:rsid w:val="00EB09AF"/>
    <w:rsid w:val="00EB4FED"/>
    <w:rsid w:val="00EB64B5"/>
    <w:rsid w:val="00EC7E75"/>
    <w:rsid w:val="00ED1ECC"/>
    <w:rsid w:val="00EE2304"/>
    <w:rsid w:val="00EF0868"/>
    <w:rsid w:val="00EF3828"/>
    <w:rsid w:val="00F00873"/>
    <w:rsid w:val="00F02C08"/>
    <w:rsid w:val="00F04621"/>
    <w:rsid w:val="00F05349"/>
    <w:rsid w:val="00F13907"/>
    <w:rsid w:val="00F27B9C"/>
    <w:rsid w:val="00F346B2"/>
    <w:rsid w:val="00F36040"/>
    <w:rsid w:val="00F427BA"/>
    <w:rsid w:val="00F42AD4"/>
    <w:rsid w:val="00F61EC8"/>
    <w:rsid w:val="00F72317"/>
    <w:rsid w:val="00F74D1F"/>
    <w:rsid w:val="00F80A93"/>
    <w:rsid w:val="00F80FA6"/>
    <w:rsid w:val="00F9593E"/>
    <w:rsid w:val="00FB19C3"/>
    <w:rsid w:val="00FC4DD8"/>
    <w:rsid w:val="00FD0134"/>
    <w:rsid w:val="00FD0869"/>
    <w:rsid w:val="00FF082D"/>
    <w:rsid w:val="00FF2CEC"/>
    <w:rsid w:val="00FF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0CD7B7"/>
  <w15:docId w15:val="{1E9C051B-85D7-4BE1-AAEE-5A7010ED7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7433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both"/>
      <w:outlineLvl w:val="0"/>
    </w:pPr>
    <w:rPr>
      <w:rFonts w:ascii="Tahoma" w:hAnsi="Tahoma" w:cs="Tahoma"/>
      <w:b/>
      <w:sz w:val="20"/>
      <w:szCs w:val="20"/>
    </w:rPr>
  </w:style>
  <w:style w:type="paragraph" w:styleId="Heading2">
    <w:name w:val="heading 2"/>
    <w:basedOn w:val="Normal"/>
    <w:next w:val="Normal"/>
    <w:qFormat/>
    <w:pPr>
      <w:keepNext/>
      <w:ind w:right="-540"/>
      <w:outlineLvl w:val="1"/>
    </w:pPr>
    <w:rPr>
      <w:rFonts w:ascii="Verdana" w:hAnsi="Verdana" w:cs="Tahoma"/>
      <w:sz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rFonts w:ascii="Bookman" w:hAnsi="Bookman" w:cs="Arial"/>
      <w:b/>
      <w:i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Bookman Old Style" w:hAnsi="Bookman Old Style"/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autoSpaceDE w:val="0"/>
      <w:autoSpaceDN w:val="0"/>
      <w:adjustRightInd w:val="0"/>
      <w:spacing w:line="280" w:lineRule="atLeast"/>
      <w:ind w:left="-90" w:right="-108"/>
      <w:outlineLvl w:val="4"/>
    </w:pPr>
    <w:rPr>
      <w:rFonts w:ascii="Bookman" w:hAnsi="Bookman" w:cs="Arial"/>
      <w:b/>
      <w:iCs/>
      <w:sz w:val="28"/>
    </w:rPr>
  </w:style>
  <w:style w:type="paragraph" w:styleId="Heading6">
    <w:name w:val="heading 6"/>
    <w:basedOn w:val="Normal"/>
    <w:next w:val="Normal"/>
    <w:qFormat/>
    <w:pPr>
      <w:keepNext/>
      <w:autoSpaceDE w:val="0"/>
      <w:autoSpaceDN w:val="0"/>
      <w:adjustRightInd w:val="0"/>
      <w:spacing w:line="360" w:lineRule="auto"/>
      <w:ind w:right="-115"/>
      <w:outlineLvl w:val="5"/>
    </w:pPr>
    <w:rPr>
      <w:rFonts w:ascii="Tahoma" w:hAnsi="Tahoma" w:cs="Tahoma"/>
      <w:b/>
      <w:bCs/>
      <w:sz w:val="20"/>
      <w:szCs w:val="20"/>
    </w:rPr>
  </w:style>
  <w:style w:type="paragraph" w:styleId="Heading7">
    <w:name w:val="heading 7"/>
    <w:basedOn w:val="Normal"/>
    <w:next w:val="Normal"/>
    <w:qFormat/>
    <w:pPr>
      <w:keepNext/>
      <w:autoSpaceDE w:val="0"/>
      <w:autoSpaceDN w:val="0"/>
      <w:adjustRightInd w:val="0"/>
      <w:ind w:right="-115"/>
      <w:outlineLvl w:val="6"/>
    </w:pPr>
    <w:rPr>
      <w:rFonts w:ascii="Tahoma" w:hAnsi="Tahoma" w:cs="Tahoma"/>
      <w:b/>
      <w:bCs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lockText">
    <w:name w:val="Block Text"/>
    <w:basedOn w:val="Normal"/>
    <w:pPr>
      <w:widowControl w:val="0"/>
      <w:spacing w:line="320" w:lineRule="exact"/>
      <w:ind w:left="2160" w:right="1500" w:hanging="2160"/>
    </w:pPr>
    <w:rPr>
      <w:szCs w:val="20"/>
    </w:rPr>
  </w:style>
  <w:style w:type="paragraph" w:customStyle="1" w:styleId="Objective">
    <w:name w:val="Objective"/>
    <w:basedOn w:val="Normal"/>
    <w:next w:val="BodyText"/>
    <w:pPr>
      <w:spacing w:before="240" w:after="220" w:line="220" w:lineRule="atLeast"/>
    </w:pPr>
    <w:rPr>
      <w:rFonts w:ascii="Arial" w:eastAsia="Batang" w:hAnsi="Arial"/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pPr>
      <w:jc w:val="both"/>
    </w:pPr>
    <w:rPr>
      <w:rFonts w:ascii="Tahoma" w:hAnsi="Tahoma" w:cs="Tahoma"/>
      <w:sz w:val="16"/>
    </w:rPr>
  </w:style>
  <w:style w:type="paragraph" w:customStyle="1" w:styleId="bookman">
    <w:name w:val="bookman"/>
    <w:basedOn w:val="Normal"/>
    <w:pPr>
      <w:autoSpaceDE w:val="0"/>
      <w:autoSpaceDN w:val="0"/>
      <w:adjustRightInd w:val="0"/>
      <w:spacing w:line="280" w:lineRule="atLeast"/>
      <w:ind w:left="-90" w:right="-108"/>
    </w:pPr>
    <w:rPr>
      <w:rFonts w:ascii="Monotype Corsiva" w:hAnsi="Monotype Corsiva" w:cs="Arial"/>
      <w:b/>
      <w:iCs/>
    </w:rPr>
  </w:style>
  <w:style w:type="character" w:customStyle="1" w:styleId="body1">
    <w:name w:val="body1"/>
    <w:rPr>
      <w:rFonts w:ascii="Helvetica" w:hAnsi="Helvetica" w:hint="default"/>
      <w:color w:val="003300"/>
      <w:sz w:val="18"/>
      <w:szCs w:val="18"/>
    </w:rPr>
  </w:style>
  <w:style w:type="paragraph" w:styleId="BodyText3">
    <w:name w:val="Body Text 3"/>
    <w:basedOn w:val="Normal"/>
    <w:pPr>
      <w:jc w:val="both"/>
    </w:pPr>
    <w:rPr>
      <w:rFonts w:ascii="Tahoma" w:hAnsi="Tahoma" w:cs="Tahoma"/>
      <w:sz w:val="20"/>
    </w:rPr>
  </w:style>
  <w:style w:type="paragraph" w:styleId="BodyTextIndent2">
    <w:name w:val="Body Text Indent 2"/>
    <w:basedOn w:val="Normal"/>
    <w:pPr>
      <w:autoSpaceDE w:val="0"/>
      <w:autoSpaceDN w:val="0"/>
      <w:adjustRightInd w:val="0"/>
      <w:ind w:right="-115" w:firstLine="720"/>
    </w:pPr>
    <w:rPr>
      <w:rFonts w:ascii="Tahoma" w:hAnsi="Tahoma" w:cs="Tahoma"/>
      <w:sz w:val="20"/>
      <w:szCs w:val="20"/>
    </w:rPr>
  </w:style>
  <w:style w:type="character" w:styleId="PageNumber">
    <w:name w:val="page number"/>
    <w:basedOn w:val="DefaultParagraphFont"/>
  </w:style>
  <w:style w:type="paragraph" w:styleId="BodyTextIndent3">
    <w:name w:val="Body Text Indent 3"/>
    <w:basedOn w:val="Normal"/>
    <w:pPr>
      <w:ind w:left="72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727DBD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92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lassic2">
    <w:name w:val="Table Classic 2"/>
    <w:basedOn w:val="TableNormal"/>
    <w:rsid w:val="00D92B8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D92B8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link w:val="ListParagraphChar"/>
    <w:qFormat/>
    <w:rsid w:val="00BA270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ListParagraphChar">
    <w:name w:val="List Paragraph Char"/>
    <w:link w:val="ListParagraph"/>
    <w:uiPriority w:val="34"/>
    <w:rsid w:val="00BA270E"/>
    <w:rPr>
      <w:rFonts w:ascii="Calibri" w:hAnsi="Calibri"/>
      <w:sz w:val="22"/>
      <w:szCs w:val="22"/>
    </w:rPr>
  </w:style>
  <w:style w:type="paragraph" w:styleId="NoSpacing">
    <w:name w:val="No Spacing"/>
    <w:uiPriority w:val="1"/>
    <w:qFormat/>
    <w:rsid w:val="00BA270E"/>
    <w:rPr>
      <w:rFonts w:ascii="Calibri" w:eastAsia="Calibri" w:hAnsi="Calibri"/>
      <w:sz w:val="22"/>
      <w:szCs w:val="22"/>
    </w:rPr>
  </w:style>
  <w:style w:type="paragraph" w:styleId="Title">
    <w:name w:val="Title"/>
    <w:basedOn w:val="Normal"/>
    <w:next w:val="Normal"/>
    <w:link w:val="TitleChar"/>
    <w:rsid w:val="00BA270E"/>
    <w:pPr>
      <w:pBdr>
        <w:bottom w:val="single" w:sz="12" w:space="4" w:color="39A5B7"/>
      </w:pBdr>
      <w:spacing w:after="120"/>
    </w:pPr>
    <w:rPr>
      <w:rFonts w:ascii="Cambria" w:eastAsia="Cambria" w:hAnsi="Cambria" w:cs="Cambria"/>
      <w:color w:val="39A5B7"/>
      <w:sz w:val="52"/>
      <w:szCs w:val="52"/>
    </w:rPr>
  </w:style>
  <w:style w:type="character" w:customStyle="1" w:styleId="TitleChar">
    <w:name w:val="Title Char"/>
    <w:link w:val="Title"/>
    <w:rsid w:val="00BA270E"/>
    <w:rPr>
      <w:rFonts w:ascii="Cambria" w:eastAsia="Cambria" w:hAnsi="Cambria" w:cs="Cambria"/>
      <w:color w:val="39A5B7"/>
      <w:sz w:val="52"/>
      <w:szCs w:val="52"/>
    </w:rPr>
  </w:style>
  <w:style w:type="character" w:styleId="CommentReference">
    <w:name w:val="annotation reference"/>
    <w:rsid w:val="003854A6"/>
    <w:rPr>
      <w:sz w:val="16"/>
      <w:szCs w:val="16"/>
    </w:rPr>
  </w:style>
  <w:style w:type="paragraph" w:styleId="CommentText">
    <w:name w:val="annotation text"/>
    <w:basedOn w:val="Normal"/>
    <w:link w:val="CommentTextChar"/>
    <w:rsid w:val="003854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854A6"/>
  </w:style>
  <w:style w:type="paragraph" w:styleId="CommentSubject">
    <w:name w:val="annotation subject"/>
    <w:basedOn w:val="CommentText"/>
    <w:next w:val="CommentText"/>
    <w:link w:val="CommentSubjectChar"/>
    <w:rsid w:val="003854A6"/>
    <w:rPr>
      <w:b/>
      <w:bCs/>
    </w:rPr>
  </w:style>
  <w:style w:type="character" w:customStyle="1" w:styleId="CommentSubjectChar">
    <w:name w:val="Comment Subject Char"/>
    <w:link w:val="CommentSubject"/>
    <w:rsid w:val="003854A6"/>
    <w:rPr>
      <w:b/>
      <w:bCs/>
    </w:rPr>
  </w:style>
  <w:style w:type="character" w:styleId="Strong">
    <w:name w:val="Strong"/>
    <w:uiPriority w:val="22"/>
    <w:qFormat/>
    <w:rsid w:val="002255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8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5564">
          <w:marLeft w:val="0"/>
          <w:marRight w:val="0"/>
          <w:marTop w:val="0"/>
          <w:marBottom w:val="450"/>
          <w:divBdr>
            <w:top w:val="single" w:sz="6" w:space="0" w:color="979797"/>
            <w:left w:val="single" w:sz="6" w:space="0" w:color="979797"/>
            <w:bottom w:val="single" w:sz="6" w:space="0" w:color="979797"/>
            <w:right w:val="single" w:sz="6" w:space="0" w:color="979797"/>
          </w:divBdr>
          <w:divsChild>
            <w:div w:id="19357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6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9251">
          <w:marLeft w:val="0"/>
          <w:marRight w:val="0"/>
          <w:marTop w:val="0"/>
          <w:marBottom w:val="450"/>
          <w:divBdr>
            <w:top w:val="single" w:sz="6" w:space="0" w:color="979797"/>
            <w:left w:val="single" w:sz="6" w:space="0" w:color="979797"/>
            <w:bottom w:val="single" w:sz="6" w:space="0" w:color="979797"/>
            <w:right w:val="single" w:sz="6" w:space="0" w:color="979797"/>
          </w:divBdr>
          <w:divsChild>
            <w:div w:id="285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3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3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8599">
          <w:marLeft w:val="0"/>
          <w:marRight w:val="0"/>
          <w:marTop w:val="0"/>
          <w:marBottom w:val="450"/>
          <w:divBdr>
            <w:top w:val="single" w:sz="6" w:space="0" w:color="979797"/>
            <w:left w:val="single" w:sz="6" w:space="0" w:color="979797"/>
            <w:bottom w:val="single" w:sz="6" w:space="0" w:color="979797"/>
            <w:right w:val="single" w:sz="6" w:space="0" w:color="979797"/>
          </w:divBdr>
          <w:divsChild>
            <w:div w:id="20513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7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74319">
          <w:marLeft w:val="0"/>
          <w:marRight w:val="0"/>
          <w:marTop w:val="0"/>
          <w:marBottom w:val="450"/>
          <w:divBdr>
            <w:top w:val="single" w:sz="6" w:space="0" w:color="979797"/>
            <w:left w:val="single" w:sz="6" w:space="0" w:color="979797"/>
            <w:bottom w:val="single" w:sz="6" w:space="0" w:color="979797"/>
            <w:right w:val="single" w:sz="6" w:space="0" w:color="979797"/>
          </w:divBdr>
          <w:divsChild>
            <w:div w:id="2934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9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0E76A-6650-4743-BC41-81574D5B7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Muhammad Jawwad Chaudhry</vt:lpstr>
    </vt:vector>
  </TitlesOfParts>
  <Company>Zeta Corporation</Company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Muhammad Jawwad Chaudhry</dc:title>
  <dc:subject/>
  <dc:creator>asi</dc:creator>
  <cp:keywords/>
  <dc:description/>
  <cp:lastModifiedBy>hepsii</cp:lastModifiedBy>
  <cp:revision>4</cp:revision>
  <cp:lastPrinted>2024-05-13T14:50:00Z</cp:lastPrinted>
  <dcterms:created xsi:type="dcterms:W3CDTF">2024-11-07T16:09:00Z</dcterms:created>
  <dcterms:modified xsi:type="dcterms:W3CDTF">2024-11-07T16:10:00Z</dcterms:modified>
</cp:coreProperties>
</file>