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Escot </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Richard</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Fundamentals of Data Visualization</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7, 2021</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Questions:</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is the top streamer?</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three top streamers.</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do mature content creators make up for the entire website compared to family friendly?</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 Mature content creators are more popular since they have more average viewers and followers than family friendly content creators</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Questions:</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1</w:t>
      </w:r>
      <w:r w:rsidDel="00000000" w:rsidR="00000000" w:rsidRPr="00000000">
        <w:rPr>
          <w:rtl w:val="0"/>
        </w:rPr>
      </w:r>
    </w:p>
    <w:p w:rsidR="00000000" w:rsidDel="00000000" w:rsidP="00000000" w:rsidRDefault="00000000" w:rsidRPr="00000000" w14:paraId="0000000D">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chose this Data set because it piqued my interest and since i was fond of video games and video content. It seemed to suit me the most. </w:t>
      </w:r>
      <w:r w:rsidDel="00000000" w:rsidR="00000000" w:rsidRPr="00000000">
        <w:rPr>
          <w:rtl w:val="0"/>
        </w:rPr>
      </w:r>
    </w:p>
    <w:p w:rsidR="00000000" w:rsidDel="00000000" w:rsidP="00000000" w:rsidRDefault="00000000" w:rsidRPr="00000000" w14:paraId="0000000E">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is meant to represent who is the best streamer and most popular video out of the three factors that I think is the most relevant. The Fifth and Sixth figure is meant to answer my hypothesis, which family creators are more popular essentially. </w:t>
      </w:r>
      <w:r w:rsidDel="00000000" w:rsidR="00000000" w:rsidRPr="00000000">
        <w:rPr>
          <w:rtl w:val="0"/>
        </w:rPr>
      </w:r>
    </w:p>
    <w:p w:rsidR="00000000" w:rsidDel="00000000" w:rsidP="00000000" w:rsidRDefault="00000000" w:rsidRPr="00000000" w14:paraId="0000000F">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variables included are Channel, Watch Time, Stream Time, Peak Viewers, Average Viewers, Followers, Followers gained, Viewers Gained, Partnered, and Mature. </w:t>
      </w:r>
      <w:r w:rsidDel="00000000" w:rsidR="00000000" w:rsidRPr="00000000">
        <w:rPr>
          <w:rtl w:val="0"/>
        </w:rPr>
      </w:r>
    </w:p>
    <w:p w:rsidR="00000000" w:rsidDel="00000000" w:rsidP="00000000" w:rsidRDefault="00000000" w:rsidRPr="00000000" w14:paraId="00000010">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2</w:t>
      </w:r>
      <w:r w:rsidDel="00000000" w:rsidR="00000000" w:rsidRPr="00000000">
        <w:rPr>
          <w:rtl w:val="0"/>
        </w:rPr>
      </w:r>
    </w:p>
    <w:p w:rsidR="00000000" w:rsidDel="00000000" w:rsidP="00000000" w:rsidRDefault="00000000" w:rsidRPr="00000000" w14:paraId="00000012">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find it interesting because as i mentioned before, I like playing video games in my spare time and it caught my interest when looking through other data sets. </w:t>
      </w:r>
      <w:r w:rsidDel="00000000" w:rsidR="00000000" w:rsidRPr="00000000">
        <w:rPr>
          <w:rtl w:val="0"/>
        </w:rPr>
      </w:r>
    </w:p>
    <w:p w:rsidR="00000000" w:rsidDel="00000000" w:rsidP="00000000" w:rsidRDefault="00000000" w:rsidRPr="00000000" w14:paraId="00000013">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questions that are relevant is :</w:t>
      </w:r>
      <w:r w:rsidDel="00000000" w:rsidR="00000000" w:rsidRPr="00000000">
        <w:rPr>
          <w:rtl w:val="0"/>
        </w:rPr>
      </w:r>
    </w:p>
    <w:p w:rsidR="00000000" w:rsidDel="00000000" w:rsidP="00000000" w:rsidRDefault="00000000" w:rsidRPr="00000000" w14:paraId="00000014">
      <w:pPr>
        <w:numPr>
          <w:ilvl w:val="2"/>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 is the top streamer?</w:t>
      </w:r>
      <w:r w:rsidDel="00000000" w:rsidR="00000000" w:rsidRPr="00000000">
        <w:rPr>
          <w:rtl w:val="0"/>
        </w:rPr>
      </w:r>
    </w:p>
    <w:p w:rsidR="00000000" w:rsidDel="00000000" w:rsidP="00000000" w:rsidRDefault="00000000" w:rsidRPr="00000000" w14:paraId="00000015">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three top streamers.</w:t>
      </w:r>
    </w:p>
    <w:p w:rsidR="00000000" w:rsidDel="00000000" w:rsidP="00000000" w:rsidRDefault="00000000" w:rsidRPr="00000000" w14:paraId="00000016">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do mature content creators make up for the entire website compared to family friendly?</w:t>
      </w:r>
    </w:p>
    <w:p w:rsidR="00000000" w:rsidDel="00000000" w:rsidP="00000000" w:rsidRDefault="00000000" w:rsidRPr="00000000" w14:paraId="00000017">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want to explore it because it just fascinates me how much streamers there are, before playing video games was just a hobby and something to waste time in, now people are actually putting in work and making a living off of it. I wanted to see if being for a mature audience was a way to get more views or perhaps doing family content is the one. I was very curious to see what this offers. </w:t>
      </w:r>
      <w:r w:rsidDel="00000000" w:rsidR="00000000" w:rsidRPr="00000000">
        <w:rPr>
          <w:rtl w:val="0"/>
        </w:rPr>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3</w:t>
      </w:r>
      <w:r w:rsidDel="00000000" w:rsidR="00000000" w:rsidRPr="00000000">
        <w:rPr>
          <w:rtl w:val="0"/>
        </w:rPr>
      </w:r>
    </w:p>
    <w:p w:rsidR="00000000" w:rsidDel="00000000" w:rsidP="00000000" w:rsidRDefault="00000000" w:rsidRPr="00000000" w14:paraId="00000019">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 Mature content creators are more popular since they have more average viewers and followers than family friendly content creators</w:t>
      </w:r>
    </w:p>
    <w:p w:rsidR="00000000" w:rsidDel="00000000" w:rsidP="00000000" w:rsidRDefault="00000000" w:rsidRPr="00000000" w14:paraId="0000001A">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5</w:t>
      </w:r>
      <w:r w:rsidDel="00000000" w:rsidR="00000000" w:rsidRPr="00000000">
        <w:rPr>
          <w:rtl w:val="0"/>
        </w:rPr>
      </w:r>
    </w:p>
    <w:p w:rsidR="00000000" w:rsidDel="00000000" w:rsidP="00000000" w:rsidRDefault="00000000" w:rsidRPr="00000000" w14:paraId="0000001C">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 the experiments I have conducted in R, Family friendly have more views and followers than mature streamers have.  There are times where i was stumped because I was thinking that this type of data set was meant for Histograms but it turns out, it was actually a bar graph. Yes they produce somewhat the same figure but are treated so very differently. </w:t>
      </w:r>
      <w:r w:rsidDel="00000000" w:rsidR="00000000" w:rsidRPr="00000000">
        <w:rPr>
          <w:rtl w:val="0"/>
        </w:rPr>
      </w:r>
    </w:p>
    <w:p w:rsidR="00000000" w:rsidDel="00000000" w:rsidP="00000000" w:rsidRDefault="00000000" w:rsidRPr="00000000" w14:paraId="0000001D">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1</w:t>
      </w:r>
      <w:r w:rsidDel="00000000" w:rsidR="00000000" w:rsidRPr="00000000">
        <w:rPr>
          <w:rFonts w:ascii="Times New Roman" w:cs="Times New Roman" w:eastAsia="Times New Roman" w:hAnsi="Times New Roman"/>
          <w:sz w:val="24"/>
          <w:szCs w:val="24"/>
        </w:rPr>
        <w:drawing>
          <wp:inline distB="114300" distT="114300" distL="114300" distR="114300">
            <wp:extent cx="3102273" cy="3223714"/>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102273" cy="322371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2</w:t>
      </w:r>
      <w:r w:rsidDel="00000000" w:rsidR="00000000" w:rsidRPr="00000000">
        <w:rPr>
          <w:rFonts w:ascii="Times New Roman" w:cs="Times New Roman" w:eastAsia="Times New Roman" w:hAnsi="Times New Roman"/>
          <w:sz w:val="24"/>
          <w:szCs w:val="24"/>
        </w:rPr>
        <w:drawing>
          <wp:inline distB="114300" distT="114300" distL="114300" distR="114300">
            <wp:extent cx="3102273" cy="3264979"/>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02273" cy="326497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3</w:t>
      </w:r>
      <w:r w:rsidDel="00000000" w:rsidR="00000000" w:rsidRPr="00000000">
        <w:rPr>
          <w:rFonts w:ascii="Times New Roman" w:cs="Times New Roman" w:eastAsia="Times New Roman" w:hAnsi="Times New Roman"/>
          <w:sz w:val="24"/>
          <w:szCs w:val="24"/>
        </w:rPr>
        <w:drawing>
          <wp:inline distB="114300" distT="114300" distL="114300" distR="114300">
            <wp:extent cx="3140373" cy="3270728"/>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40373" cy="327072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4</w:t>
      </w:r>
      <w:r w:rsidDel="00000000" w:rsidR="00000000" w:rsidRPr="00000000">
        <w:rPr>
          <w:rFonts w:ascii="Times New Roman" w:cs="Times New Roman" w:eastAsia="Times New Roman" w:hAnsi="Times New Roman"/>
          <w:sz w:val="24"/>
          <w:szCs w:val="24"/>
        </w:rPr>
        <w:drawing>
          <wp:inline distB="114300" distT="114300" distL="114300" distR="114300">
            <wp:extent cx="3130848" cy="3202328"/>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30848" cy="320232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5</w:t>
      </w:r>
      <w:r w:rsidDel="00000000" w:rsidR="00000000" w:rsidRPr="00000000">
        <w:rPr>
          <w:rFonts w:ascii="Times New Roman" w:cs="Times New Roman" w:eastAsia="Times New Roman" w:hAnsi="Times New Roman"/>
          <w:sz w:val="24"/>
          <w:szCs w:val="24"/>
        </w:rPr>
        <w:drawing>
          <wp:inline distB="114300" distT="114300" distL="114300" distR="114300">
            <wp:extent cx="3178473" cy="3310409"/>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78473" cy="331040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6</w:t>
      </w:r>
      <w:r w:rsidDel="00000000" w:rsidR="00000000" w:rsidRPr="00000000">
        <w:rPr>
          <w:rFonts w:ascii="Times New Roman" w:cs="Times New Roman" w:eastAsia="Times New Roman" w:hAnsi="Times New Roman"/>
          <w:sz w:val="24"/>
          <w:szCs w:val="24"/>
        </w:rPr>
        <w:drawing>
          <wp:inline distB="114300" distT="114300" distL="114300" distR="114300">
            <wp:extent cx="3216573" cy="3305218"/>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16573" cy="330521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w:t>
      </w:r>
      <w:r w:rsidDel="00000000" w:rsidR="00000000" w:rsidRPr="00000000">
        <w:rPr>
          <w:rtl w:val="0"/>
        </w:rPr>
      </w:r>
    </w:p>
    <w:p w:rsidR="00000000" w:rsidDel="00000000" w:rsidP="00000000" w:rsidRDefault="00000000" w:rsidRPr="00000000" w14:paraId="00000024">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conclusion, family friendly creators are more popular and a larger group than Mature creators. This means that family friendly creators are more dominant in twitch than Mature creators. They have more viewers and more followers by a long shot. </w:t>
      </w:r>
      <w:r w:rsidDel="00000000" w:rsidR="00000000" w:rsidRPr="00000000">
        <w:rPr>
          <w:rtl w:val="0"/>
        </w:rPr>
      </w:r>
    </w:p>
    <w:p w:rsidR="00000000" w:rsidDel="00000000" w:rsidP="00000000" w:rsidRDefault="00000000" w:rsidRPr="00000000" w14:paraId="00000025">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nothing really to take home, rather than to satisfy what the three big streamers are and to see if mature creators are more popular than family friendly. This was just a fun little experiment.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6ff9Qyyt0VMN+ZT74nRUcbIBYA==">CgMxLjA4AHIhMU00ZnBSZTY5UTZQTGk5UW9QTUJRclZKU3BkdzRTWnNt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