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sz w:val="16"/>
          <w:szCs w:val="16"/>
          <w:lang w:bidi="bn-IN"/>
        </w:rPr>
        <w:t>Alt</w:t>
      </w:r>
      <w:r w:rsidRPr="00131666">
        <w:rPr>
          <w:sz w:val="16"/>
          <w:szCs w:val="16"/>
        </w:rPr>
        <w:t>&lt;/span&gt; + &lt;span class="key"&gt;</w:t>
      </w:r>
      <w:r>
        <w:rPr>
          <w:sz w:val="16"/>
          <w:szCs w:val="16"/>
          <w:lang w:bidi="bn-IN"/>
        </w:rPr>
        <w:t>Enter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নথি বৈশিষ্ট্য </w:t>
      </w:r>
      <w:r>
        <w:rPr>
          <w:sz w:val="16"/>
          <w:szCs w:val="16"/>
          <w:lang w:bidi="bn-IN"/>
        </w:rPr>
        <w:t>(</w:t>
      </w:r>
      <w:r>
        <w:rPr>
          <w:rFonts w:cs="Vrinda"/>
          <w:sz w:val="16"/>
          <w:szCs w:val="16"/>
          <w:lang w:bidi="bn-IN"/>
        </w:rPr>
        <w:t>File Properties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A57E9E" w:rsidRDefault="00316524" w:rsidP="00316524">
      <w:pPr>
        <w:rPr>
          <w:rFonts w:hint="cs"/>
          <w:sz w:val="16"/>
          <w:szCs w:val="16"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rFonts w:hint="cs"/>
          <w:sz w:val="16"/>
          <w:szCs w:val="16"/>
          <w:cs/>
          <w:lang w:bidi="bn-IN"/>
        </w:rPr>
        <w:t>কি ১</w:t>
      </w:r>
      <w:r w:rsidRPr="00131666">
        <w:rPr>
          <w:sz w:val="16"/>
          <w:szCs w:val="16"/>
        </w:rPr>
        <w:t>&lt;/span&gt; + &lt;span class="key"&gt;</w:t>
      </w:r>
      <w:r>
        <w:rPr>
          <w:rFonts w:hint="cs"/>
          <w:sz w:val="16"/>
          <w:szCs w:val="16"/>
          <w:cs/>
          <w:lang w:bidi="bn-IN"/>
        </w:rPr>
        <w:t>কি ২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বিবরন </w:t>
      </w:r>
      <w:r>
        <w:rPr>
          <w:sz w:val="16"/>
          <w:szCs w:val="16"/>
          <w:lang w:bidi="bn-IN"/>
        </w:rPr>
        <w:t>(</w:t>
      </w:r>
      <w:r>
        <w:rPr>
          <w:rFonts w:cs="Vrinda" w:hint="cs"/>
          <w:sz w:val="16"/>
          <w:szCs w:val="16"/>
          <w:cs/>
          <w:lang w:bidi="bn-IN"/>
        </w:rPr>
        <w:t>ইংলি</w:t>
      </w:r>
      <w:bookmarkStart w:id="0" w:name="_GoBack"/>
      <w:bookmarkEnd w:id="0"/>
      <w:r>
        <w:rPr>
          <w:rFonts w:cs="Vrinda" w:hint="cs"/>
          <w:sz w:val="16"/>
          <w:szCs w:val="16"/>
          <w:cs/>
          <w:lang w:bidi="bn-IN"/>
        </w:rPr>
        <w:t>শ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316524" w:rsidRPr="00316524" w:rsidRDefault="00316524" w:rsidP="00316524">
      <w:pPr>
        <w:rPr>
          <w:rFonts w:hint="cs"/>
          <w:cs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rFonts w:hint="cs"/>
          <w:sz w:val="16"/>
          <w:szCs w:val="16"/>
          <w:cs/>
          <w:lang w:bidi="bn-IN"/>
        </w:rPr>
        <w:t>কি ১</w:t>
      </w:r>
      <w:r w:rsidRPr="00131666">
        <w:rPr>
          <w:sz w:val="16"/>
          <w:szCs w:val="16"/>
        </w:rPr>
        <w:t>&lt;/span&gt; + &lt;span class="key"&gt;</w:t>
      </w:r>
      <w:r>
        <w:rPr>
          <w:rFonts w:hint="cs"/>
          <w:sz w:val="16"/>
          <w:szCs w:val="16"/>
          <w:cs/>
          <w:lang w:bidi="bn-IN"/>
        </w:rPr>
        <w:t>কি ২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বিবরন </w:t>
      </w:r>
      <w:r>
        <w:rPr>
          <w:sz w:val="16"/>
          <w:szCs w:val="16"/>
          <w:lang w:bidi="bn-IN"/>
        </w:rPr>
        <w:t>(</w:t>
      </w:r>
      <w:r>
        <w:rPr>
          <w:rFonts w:cs="Vrinda" w:hint="cs"/>
          <w:sz w:val="16"/>
          <w:szCs w:val="16"/>
          <w:cs/>
          <w:lang w:bidi="bn-IN"/>
        </w:rPr>
        <w:t>ইংলিশ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316524" w:rsidRDefault="00316524" w:rsidP="00316524">
      <w:pPr>
        <w:rPr>
          <w:rFonts w:hint="cs"/>
          <w:sz w:val="16"/>
          <w:szCs w:val="16"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316524" w:rsidRDefault="00316524" w:rsidP="00316524">
      <w:pPr>
        <w:rPr>
          <w:rFonts w:hint="cs"/>
          <w:cs/>
          <w:lang w:bidi="bn-IN"/>
        </w:rPr>
      </w:pP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rFonts w:hint="cs"/>
          <w:sz w:val="16"/>
          <w:szCs w:val="16"/>
          <w:cs/>
          <w:lang w:bidi="bn-IN"/>
        </w:rPr>
        <w:t>কি ১</w:t>
      </w:r>
      <w:r w:rsidRPr="00131666">
        <w:rPr>
          <w:sz w:val="16"/>
          <w:szCs w:val="16"/>
        </w:rPr>
        <w:t>&lt;/span&gt; + &lt;span class="key"&gt;</w:t>
      </w:r>
      <w:r>
        <w:rPr>
          <w:rFonts w:hint="cs"/>
          <w:sz w:val="16"/>
          <w:szCs w:val="16"/>
          <w:cs/>
          <w:lang w:bidi="bn-IN"/>
        </w:rPr>
        <w:t>কি ২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বিবরন </w:t>
      </w:r>
      <w:r>
        <w:rPr>
          <w:sz w:val="16"/>
          <w:szCs w:val="16"/>
          <w:lang w:bidi="bn-IN"/>
        </w:rPr>
        <w:t>(</w:t>
      </w:r>
      <w:r>
        <w:rPr>
          <w:rFonts w:cs="Vrinda" w:hint="cs"/>
          <w:sz w:val="16"/>
          <w:szCs w:val="16"/>
          <w:cs/>
          <w:lang w:bidi="bn-IN"/>
        </w:rPr>
        <w:t>ইংলিশ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316524" w:rsidRDefault="00316524" w:rsidP="00316524">
      <w:pPr>
        <w:rPr>
          <w:rFonts w:hint="cs"/>
          <w:sz w:val="16"/>
          <w:szCs w:val="16"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316524" w:rsidRDefault="00316524" w:rsidP="00316524">
      <w:pPr>
        <w:rPr>
          <w:rFonts w:hint="cs"/>
          <w:cs/>
          <w:lang w:bidi="bn-IN"/>
        </w:rPr>
      </w:pP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rFonts w:hint="cs"/>
          <w:sz w:val="16"/>
          <w:szCs w:val="16"/>
          <w:cs/>
          <w:lang w:bidi="bn-IN"/>
        </w:rPr>
        <w:t>কি ১</w:t>
      </w:r>
      <w:r w:rsidRPr="00131666">
        <w:rPr>
          <w:sz w:val="16"/>
          <w:szCs w:val="16"/>
        </w:rPr>
        <w:t>&lt;/span&gt; + &lt;span class="key"&gt;</w:t>
      </w:r>
      <w:r>
        <w:rPr>
          <w:rFonts w:hint="cs"/>
          <w:sz w:val="16"/>
          <w:szCs w:val="16"/>
          <w:cs/>
          <w:lang w:bidi="bn-IN"/>
        </w:rPr>
        <w:t>কি ২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বিবরন </w:t>
      </w:r>
      <w:r>
        <w:rPr>
          <w:sz w:val="16"/>
          <w:szCs w:val="16"/>
          <w:lang w:bidi="bn-IN"/>
        </w:rPr>
        <w:t>(</w:t>
      </w:r>
      <w:r>
        <w:rPr>
          <w:rFonts w:cs="Vrinda" w:hint="cs"/>
          <w:sz w:val="16"/>
          <w:szCs w:val="16"/>
          <w:cs/>
          <w:lang w:bidi="bn-IN"/>
        </w:rPr>
        <w:t>ইংলিশ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316524" w:rsidRDefault="00316524" w:rsidP="00316524">
      <w:pPr>
        <w:rPr>
          <w:rFonts w:hint="cs"/>
          <w:sz w:val="16"/>
          <w:szCs w:val="16"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316524" w:rsidRDefault="00316524" w:rsidP="00316524">
      <w:pPr>
        <w:rPr>
          <w:rFonts w:hint="cs"/>
          <w:cs/>
          <w:lang w:bidi="bn-IN"/>
        </w:rPr>
      </w:pP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</w:t>
      </w:r>
      <w:proofErr w:type="gramEnd"/>
      <w:r w:rsidRPr="00131666">
        <w:rPr>
          <w:sz w:val="16"/>
          <w:szCs w:val="16"/>
        </w:rPr>
        <w:t>&gt;&lt;span class="</w:t>
      </w:r>
      <w:r>
        <w:rPr>
          <w:sz w:val="16"/>
          <w:szCs w:val="16"/>
          <w:lang w:bidi="bn-IN"/>
        </w:rPr>
        <w:t>key</w:t>
      </w:r>
      <w:r w:rsidRPr="00131666">
        <w:rPr>
          <w:sz w:val="16"/>
          <w:szCs w:val="16"/>
        </w:rPr>
        <w:t>"&gt;</w:t>
      </w:r>
      <w:r>
        <w:rPr>
          <w:rFonts w:hint="cs"/>
          <w:sz w:val="16"/>
          <w:szCs w:val="16"/>
          <w:cs/>
          <w:lang w:bidi="bn-IN"/>
        </w:rPr>
        <w:t>কি ১</w:t>
      </w:r>
      <w:r w:rsidRPr="00131666">
        <w:rPr>
          <w:sz w:val="16"/>
          <w:szCs w:val="16"/>
        </w:rPr>
        <w:t>&lt;/span&gt; + &lt;span class="key"&gt;</w:t>
      </w:r>
      <w:r>
        <w:rPr>
          <w:rFonts w:hint="cs"/>
          <w:sz w:val="16"/>
          <w:szCs w:val="16"/>
          <w:cs/>
          <w:lang w:bidi="bn-IN"/>
        </w:rPr>
        <w:t>কি ২</w:t>
      </w:r>
      <w:r w:rsidRPr="00131666">
        <w:rPr>
          <w:sz w:val="16"/>
          <w:szCs w:val="16"/>
        </w:rPr>
        <w:t>&lt;/span&gt;&lt;/td&gt;</w:t>
      </w:r>
    </w:p>
    <w:p w:rsidR="00316524" w:rsidRPr="00131666" w:rsidRDefault="00316524" w:rsidP="00316524">
      <w:pPr>
        <w:rPr>
          <w:sz w:val="16"/>
          <w:szCs w:val="16"/>
        </w:rPr>
      </w:pPr>
      <w:r w:rsidRPr="00131666">
        <w:rPr>
          <w:sz w:val="16"/>
          <w:szCs w:val="16"/>
        </w:rPr>
        <w:t>&lt;</w:t>
      </w:r>
      <w:proofErr w:type="gramStart"/>
      <w:r w:rsidRPr="00131666">
        <w:rPr>
          <w:sz w:val="16"/>
          <w:szCs w:val="16"/>
        </w:rPr>
        <w:t>td&gt;</w:t>
      </w:r>
      <w:proofErr w:type="gramEnd"/>
      <w:r>
        <w:rPr>
          <w:rFonts w:hint="cs"/>
          <w:sz w:val="16"/>
          <w:szCs w:val="16"/>
          <w:cs/>
          <w:lang w:bidi="bn-IN"/>
        </w:rPr>
        <w:t xml:space="preserve">বিবরন </w:t>
      </w:r>
      <w:r>
        <w:rPr>
          <w:sz w:val="16"/>
          <w:szCs w:val="16"/>
          <w:lang w:bidi="bn-IN"/>
        </w:rPr>
        <w:t>(</w:t>
      </w:r>
      <w:r>
        <w:rPr>
          <w:rFonts w:cs="Vrinda" w:hint="cs"/>
          <w:sz w:val="16"/>
          <w:szCs w:val="16"/>
          <w:cs/>
          <w:lang w:bidi="bn-IN"/>
        </w:rPr>
        <w:t>ইংলিশ</w:t>
      </w:r>
      <w:r>
        <w:rPr>
          <w:rFonts w:cs="Vrinda"/>
          <w:sz w:val="16"/>
          <w:szCs w:val="16"/>
          <w:lang w:bidi="bn-IN"/>
        </w:rPr>
        <w:t>)</w:t>
      </w:r>
      <w:r w:rsidRPr="00131666">
        <w:rPr>
          <w:sz w:val="16"/>
          <w:szCs w:val="16"/>
        </w:rPr>
        <w:t>&lt;/td&gt;</w:t>
      </w:r>
    </w:p>
    <w:p w:rsidR="00316524" w:rsidRDefault="00316524" w:rsidP="00316524">
      <w:pPr>
        <w:rPr>
          <w:rFonts w:hint="cs"/>
          <w:sz w:val="16"/>
          <w:szCs w:val="16"/>
          <w:lang w:bidi="bn-IN"/>
        </w:rPr>
      </w:pPr>
      <w:r w:rsidRPr="00131666">
        <w:rPr>
          <w:sz w:val="16"/>
          <w:szCs w:val="16"/>
        </w:rPr>
        <w:t>&lt;/</w:t>
      </w:r>
      <w:proofErr w:type="spellStart"/>
      <w:proofErr w:type="gramStart"/>
      <w:r w:rsidRPr="00131666">
        <w:rPr>
          <w:sz w:val="16"/>
          <w:szCs w:val="16"/>
        </w:rPr>
        <w:t>tr</w:t>
      </w:r>
      <w:proofErr w:type="spellEnd"/>
      <w:proofErr w:type="gramEnd"/>
      <w:r w:rsidRPr="00131666">
        <w:rPr>
          <w:sz w:val="16"/>
          <w:szCs w:val="16"/>
        </w:rPr>
        <w:t>&gt;</w:t>
      </w:r>
    </w:p>
    <w:p w:rsidR="00316524" w:rsidRPr="00316524" w:rsidRDefault="00316524" w:rsidP="00316524">
      <w:pPr>
        <w:rPr>
          <w:rFonts w:hint="cs"/>
          <w:cs/>
          <w:lang w:bidi="bn-IN"/>
        </w:rPr>
      </w:pPr>
    </w:p>
    <w:p w:rsidR="00316524" w:rsidRPr="00316524" w:rsidRDefault="00316524" w:rsidP="00316524">
      <w:pPr>
        <w:rPr>
          <w:rFonts w:hint="cs"/>
          <w:cs/>
          <w:lang w:bidi="bn-IN"/>
        </w:rPr>
      </w:pPr>
    </w:p>
    <w:sectPr w:rsidR="00316524" w:rsidRPr="003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48"/>
    <w:rsid w:val="000012D2"/>
    <w:rsid w:val="00131666"/>
    <w:rsid w:val="001A1B27"/>
    <w:rsid w:val="002E14F8"/>
    <w:rsid w:val="00316524"/>
    <w:rsid w:val="003544E5"/>
    <w:rsid w:val="0041692D"/>
    <w:rsid w:val="00575781"/>
    <w:rsid w:val="007F73A3"/>
    <w:rsid w:val="00A57851"/>
    <w:rsid w:val="00A57E9E"/>
    <w:rsid w:val="00AF1752"/>
    <w:rsid w:val="00C7042A"/>
    <w:rsid w:val="00DB2548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3B187-F020-4C6E-83BC-34541BC6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</dc:creator>
  <cp:keywords/>
  <dc:description/>
  <cp:lastModifiedBy>Towfiq</cp:lastModifiedBy>
  <cp:revision>7</cp:revision>
  <dcterms:created xsi:type="dcterms:W3CDTF">2014-12-09T16:48:00Z</dcterms:created>
  <dcterms:modified xsi:type="dcterms:W3CDTF">2015-01-01T13:38:00Z</dcterms:modified>
</cp:coreProperties>
</file>