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6854E" w14:textId="6E28E4D8" w:rsidR="00F857B4" w:rsidRPr="003A7116" w:rsidRDefault="003A7116" w:rsidP="003A7116">
      <w:pPr>
        <w:jc w:val="center"/>
        <w:rPr>
          <w:b/>
          <w:bCs/>
        </w:rPr>
      </w:pPr>
      <w:r w:rsidRPr="003A7116">
        <w:rPr>
          <w:rFonts w:hint="eastAsia"/>
          <w:b/>
          <w:bCs/>
        </w:rPr>
        <w:t>PDE</w:t>
      </w:r>
      <w:r w:rsidRPr="003A7116">
        <w:rPr>
          <w:rFonts w:hint="eastAsia"/>
          <w:b/>
          <w:bCs/>
        </w:rPr>
        <w:t>数值解法</w:t>
      </w:r>
    </w:p>
    <w:p w14:paraId="5B7BA22F" w14:textId="04BE6605" w:rsidR="003A7116" w:rsidRDefault="003A7116">
      <w:r>
        <w:rPr>
          <w:rFonts w:hint="eastAsia"/>
        </w:rPr>
        <w:t>抛物线方程（热传导或扩散方程）</w:t>
      </w:r>
    </w:p>
    <w:p w14:paraId="175C89C3" w14:textId="0529CA39" w:rsidR="003A7116" w:rsidRDefault="003A7116">
      <w:r>
        <w:rPr>
          <w:rFonts w:hint="eastAsia"/>
        </w:rPr>
        <w:t>椭圆方程（拉普拉斯和泊松方程）</w:t>
      </w:r>
    </w:p>
    <w:p w14:paraId="2F3FAB46" w14:textId="4A7BBDA2" w:rsidR="003A7116" w:rsidRDefault="003A7116">
      <w:r>
        <w:rPr>
          <w:rFonts w:hint="eastAsia"/>
        </w:rPr>
        <w:t>双曲线方程（波动方程）</w:t>
      </w:r>
    </w:p>
    <w:p w14:paraId="5D303137" w14:textId="67E35892" w:rsidR="003A7116" w:rsidRDefault="003A7116"/>
    <w:p w14:paraId="17C9CC48" w14:textId="4E1DA568" w:rsidR="00F4416E" w:rsidRDefault="00F4416E" w:rsidP="00F50F2F">
      <w:pPr>
        <w:ind w:firstLine="564"/>
      </w:pPr>
      <w:r>
        <w:rPr>
          <w:rFonts w:hint="eastAsia"/>
        </w:rPr>
        <w:t>一般来说，涉及多于一个自变量的物理系统，数学模型包含偏微分方程（</w:t>
      </w:r>
      <w:r>
        <w:rPr>
          <w:rFonts w:hint="eastAsia"/>
        </w:rPr>
        <w:t>PDEs</w:t>
      </w:r>
      <w:r>
        <w:rPr>
          <w:rFonts w:hint="eastAsia"/>
        </w:rPr>
        <w:t>）</w:t>
      </w:r>
      <w:r w:rsidR="002978ED">
        <w:rPr>
          <w:rFonts w:hint="eastAsia"/>
        </w:rPr>
        <w:t>。</w:t>
      </w:r>
      <w:r w:rsidR="00555AB4">
        <w:rPr>
          <w:rFonts w:hint="eastAsia"/>
        </w:rPr>
        <w:t>PDEs</w:t>
      </w:r>
      <w:r w:rsidR="00555AB4">
        <w:rPr>
          <w:rFonts w:hint="eastAsia"/>
        </w:rPr>
        <w:t>广泛应用于流体力学、热传导、弹性、电磁理论、光学、等离子物理、量子力学</w:t>
      </w:r>
      <w:r w:rsidR="005E626F">
        <w:rPr>
          <w:rFonts w:hint="eastAsia"/>
        </w:rPr>
        <w:t>、金融学</w:t>
      </w:r>
      <w:r w:rsidR="00555AB4">
        <w:rPr>
          <w:rFonts w:hint="eastAsia"/>
        </w:rPr>
        <w:t>等领域。</w:t>
      </w:r>
    </w:p>
    <w:p w14:paraId="42760354" w14:textId="5E0B2F14" w:rsidR="00F50F2F" w:rsidRDefault="00F50F2F" w:rsidP="00F50F2F">
      <w:pPr>
        <w:ind w:firstLine="564"/>
      </w:pPr>
      <w:r>
        <w:rPr>
          <w:rFonts w:hint="eastAsia"/>
        </w:rPr>
        <w:t>PDEs</w:t>
      </w:r>
      <w:r>
        <w:rPr>
          <w:rFonts w:hint="eastAsia"/>
        </w:rPr>
        <w:t>通常很难求出解析解，只能退而求其次求其数值解法。</w:t>
      </w:r>
      <w:r w:rsidR="00F14DC1">
        <w:rPr>
          <w:rFonts w:hint="eastAsia"/>
        </w:rPr>
        <w:t>有限差分法是求解</w:t>
      </w:r>
      <w:r w:rsidR="00F14DC1">
        <w:rPr>
          <w:rFonts w:hint="eastAsia"/>
        </w:rPr>
        <w:t>PDEs</w:t>
      </w:r>
      <w:r w:rsidR="00F14DC1">
        <w:rPr>
          <w:rFonts w:hint="eastAsia"/>
        </w:rPr>
        <w:t>的简单且最常用的方法。</w:t>
      </w:r>
      <w:r w:rsidR="00B743AC">
        <w:rPr>
          <w:rFonts w:hint="eastAsia"/>
        </w:rPr>
        <w:t>在该方法中，</w:t>
      </w:r>
      <w:r w:rsidR="00D93391">
        <w:rPr>
          <w:rFonts w:hint="eastAsia"/>
        </w:rPr>
        <w:t>将</w:t>
      </w:r>
      <w:r w:rsidR="00D93391">
        <w:rPr>
          <w:rFonts w:hint="eastAsia"/>
        </w:rPr>
        <w:t>PDE</w:t>
      </w:r>
      <w:r w:rsidR="00D93391">
        <w:rPr>
          <w:rFonts w:hint="eastAsia"/>
        </w:rPr>
        <w:t>中的</w:t>
      </w:r>
      <w:r w:rsidR="00B743AC">
        <w:rPr>
          <w:rFonts w:hint="eastAsia"/>
        </w:rPr>
        <w:t>各种</w:t>
      </w:r>
      <w:r w:rsidR="00D93391">
        <w:rPr>
          <w:rFonts w:hint="eastAsia"/>
        </w:rPr>
        <w:t>导数用它们的有限差分逼近来代替，则</w:t>
      </w:r>
      <w:r w:rsidR="00D93391">
        <w:rPr>
          <w:rFonts w:hint="eastAsia"/>
        </w:rPr>
        <w:t>PDE</w:t>
      </w:r>
      <w:r w:rsidR="00D93391">
        <w:rPr>
          <w:rFonts w:hint="eastAsia"/>
        </w:rPr>
        <w:t>转化为一组线性代数方程</w:t>
      </w:r>
      <w:r w:rsidR="00F12AAF">
        <w:rPr>
          <w:rFonts w:hint="eastAsia"/>
        </w:rPr>
        <w:t>，而</w:t>
      </w:r>
      <w:r w:rsidR="00C51569">
        <w:rPr>
          <w:rFonts w:hint="eastAsia"/>
        </w:rPr>
        <w:t>这些线性方程组可以用一些迭代算法求解。</w:t>
      </w:r>
    </w:p>
    <w:p w14:paraId="5A058412" w14:textId="67D2CAB5" w:rsidR="005E626F" w:rsidRDefault="00F936C6" w:rsidP="00695CBD">
      <w:pPr>
        <w:outlineLvl w:val="0"/>
        <w:rPr>
          <w:b/>
          <w:bCs/>
        </w:rPr>
      </w:pPr>
      <w:r>
        <w:rPr>
          <w:rFonts w:hint="eastAsia"/>
          <w:b/>
          <w:bCs/>
        </w:rPr>
        <w:t>一．</w:t>
      </w:r>
      <w:r w:rsidR="005E626F">
        <w:rPr>
          <w:rFonts w:hint="eastAsia"/>
          <w:b/>
          <w:bCs/>
        </w:rPr>
        <w:t>PDE</w:t>
      </w:r>
      <w:r w:rsidR="005E626F">
        <w:rPr>
          <w:rFonts w:hint="eastAsia"/>
          <w:b/>
          <w:bCs/>
        </w:rPr>
        <w:t>相关理论</w:t>
      </w:r>
    </w:p>
    <w:p w14:paraId="72AA3A48" w14:textId="61BC96A3" w:rsidR="00C51569" w:rsidRPr="00695CBD" w:rsidRDefault="005E626F" w:rsidP="005E626F">
      <w:pPr>
        <w:outlineLvl w:val="1"/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b/>
          <w:bCs/>
        </w:rPr>
        <w:t xml:space="preserve"> </w:t>
      </w:r>
      <w:r w:rsidR="00695CBD" w:rsidRPr="00695CBD">
        <w:rPr>
          <w:rFonts w:hint="eastAsia"/>
          <w:b/>
          <w:bCs/>
        </w:rPr>
        <w:t>二阶线性</w:t>
      </w:r>
      <w:r w:rsidR="00695CBD" w:rsidRPr="00695CBD">
        <w:rPr>
          <w:rFonts w:hint="eastAsia"/>
          <w:b/>
          <w:bCs/>
        </w:rPr>
        <w:t>PDEs</w:t>
      </w:r>
      <w:r w:rsidR="00695CBD" w:rsidRPr="00695CBD">
        <w:rPr>
          <w:rFonts w:hint="eastAsia"/>
          <w:b/>
          <w:bCs/>
        </w:rPr>
        <w:t>的分类</w:t>
      </w:r>
    </w:p>
    <w:p w14:paraId="79349568" w14:textId="55F9DC84" w:rsidR="00560D2B" w:rsidRDefault="00560D2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金融领域遇到的</w:t>
      </w:r>
      <w:r>
        <w:rPr>
          <w:rFonts w:hint="eastAsia"/>
        </w:rPr>
        <w:t>PDEs</w:t>
      </w:r>
      <w:r>
        <w:rPr>
          <w:rFonts w:hint="eastAsia"/>
        </w:rPr>
        <w:t>都是线性和二阶的，线性二阶</w:t>
      </w:r>
      <w:r>
        <w:rPr>
          <w:rFonts w:hint="eastAsia"/>
        </w:rPr>
        <w:t>PDE</w:t>
      </w:r>
      <w:r>
        <w:rPr>
          <w:rFonts w:hint="eastAsia"/>
        </w:rPr>
        <w:t>是针对只依赖于两个变量（空间和时间）的二元函数：</w:t>
      </w:r>
    </w:p>
    <w:p w14:paraId="5B7B0204" w14:textId="0D6ABC19" w:rsidR="00560D2B" w:rsidRDefault="00560D2B" w:rsidP="00560D2B">
      <w:pPr>
        <w:jc w:val="center"/>
      </w:pPr>
      <w:r>
        <w:rPr>
          <w:noProof/>
        </w:rPr>
        <w:drawing>
          <wp:inline distT="0" distB="0" distL="0" distR="0" wp14:anchorId="52BEBEC8" wp14:editId="6E2ABBD5">
            <wp:extent cx="4838881" cy="179025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213" cy="1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A831" w14:textId="6E6F7F9A" w:rsidR="00560D2B" w:rsidRDefault="00975340">
      <w:r>
        <w:rPr>
          <w:rFonts w:hint="eastAsia"/>
        </w:rPr>
        <w:t>可分为三类：</w:t>
      </w:r>
    </w:p>
    <w:p w14:paraId="467F204B" w14:textId="447F8279" w:rsidR="00975340" w:rsidRDefault="00B27369" w:rsidP="00B27369">
      <w:pPr>
        <w:jc w:val="center"/>
      </w:pPr>
      <w:r>
        <w:rPr>
          <w:noProof/>
        </w:rPr>
        <w:lastRenderedPageBreak/>
        <w:drawing>
          <wp:inline distT="0" distB="0" distL="0" distR="0" wp14:anchorId="6ABD3964" wp14:editId="37704943">
            <wp:extent cx="4860653" cy="369025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817" cy="369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023E" w14:textId="06A97647" w:rsidR="00C54B5B" w:rsidRPr="004D6A0A" w:rsidRDefault="005B16E6" w:rsidP="005B16E6">
      <w:pPr>
        <w:outlineLvl w:val="1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 xml:space="preserve"> </w:t>
      </w:r>
      <w:r w:rsidR="004D6A0A" w:rsidRPr="004D6A0A">
        <w:rPr>
          <w:rFonts w:hint="eastAsia"/>
          <w:b/>
          <w:bCs/>
        </w:rPr>
        <w:t>边界</w:t>
      </w:r>
      <w:r w:rsidR="004D6A0A" w:rsidRPr="004D6A0A">
        <w:rPr>
          <w:rFonts w:hint="eastAsia"/>
          <w:b/>
          <w:bCs/>
        </w:rPr>
        <w:t>/</w:t>
      </w:r>
      <w:r w:rsidR="004D6A0A" w:rsidRPr="004D6A0A">
        <w:rPr>
          <w:rFonts w:hint="eastAsia"/>
          <w:b/>
          <w:bCs/>
        </w:rPr>
        <w:t>初始条件</w:t>
      </w:r>
    </w:p>
    <w:p w14:paraId="632F0156" w14:textId="145DF119" w:rsidR="004D6A0A" w:rsidRDefault="004D6A0A" w:rsidP="004D6A0A">
      <w:pPr>
        <w:ind w:firstLine="564"/>
      </w:pPr>
      <w:r>
        <w:rPr>
          <w:rFonts w:hint="eastAsia"/>
        </w:rPr>
        <w:t>取决于问题，初始条件为：</w:t>
      </w:r>
    </w:p>
    <w:p w14:paraId="52C96CC0" w14:textId="00023F3C" w:rsidR="004D6A0A" w:rsidRDefault="004D6A0A" w:rsidP="004D6A0A">
      <w:pPr>
        <w:jc w:val="center"/>
      </w:pPr>
      <w:r>
        <w:rPr>
          <w:noProof/>
        </w:rPr>
        <w:drawing>
          <wp:inline distT="0" distB="0" distL="0" distR="0" wp14:anchorId="714098B1" wp14:editId="1885FABA">
            <wp:extent cx="1567542" cy="2732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8703" cy="2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280E" w14:textId="1520DB2A" w:rsidR="004D6A0A" w:rsidRDefault="00CE363F" w:rsidP="004D6A0A">
      <w:r>
        <w:rPr>
          <w:rFonts w:hint="eastAsia"/>
        </w:rPr>
        <w:t>以及（或）边界条件：</w:t>
      </w:r>
    </w:p>
    <w:p w14:paraId="2884863E" w14:textId="36402647" w:rsidR="00CE363F" w:rsidRDefault="00A768BA" w:rsidP="00A768BA">
      <w:pPr>
        <w:jc w:val="center"/>
      </w:pPr>
      <w:r>
        <w:rPr>
          <w:noProof/>
        </w:rPr>
        <w:drawing>
          <wp:inline distT="0" distB="0" distL="0" distR="0" wp14:anchorId="5609353A" wp14:editId="3A4BDE31">
            <wp:extent cx="3337849" cy="518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C8E0" w14:textId="42959B91" w:rsidR="004D6A0A" w:rsidRDefault="005953A1" w:rsidP="006653CA">
      <w:pPr>
        <w:ind w:firstLineChars="200" w:firstLine="560"/>
      </w:pPr>
      <w:r>
        <w:rPr>
          <w:rFonts w:hint="eastAsia"/>
        </w:rPr>
        <w:t>·</w:t>
      </w:r>
      <w:r w:rsidR="006653CA">
        <w:rPr>
          <w:rFonts w:hint="eastAsia"/>
        </w:rPr>
        <w:t>若</w:t>
      </w:r>
      <w:r w:rsidR="006653CA">
        <w:rPr>
          <w:rFonts w:hint="eastAsia"/>
        </w:rPr>
        <w:t>b=0</w:t>
      </w:r>
      <w:r w:rsidR="006653CA">
        <w:rPr>
          <w:rFonts w:hint="eastAsia"/>
        </w:rPr>
        <w:t>，称为</w:t>
      </w:r>
      <w:r w:rsidR="006653CA">
        <w:rPr>
          <w:rFonts w:hint="eastAsia"/>
        </w:rPr>
        <w:t>Dirichlet</w:t>
      </w:r>
      <w:r w:rsidR="006653CA">
        <w:rPr>
          <w:rFonts w:hint="eastAsia"/>
        </w:rPr>
        <w:t>条件；</w:t>
      </w:r>
    </w:p>
    <w:p w14:paraId="243DE5FC" w14:textId="225B96B2" w:rsidR="006653CA" w:rsidRDefault="005953A1" w:rsidP="006653CA">
      <w:pPr>
        <w:ind w:firstLineChars="200" w:firstLine="560"/>
      </w:pPr>
      <w:r>
        <w:rPr>
          <w:rFonts w:hint="eastAsia"/>
        </w:rPr>
        <w:t>·</w:t>
      </w:r>
      <w:r w:rsidR="006653CA">
        <w:rPr>
          <w:rFonts w:hint="eastAsia"/>
        </w:rPr>
        <w:t>若</w:t>
      </w:r>
      <w:r w:rsidR="006653CA">
        <w:t xml:space="preserve">a=0, </w:t>
      </w:r>
      <w:r w:rsidR="006653CA">
        <w:rPr>
          <w:rFonts w:hint="eastAsia"/>
        </w:rPr>
        <w:t>称为</w:t>
      </w:r>
      <w:r w:rsidR="006653CA">
        <w:rPr>
          <w:rFonts w:hint="eastAsia"/>
        </w:rPr>
        <w:t>Newmann</w:t>
      </w:r>
      <w:r w:rsidR="006653CA">
        <w:rPr>
          <w:rFonts w:hint="eastAsia"/>
        </w:rPr>
        <w:t>条件；</w:t>
      </w:r>
    </w:p>
    <w:p w14:paraId="1ACE7D0D" w14:textId="2EB0DCCB" w:rsidR="006653CA" w:rsidRDefault="005953A1" w:rsidP="006653CA">
      <w:pPr>
        <w:ind w:firstLineChars="200" w:firstLine="560"/>
      </w:pPr>
      <w:r>
        <w:rPr>
          <w:rFonts w:hint="eastAsia"/>
        </w:rPr>
        <w:t>·</w:t>
      </w:r>
      <w:r w:rsidR="006653CA">
        <w:rPr>
          <w:rFonts w:hint="eastAsia"/>
        </w:rPr>
        <w:t>若</w:t>
      </w:r>
      <w:r w:rsidR="006653CA">
        <w:t xml:space="preserve">c=0, </w:t>
      </w:r>
      <w:r w:rsidR="006653CA">
        <w:rPr>
          <w:rFonts w:hint="eastAsia"/>
        </w:rPr>
        <w:t>称为</w:t>
      </w:r>
      <w:r w:rsidR="006653CA">
        <w:rPr>
          <w:rFonts w:hint="eastAsia"/>
        </w:rPr>
        <w:t>Robin</w:t>
      </w:r>
      <w:r w:rsidR="006653CA">
        <w:rPr>
          <w:rFonts w:hint="eastAsia"/>
        </w:rPr>
        <w:t>条件。</w:t>
      </w:r>
    </w:p>
    <w:p w14:paraId="522DCCF4" w14:textId="7CDCA11E" w:rsidR="00A768BA" w:rsidRDefault="005953A1" w:rsidP="005953A1">
      <w:pPr>
        <w:ind w:firstLine="564"/>
      </w:pPr>
      <w:r>
        <w:rPr>
          <w:rFonts w:hint="eastAsia"/>
        </w:rPr>
        <w:t>对于</w:t>
      </w:r>
      <w:r>
        <w:rPr>
          <w:rFonts w:hint="eastAsia"/>
        </w:rPr>
        <w:t>PDE</w:t>
      </w:r>
      <w:r>
        <w:rPr>
          <w:rFonts w:hint="eastAsia"/>
        </w:rPr>
        <w:t>，一般考虑这样几个问题：</w:t>
      </w:r>
    </w:p>
    <w:p w14:paraId="3A12C357" w14:textId="66C0A41A" w:rsidR="005953A1" w:rsidRDefault="005953A1" w:rsidP="005953A1">
      <w:pPr>
        <w:ind w:firstLine="564"/>
      </w:pPr>
      <w:r>
        <w:rPr>
          <w:rFonts w:hint="eastAsia"/>
        </w:rPr>
        <w:t>·方程是否有数学意义？</w:t>
      </w:r>
      <w:r w:rsidR="00B35E27">
        <w:rPr>
          <w:rFonts w:hint="eastAsia"/>
        </w:rPr>
        <w:t>应该如何界定边界条件使其为一个适定问题？</w:t>
      </w:r>
    </w:p>
    <w:p w14:paraId="07645B88" w14:textId="1CE2593C" w:rsidR="00B35E27" w:rsidRDefault="00B35E27" w:rsidP="005953A1">
      <w:pPr>
        <w:ind w:firstLine="564"/>
      </w:pPr>
      <w:r>
        <w:rPr>
          <w:rFonts w:hint="eastAsia"/>
        </w:rPr>
        <w:t>·能否开发出解析工具以求解该问题？</w:t>
      </w:r>
    </w:p>
    <w:p w14:paraId="32860D78" w14:textId="6EC282C1" w:rsidR="00B35E27" w:rsidRPr="00B35E27" w:rsidRDefault="00B35E27" w:rsidP="005953A1">
      <w:pPr>
        <w:ind w:firstLine="564"/>
      </w:pPr>
      <w:r>
        <w:rPr>
          <w:rFonts w:hint="eastAsia"/>
        </w:rPr>
        <w:lastRenderedPageBreak/>
        <w:t>·应该如何求方程的数值解？对于所选的数值方法，解的数学性质有什么涵义？</w:t>
      </w:r>
    </w:p>
    <w:p w14:paraId="5EBB67AF" w14:textId="5F9B5BFE" w:rsidR="00A768BA" w:rsidRPr="00110B72" w:rsidRDefault="005B16E6" w:rsidP="005B16E6">
      <w:pPr>
        <w:outlineLvl w:val="1"/>
        <w:rPr>
          <w:b/>
          <w:bCs/>
        </w:rPr>
      </w:pPr>
      <w:r>
        <w:rPr>
          <w:rFonts w:hint="eastAsia"/>
          <w:b/>
          <w:bCs/>
        </w:rPr>
        <w:t>3.</w:t>
      </w:r>
      <w:r>
        <w:rPr>
          <w:b/>
          <w:bCs/>
        </w:rPr>
        <w:t xml:space="preserve"> </w:t>
      </w:r>
      <w:r w:rsidR="00110B72" w:rsidRPr="00110B72">
        <w:rPr>
          <w:rFonts w:hint="eastAsia"/>
          <w:b/>
          <w:bCs/>
        </w:rPr>
        <w:t>二维网格</w:t>
      </w:r>
    </w:p>
    <w:p w14:paraId="25B23D15" w14:textId="514F8D68" w:rsidR="002C6788" w:rsidRDefault="00110B72" w:rsidP="00110B72">
      <w:pPr>
        <w:ind w:firstLine="564"/>
      </w:pPr>
      <w:r w:rsidRPr="00110B72">
        <w:rPr>
          <w:rFonts w:hint="eastAsia"/>
          <w:b/>
          <w:bCs/>
        </w:rPr>
        <w:t>网格</w:t>
      </w:r>
      <w:r>
        <w:rPr>
          <w:rFonts w:hint="eastAsia"/>
        </w:rPr>
        <w:t>（</w:t>
      </w:r>
      <w:r>
        <w:rPr>
          <w:rFonts w:hint="eastAsia"/>
        </w:rPr>
        <w:t>grid</w:t>
      </w:r>
      <w:r>
        <w:t>/mesh</w:t>
      </w:r>
      <w:r>
        <w:rPr>
          <w:rFonts w:hint="eastAsia"/>
        </w:rPr>
        <w:t>）定义在</w:t>
      </w:r>
      <w:r>
        <w:rPr>
          <w:rFonts w:hint="eastAsia"/>
        </w:rPr>
        <w:t>(</w:t>
      </w:r>
      <w:r w:rsidRPr="00110B72">
        <w:rPr>
          <w:i/>
          <w:iCs/>
        </w:rPr>
        <w:t>x</w:t>
      </w:r>
      <w:r>
        <w:t xml:space="preserve">, </w:t>
      </w:r>
      <w:r w:rsidRPr="00110B72">
        <w:rPr>
          <w:i/>
          <w:iCs/>
        </w:rPr>
        <w:t>t</w:t>
      </w:r>
      <w:r>
        <w:t>)</w:t>
      </w:r>
      <w:r>
        <w:rPr>
          <w:rFonts w:hint="eastAsia"/>
        </w:rPr>
        <w:t>空间，满足每个点都可以这样刻画：</w:t>
      </w:r>
    </w:p>
    <w:p w14:paraId="4B5FE00B" w14:textId="031F8912" w:rsidR="00110B72" w:rsidRPr="00110B72" w:rsidRDefault="004527C4" w:rsidP="00110B72">
      <w:pPr>
        <w:jc w:val="center"/>
      </w:pPr>
      <w:r>
        <w:rPr>
          <w:noProof/>
        </w:rPr>
        <w:drawing>
          <wp:inline distT="0" distB="0" distL="0" distR="0" wp14:anchorId="6BDA3A5F" wp14:editId="5BA501A0">
            <wp:extent cx="2905760" cy="1025563"/>
            <wp:effectExtent l="0" t="0" r="889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397" cy="1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114" w14:textId="0BA10C3F" w:rsidR="00110B72" w:rsidRPr="00110B72" w:rsidRDefault="00E543BF" w:rsidP="004D6A0A">
      <w:r>
        <w:rPr>
          <w:noProof/>
        </w:rPr>
        <w:drawing>
          <wp:inline distT="0" distB="0" distL="0" distR="0" wp14:anchorId="3C5F82C3" wp14:editId="585B2645">
            <wp:extent cx="5274310" cy="4521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0FC" w14:textId="3E67100C" w:rsidR="00110B72" w:rsidRDefault="00110B72" w:rsidP="004D6A0A"/>
    <w:p w14:paraId="12DF7F1E" w14:textId="78C2905B" w:rsidR="00075B10" w:rsidRPr="00075B10" w:rsidRDefault="00075B10" w:rsidP="00407686">
      <w:pPr>
        <w:outlineLvl w:val="0"/>
        <w:rPr>
          <w:b/>
          <w:bCs/>
        </w:rPr>
      </w:pPr>
      <w:r w:rsidRPr="00075B10">
        <w:rPr>
          <w:rFonts w:hint="eastAsia"/>
          <w:b/>
          <w:bCs/>
        </w:rPr>
        <w:t>二．平流</w:t>
      </w:r>
      <w:r w:rsidR="008E4DCC">
        <w:rPr>
          <w:rFonts w:hint="eastAsia"/>
          <w:b/>
          <w:bCs/>
        </w:rPr>
        <w:t>扩散</w:t>
      </w:r>
      <w:r w:rsidRPr="00075B10">
        <w:rPr>
          <w:rFonts w:hint="eastAsia"/>
          <w:b/>
          <w:bCs/>
        </w:rPr>
        <w:t>方程</w:t>
      </w:r>
      <w:r w:rsidR="00E47301">
        <w:rPr>
          <w:rFonts w:hint="eastAsia"/>
          <w:b/>
          <w:bCs/>
        </w:rPr>
        <w:t>（通量守恒问题）</w:t>
      </w:r>
    </w:p>
    <w:p w14:paraId="378048C1" w14:textId="21E83E8A" w:rsidR="00321B39" w:rsidRPr="000F7003" w:rsidRDefault="00321B39" w:rsidP="000F7003">
      <w:pPr>
        <w:outlineLvl w:val="1"/>
        <w:rPr>
          <w:b/>
          <w:bCs/>
        </w:rPr>
      </w:pPr>
      <w:r w:rsidRPr="000F7003">
        <w:rPr>
          <w:rFonts w:hint="eastAsia"/>
          <w:b/>
          <w:bCs/>
        </w:rPr>
        <w:t>1.</w:t>
      </w:r>
      <w:r w:rsidRPr="000F7003">
        <w:rPr>
          <w:b/>
          <w:bCs/>
        </w:rPr>
        <w:t xml:space="preserve"> </w:t>
      </w:r>
      <w:r w:rsidR="000F7003" w:rsidRPr="000F7003">
        <w:rPr>
          <w:rFonts w:hint="eastAsia"/>
          <w:b/>
          <w:bCs/>
        </w:rPr>
        <w:t>FTCS</w:t>
      </w:r>
      <w:r w:rsidR="004C39E8">
        <w:rPr>
          <w:rFonts w:hint="eastAsia"/>
          <w:b/>
          <w:bCs/>
        </w:rPr>
        <w:t>法（显格式）</w:t>
      </w:r>
    </w:p>
    <w:p w14:paraId="3E5560C8" w14:textId="3085F318" w:rsidR="0066493E" w:rsidRDefault="0066493E" w:rsidP="0066493E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平流扩散方程的一般形式为：</w:t>
      </w:r>
    </w:p>
    <w:p w14:paraId="13543AE9" w14:textId="3B3012FE" w:rsidR="00075B10" w:rsidRDefault="0066493E" w:rsidP="009C7538">
      <w:pPr>
        <w:jc w:val="center"/>
      </w:pPr>
      <w:r w:rsidRPr="0066493E">
        <w:rPr>
          <w:position w:val="-24"/>
        </w:rPr>
        <w:object w:dxaOrig="1160" w:dyaOrig="620" w14:anchorId="65BA83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pt;height:31.2pt" o:ole="">
            <v:imagedata r:id="rId13" o:title=""/>
          </v:shape>
          <o:OLEObject Type="Embed" ProgID="Equation.DSMT4" ShapeID="_x0000_i1025" DrawAspect="Content" ObjectID="_1700157145" r:id="rId14"/>
        </w:object>
      </w:r>
      <w:r>
        <w:t xml:space="preserve"> </w:t>
      </w:r>
    </w:p>
    <w:p w14:paraId="3A3395D2" w14:textId="0DCCE7F7" w:rsidR="00075B10" w:rsidRDefault="00CA2A95" w:rsidP="00CB14D3">
      <w:pPr>
        <w:ind w:firstLine="564"/>
      </w:pPr>
      <w:r>
        <w:rPr>
          <w:rFonts w:hint="eastAsia"/>
        </w:rPr>
        <w:t>适用于</w:t>
      </w:r>
      <w:r w:rsidR="00CB14D3">
        <w:rPr>
          <w:rFonts w:hint="eastAsia"/>
        </w:rPr>
        <w:t>定体积内的粒子守恒：流入有限定量体积的粒子数，等于这些运动粒子流的通量。</w:t>
      </w:r>
    </w:p>
    <w:p w14:paraId="2BF50848" w14:textId="2A2A18B2" w:rsidR="00E91DE0" w:rsidRDefault="00E91DE0" w:rsidP="00E91DE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利用</w:t>
      </w:r>
      <w:r w:rsidR="00411E23">
        <w:rPr>
          <w:rFonts w:hint="eastAsia"/>
        </w:rPr>
        <w:t>前向</w:t>
      </w:r>
      <w:r w:rsidR="00411E23">
        <w:rPr>
          <w:rFonts w:hint="eastAsia"/>
        </w:rPr>
        <w:t>Euler</w:t>
      </w:r>
      <w:r w:rsidR="00411E23">
        <w:rPr>
          <w:rFonts w:hint="eastAsia"/>
        </w:rPr>
        <w:t>法和只用时间步</w:t>
      </w:r>
      <w:r w:rsidR="00411E23">
        <w:rPr>
          <w:rFonts w:hint="eastAsia"/>
        </w:rPr>
        <w:t>j</w:t>
      </w:r>
      <w:r w:rsidR="00411E23">
        <w:rPr>
          <w:rFonts w:hint="eastAsia"/>
        </w:rPr>
        <w:t>处的量的二阶表示：</w:t>
      </w:r>
    </w:p>
    <w:p w14:paraId="13E05B5D" w14:textId="3ED0B854" w:rsidR="00CB14D3" w:rsidRPr="00CB14D3" w:rsidRDefault="00E91DE0" w:rsidP="00E91DE0">
      <w:pPr>
        <w:jc w:val="center"/>
      </w:pPr>
      <w:r>
        <w:rPr>
          <w:noProof/>
        </w:rPr>
        <w:drawing>
          <wp:inline distT="0" distB="0" distL="0" distR="0" wp14:anchorId="683C4DAC" wp14:editId="30926CB3">
            <wp:extent cx="5034643" cy="15244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098" cy="153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B40A" w14:textId="59E122C6" w:rsidR="00075B10" w:rsidRDefault="00D3606C" w:rsidP="00D3606C">
      <w:pPr>
        <w:jc w:val="center"/>
      </w:pPr>
      <w:r>
        <w:rPr>
          <w:noProof/>
        </w:rPr>
        <w:drawing>
          <wp:inline distT="0" distB="0" distL="0" distR="0" wp14:anchorId="2CFFDA00" wp14:editId="139AC63B">
            <wp:extent cx="3771900" cy="211127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475" cy="21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C54F" w14:textId="3A4629B9" w:rsidR="00411E23" w:rsidRDefault="00252C38" w:rsidP="004D6A0A">
      <w:r>
        <w:rPr>
          <w:rFonts w:hint="eastAsia"/>
        </w:rPr>
        <w:t>可得</w:t>
      </w:r>
    </w:p>
    <w:p w14:paraId="576C6F0E" w14:textId="7632BD5D" w:rsidR="00A07BB1" w:rsidRDefault="00A07BB1" w:rsidP="00A07BB1">
      <w:pPr>
        <w:jc w:val="center"/>
      </w:pPr>
      <w:r>
        <w:rPr>
          <w:noProof/>
        </w:rPr>
        <w:drawing>
          <wp:inline distT="0" distB="0" distL="0" distR="0" wp14:anchorId="13979CD0" wp14:editId="032D0BEF">
            <wp:extent cx="4267200" cy="1635777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05" cy="16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B31B" w14:textId="3C96D64C" w:rsidR="00411E23" w:rsidRDefault="00D473C4" w:rsidP="009E4F49">
      <w:pPr>
        <w:ind w:firstLine="564"/>
      </w:pPr>
      <w:r>
        <w:rPr>
          <w:rFonts w:hint="eastAsia"/>
        </w:rPr>
        <w:t>FTCS</w:t>
      </w:r>
      <w:r w:rsidR="00DC3D9D">
        <w:rPr>
          <w:rFonts w:hint="eastAsia"/>
        </w:rPr>
        <w:t>算法</w:t>
      </w:r>
      <w:r>
        <w:rPr>
          <w:rFonts w:hint="eastAsia"/>
        </w:rPr>
        <w:t>是一种显格式：</w:t>
      </w:r>
      <w:bookmarkStart w:id="0" w:name="MTBlankEqn"/>
      <w:r w:rsidR="00964426">
        <w:rPr>
          <w:rFonts w:hint="eastAsia"/>
        </w:rPr>
        <w:t>对每个</w:t>
      </w:r>
      <w:r w:rsidR="00964426">
        <w:rPr>
          <w:rFonts w:hint="eastAsia"/>
        </w:rPr>
        <w:t>n</w:t>
      </w:r>
      <w:r w:rsidR="00964426">
        <w:t xml:space="preserve">, </w:t>
      </w:r>
      <w:r w:rsidR="00964426" w:rsidRPr="00964426">
        <w:rPr>
          <w:position w:val="-14"/>
        </w:rPr>
        <w:object w:dxaOrig="520" w:dyaOrig="380" w14:anchorId="0C77AAF1">
          <v:shape id="_x0000_i1026" type="#_x0000_t75" style="width:26pt;height:19.2pt" o:ole="">
            <v:imagedata r:id="rId18" o:title=""/>
          </v:shape>
          <o:OLEObject Type="Embed" ProgID="Equation.DSMT4" ShapeID="_x0000_i1026" DrawAspect="Content" ObjectID="_1700157146" r:id="rId19"/>
        </w:object>
      </w:r>
      <w:bookmarkEnd w:id="0"/>
      <w:r w:rsidR="00964426">
        <w:t xml:space="preserve"> </w:t>
      </w:r>
      <w:r w:rsidR="00DC3D9D">
        <w:rPr>
          <w:rFonts w:hint="eastAsia"/>
        </w:rPr>
        <w:t>可以显式地由已知量计算。后面将介绍隐格式，需要求解关于多个</w:t>
      </w:r>
      <w:r w:rsidR="00DC3D9D">
        <w:rPr>
          <w:rFonts w:hint="eastAsia"/>
        </w:rPr>
        <w:t>n</w:t>
      </w:r>
      <w:r w:rsidR="00DC3D9D">
        <w:rPr>
          <w:rFonts w:hint="eastAsia"/>
        </w:rPr>
        <w:t>的隐式方程组得到</w:t>
      </w:r>
      <w:r w:rsidR="00DC3D9D" w:rsidRPr="00964426">
        <w:rPr>
          <w:position w:val="-14"/>
        </w:rPr>
        <w:object w:dxaOrig="520" w:dyaOrig="380" w14:anchorId="6C13583A">
          <v:shape id="_x0000_i1027" type="#_x0000_t75" style="width:26pt;height:19.2pt" o:ole="">
            <v:imagedata r:id="rId18" o:title=""/>
          </v:shape>
          <o:OLEObject Type="Embed" ProgID="Equation.DSMT4" ShapeID="_x0000_i1027" DrawAspect="Content" ObjectID="_1700157147" r:id="rId20"/>
        </w:object>
      </w:r>
      <w:r w:rsidR="00DC3D9D">
        <w:t xml:space="preserve">. </w:t>
      </w:r>
      <w:r w:rsidR="003B4A84">
        <w:rPr>
          <w:rFonts w:hint="eastAsia"/>
        </w:rPr>
        <w:t>FTCS</w:t>
      </w:r>
      <w:r w:rsidR="003B4A84">
        <w:rPr>
          <w:rFonts w:hint="eastAsia"/>
        </w:rPr>
        <w:t>算法也是单水平格式，由于只要知道时间水平</w:t>
      </w:r>
      <w:r w:rsidR="003B4A84">
        <w:rPr>
          <w:rFonts w:hint="eastAsia"/>
        </w:rPr>
        <w:t>j</w:t>
      </w:r>
      <w:r w:rsidR="003B4A84">
        <w:rPr>
          <w:rFonts w:hint="eastAsia"/>
        </w:rPr>
        <w:t>处的值，</w:t>
      </w:r>
      <w:r w:rsidR="003B4A84">
        <w:rPr>
          <w:rFonts w:hint="eastAsia"/>
        </w:rPr>
        <w:lastRenderedPageBreak/>
        <w:t>就能进而计算时间水平</w:t>
      </w:r>
      <w:r w:rsidR="003B4A84">
        <w:rPr>
          <w:rFonts w:hint="eastAsia"/>
        </w:rPr>
        <w:t>j+1</w:t>
      </w:r>
      <w:r w:rsidR="003B4A84">
        <w:rPr>
          <w:rFonts w:hint="eastAsia"/>
        </w:rPr>
        <w:t>处的值。</w:t>
      </w:r>
    </w:p>
    <w:p w14:paraId="491B6FA5" w14:textId="3B505C82" w:rsidR="009E4F49" w:rsidRPr="009E4F49" w:rsidRDefault="009E4F49" w:rsidP="009E4F49">
      <w:pPr>
        <w:outlineLvl w:val="1"/>
        <w:rPr>
          <w:b/>
          <w:bCs/>
        </w:rPr>
      </w:pPr>
      <w:r w:rsidRPr="009E4F49">
        <w:rPr>
          <w:rFonts w:hint="eastAsia"/>
          <w:b/>
          <w:bCs/>
        </w:rPr>
        <w:t>2.</w:t>
      </w:r>
      <w:r w:rsidRPr="009E4F49">
        <w:rPr>
          <w:b/>
          <w:bCs/>
        </w:rPr>
        <w:t xml:space="preserve"> </w:t>
      </w:r>
      <w:r w:rsidRPr="009E4F49">
        <w:rPr>
          <w:rFonts w:hint="eastAsia"/>
          <w:b/>
          <w:bCs/>
        </w:rPr>
        <w:t>代码实例</w:t>
      </w:r>
    </w:p>
    <w:p w14:paraId="149137D6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方程参数及空间,时间范围</w:t>
      </w:r>
    </w:p>
    <w:p w14:paraId="2217C03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Lmax = 1.0; 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最大长度</w:t>
      </w:r>
    </w:p>
    <w:p w14:paraId="0435F605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Tmax = 1.0; 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最大时间</w:t>
      </w:r>
    </w:p>
    <w:p w14:paraId="252BD0D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c = 1.0;    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平流速度</w:t>
      </w:r>
    </w:p>
    <w:p w14:paraId="1CF7BCB2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670EC46A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需要在显式方法内求解的参数</w:t>
      </w:r>
    </w:p>
    <w:p w14:paraId="3C9208D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maxt = 3000;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496A4DB7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dt = Tmax / maxt; </w:t>
      </w:r>
    </w:p>
    <w:p w14:paraId="0E343A01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n = 30;     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04A1E7A6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nint = 15;   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波前: 中间点(u=0)</w:t>
      </w:r>
    </w:p>
    <w:p w14:paraId="52407005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>dx = Lmax / n;</w:t>
      </w:r>
    </w:p>
    <w:p w14:paraId="2B1A4372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>b = c * dt / (2.0 * dx);</w:t>
      </w:r>
    </w:p>
    <w:p w14:paraId="6DB46935" w14:textId="77777777" w:rsidR="00A275F2" w:rsidRDefault="00A275F2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 w:cs="宋体"/>
          <w:color w:val="000000"/>
          <w:kern w:val="0"/>
          <w:sz w:val="24"/>
          <w:szCs w:val="24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>x = linspace(0, Lmax, n+1);</w:t>
      </w:r>
    </w:p>
    <w:p w14:paraId="299A3D90" w14:textId="6630D6C1" w:rsidR="004D14D8" w:rsidRDefault="00A275F2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 w:cs="宋体"/>
          <w:color w:val="000000"/>
          <w:kern w:val="0"/>
          <w:sz w:val="24"/>
          <w:szCs w:val="24"/>
        </w:rPr>
      </w:pPr>
      <w:r>
        <w:rPr>
          <w:rFonts w:ascii="宋体" w:cs="宋体"/>
          <w:color w:val="000000"/>
          <w:kern w:val="0"/>
          <w:sz w:val="24"/>
          <w:szCs w:val="24"/>
        </w:rPr>
        <w:t>time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= linspace(0, </w:t>
      </w:r>
      <w:r>
        <w:rPr>
          <w:rFonts w:ascii="宋体" w:cs="宋体"/>
          <w:color w:val="000000"/>
          <w:kern w:val="0"/>
          <w:sz w:val="24"/>
          <w:szCs w:val="24"/>
        </w:rPr>
        <w:t>T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max, </w:t>
      </w:r>
      <w:r>
        <w:rPr>
          <w:rFonts w:ascii="宋体" w:cs="宋体"/>
          <w:color w:val="000000"/>
          <w:kern w:val="0"/>
          <w:sz w:val="24"/>
          <w:szCs w:val="24"/>
        </w:rPr>
        <w:t>maxt</w:t>
      </w:r>
      <w:r w:rsidRPr="004D14D8">
        <w:rPr>
          <w:rFonts w:ascii="宋体" w:cs="宋体"/>
          <w:color w:val="000000"/>
          <w:kern w:val="0"/>
          <w:sz w:val="24"/>
          <w:szCs w:val="24"/>
        </w:rPr>
        <w:t>+1);</w:t>
      </w:r>
    </w:p>
    <w:p w14:paraId="614DA4D9" w14:textId="77777777" w:rsidR="00A275F2" w:rsidRPr="004D14D8" w:rsidRDefault="00A275F2" w:rsidP="004D14D8">
      <w:pPr>
        <w:autoSpaceDE w:val="0"/>
        <w:autoSpaceDN w:val="0"/>
        <w:adjustRightInd w:val="0"/>
        <w:spacing w:line="360" w:lineRule="auto"/>
        <w:ind w:firstLineChars="236" w:firstLine="496"/>
        <w:jc w:val="left"/>
        <w:rPr>
          <w:rFonts w:ascii="宋体"/>
          <w:kern w:val="0"/>
          <w:sz w:val="21"/>
          <w:szCs w:val="21"/>
        </w:rPr>
      </w:pPr>
    </w:p>
    <w:p w14:paraId="1D388C4A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初始条件</w:t>
      </w:r>
    </w:p>
    <w:p w14:paraId="1D6AB79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for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i = 1:n+1</w:t>
      </w:r>
    </w:p>
    <w:p w14:paraId="22120B5A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4D14D8">
        <w:rPr>
          <w:rFonts w:ascii="宋体" w:cs="宋体"/>
          <w:color w:val="0000FF"/>
          <w:kern w:val="0"/>
          <w:sz w:val="24"/>
          <w:szCs w:val="24"/>
        </w:rPr>
        <w:t>if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i &lt; nint</w:t>
      </w:r>
    </w:p>
    <w:p w14:paraId="294A39F6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    u(i,1) = 1.0;</w:t>
      </w:r>
    </w:p>
    <w:p w14:paraId="1F9E6A0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4D14D8">
        <w:rPr>
          <w:rFonts w:ascii="宋体" w:cs="宋体"/>
          <w:color w:val="0000FF"/>
          <w:kern w:val="0"/>
          <w:sz w:val="24"/>
          <w:szCs w:val="24"/>
        </w:rPr>
        <w:t>else</w:t>
      </w:r>
    </w:p>
    <w:p w14:paraId="1B56A2AE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    u(i,1) = 0;</w:t>
      </w:r>
    </w:p>
    <w:p w14:paraId="65ABA4A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4D14D8">
        <w:rPr>
          <w:rFonts w:ascii="宋体" w:cs="宋体"/>
          <w:color w:val="0000FF"/>
          <w:kern w:val="0"/>
          <w:sz w:val="24"/>
          <w:szCs w:val="24"/>
        </w:rPr>
        <w:t>end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</w:t>
      </w:r>
    </w:p>
    <w:p w14:paraId="04D8AAC2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071B9345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47ED79C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边界条件</w:t>
      </w:r>
    </w:p>
    <w:p w14:paraId="7C65E4F0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for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k = 1:maxt+1</w:t>
      </w:r>
    </w:p>
    <w:p w14:paraId="6C0CD1FB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u(1,k) = 1.0;</w:t>
      </w:r>
    </w:p>
    <w:p w14:paraId="39DC58B7" w14:textId="0E8D0C0A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    u(n+1,k) = 0;    </w:t>
      </w:r>
    </w:p>
    <w:p w14:paraId="5544302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33F859E8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599DD7EC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显格式迭代</w:t>
      </w:r>
    </w:p>
    <w:p w14:paraId="17714CE2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for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k = 1:maxt 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709F2CE6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4D14D8">
        <w:rPr>
          <w:rFonts w:ascii="宋体" w:cs="宋体"/>
          <w:color w:val="0000FF"/>
          <w:kern w:val="0"/>
          <w:sz w:val="24"/>
          <w:szCs w:val="24"/>
        </w:rPr>
        <w:t>for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i = 2:n    </w:t>
      </w: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空间步循环</w:t>
      </w:r>
    </w:p>
    <w:p w14:paraId="258A799A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    u(i,k+1) = u(i,k) - b * (u(i+1,k) - u(i-1,k));</w:t>
      </w:r>
    </w:p>
    <w:p w14:paraId="4C67E123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4D14D8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4834CD8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2CBDE81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0C7DCD12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 w:hint="eastAsia"/>
          <w:color w:val="228B22"/>
          <w:kern w:val="0"/>
          <w:sz w:val="24"/>
          <w:szCs w:val="24"/>
        </w:rPr>
        <w:t>% 绘图</w:t>
      </w:r>
    </w:p>
    <w:p w14:paraId="5130D1AD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plot(x, u(:,1), </w:t>
      </w:r>
      <w:r w:rsidRPr="004D14D8">
        <w:rPr>
          <w:rFonts w:ascii="宋体" w:cs="宋体"/>
          <w:color w:val="A020F0"/>
          <w:kern w:val="0"/>
          <w:sz w:val="24"/>
          <w:szCs w:val="24"/>
        </w:rPr>
        <w:t>'-'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, x, u(:,10), </w:t>
      </w:r>
      <w:r w:rsidRPr="004D14D8">
        <w:rPr>
          <w:rFonts w:ascii="宋体" w:cs="宋体"/>
          <w:color w:val="A020F0"/>
          <w:kern w:val="0"/>
          <w:sz w:val="24"/>
          <w:szCs w:val="24"/>
        </w:rPr>
        <w:t>'-'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, x, u(:,50), </w:t>
      </w:r>
      <w:r w:rsidRPr="004D14D8">
        <w:rPr>
          <w:rFonts w:ascii="宋体" w:cs="宋体"/>
          <w:color w:val="A020F0"/>
          <w:kern w:val="0"/>
          <w:sz w:val="24"/>
          <w:szCs w:val="24"/>
        </w:rPr>
        <w:t>'-'</w:t>
      </w:r>
      <w:r w:rsidRPr="004D14D8">
        <w:rPr>
          <w:rFonts w:ascii="宋体" w:cs="宋体"/>
          <w:color w:val="000000"/>
          <w:kern w:val="0"/>
          <w:sz w:val="24"/>
          <w:szCs w:val="24"/>
        </w:rPr>
        <w:t xml:space="preserve">, x, u(:, 100), </w:t>
      </w:r>
      <w:r w:rsidRPr="004D14D8">
        <w:rPr>
          <w:rFonts w:ascii="宋体" w:cs="宋体"/>
          <w:color w:val="A020F0"/>
          <w:kern w:val="0"/>
          <w:sz w:val="24"/>
          <w:szCs w:val="24"/>
        </w:rPr>
        <w:t>'-'</w:t>
      </w:r>
      <w:r w:rsidRPr="004D14D8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8E8C525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>title(</w:t>
      </w:r>
      <w:r w:rsidRPr="004D14D8">
        <w:rPr>
          <w:rFonts w:ascii="宋体" w:cs="宋体" w:hint="eastAsia"/>
          <w:color w:val="A020F0"/>
          <w:kern w:val="0"/>
          <w:sz w:val="24"/>
          <w:szCs w:val="24"/>
        </w:rPr>
        <w:t>'用显式方法I做方波测试'</w:t>
      </w:r>
      <w:r w:rsidRPr="004D14D8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4DFFA79" w14:textId="77777777" w:rsidR="004D14D8" w:rsidRPr="004D14D8" w:rsidRDefault="004D14D8" w:rsidP="004D14D8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4D14D8">
        <w:rPr>
          <w:rFonts w:ascii="宋体" w:cs="宋体"/>
          <w:color w:val="000000"/>
          <w:kern w:val="0"/>
          <w:sz w:val="24"/>
          <w:szCs w:val="24"/>
        </w:rPr>
        <w:t>xlabel(</w:t>
      </w:r>
      <w:r w:rsidRPr="004D14D8">
        <w:rPr>
          <w:rFonts w:ascii="宋体" w:cs="宋体"/>
          <w:color w:val="A020F0"/>
          <w:kern w:val="0"/>
          <w:sz w:val="24"/>
          <w:szCs w:val="24"/>
        </w:rPr>
        <w:t>'x'</w:t>
      </w:r>
      <w:r w:rsidRPr="004D14D8">
        <w:rPr>
          <w:rFonts w:ascii="宋体" w:cs="宋体"/>
          <w:color w:val="000000"/>
          <w:kern w:val="0"/>
          <w:sz w:val="24"/>
          <w:szCs w:val="24"/>
        </w:rPr>
        <w:t>), ylabel(</w:t>
      </w:r>
      <w:r w:rsidRPr="004D14D8">
        <w:rPr>
          <w:rFonts w:ascii="宋体" w:cs="宋体"/>
          <w:color w:val="A020F0"/>
          <w:kern w:val="0"/>
          <w:sz w:val="24"/>
          <w:szCs w:val="24"/>
        </w:rPr>
        <w:t>'Amplitude(x)'</w:t>
      </w:r>
      <w:r w:rsidRPr="004D14D8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50364AE" w14:textId="242E39DF" w:rsidR="00A07BB1" w:rsidRDefault="004D14D8" w:rsidP="004D6A0A">
      <w:r w:rsidRPr="004D14D8">
        <w:rPr>
          <w:noProof/>
        </w:rPr>
        <w:drawing>
          <wp:inline distT="0" distB="0" distL="0" distR="0" wp14:anchorId="70FF651F" wp14:editId="39AF53D3">
            <wp:extent cx="5274310" cy="39541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8380" w14:textId="017973FC" w:rsidR="000F7003" w:rsidRPr="00964426" w:rsidRDefault="00C5439D" w:rsidP="004D6A0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结果很差，是算法无效吗？修改代码中的</w:t>
      </w:r>
      <w:r>
        <w:rPr>
          <w:rFonts w:hint="eastAsia"/>
        </w:rPr>
        <w:t>b</w:t>
      </w:r>
      <w:r>
        <w:rPr>
          <w:rFonts w:hint="eastAsia"/>
        </w:rPr>
        <w:t>值，看结果有多么不</w:t>
      </w:r>
      <w:r>
        <w:rPr>
          <w:rFonts w:hint="eastAsia"/>
        </w:rPr>
        <w:lastRenderedPageBreak/>
        <w:t>稳定！</w:t>
      </w:r>
    </w:p>
    <w:p w14:paraId="6BCD222B" w14:textId="14195CB3" w:rsidR="00A07BB1" w:rsidRPr="00E9729D" w:rsidRDefault="00E9729D" w:rsidP="00E9729D">
      <w:pPr>
        <w:outlineLvl w:val="1"/>
        <w:rPr>
          <w:b/>
          <w:bCs/>
        </w:rPr>
      </w:pPr>
      <w:r w:rsidRPr="00E9729D">
        <w:rPr>
          <w:rFonts w:hint="eastAsia"/>
          <w:b/>
          <w:bCs/>
        </w:rPr>
        <w:t>3.</w:t>
      </w:r>
      <w:r w:rsidRPr="00E9729D">
        <w:rPr>
          <w:b/>
          <w:bCs/>
        </w:rPr>
        <w:t xml:space="preserve"> </w:t>
      </w:r>
      <w:r>
        <w:rPr>
          <w:rFonts w:hint="eastAsia"/>
          <w:b/>
          <w:bCs/>
        </w:rPr>
        <w:t>误差来源与稳定性</w:t>
      </w:r>
    </w:p>
    <w:p w14:paraId="5A11134A" w14:textId="53338FD3" w:rsidR="00E9729D" w:rsidRDefault="00EE5DCD" w:rsidP="00EB0AD7">
      <w:pPr>
        <w:ind w:firstLine="564"/>
      </w:pPr>
      <w:r>
        <w:rPr>
          <w:rFonts w:hint="eastAsia"/>
        </w:rPr>
        <w:t>本例中，可以看到有两种基本的误差来源：空间中的截断误差，离散化。</w:t>
      </w:r>
      <w:r w:rsidR="00EB0AD7">
        <w:rPr>
          <w:rFonts w:hint="eastAsia"/>
        </w:rPr>
        <w:t>截断误差的隐含意思是，数值方式求解的问题与我们想要求解的问题并不完全相同。前面用数值方法得到的</w:t>
      </w:r>
      <w:r w:rsidR="00EB0AD7">
        <w:rPr>
          <w:rFonts w:hint="eastAsia"/>
        </w:rPr>
        <w:t>PDE</w:t>
      </w:r>
      <w:r w:rsidR="00EB0AD7">
        <w:rPr>
          <w:rFonts w:hint="eastAsia"/>
        </w:rPr>
        <w:t>近似解可以看作是另一个不同问题的精确解。要刻画数值解做了什么，需要考虑三个基本问题：</w:t>
      </w:r>
    </w:p>
    <w:p w14:paraId="4E740012" w14:textId="3980C911" w:rsidR="00EB0AD7" w:rsidRDefault="00931CEC" w:rsidP="00931CEC">
      <w:pPr>
        <w:pStyle w:val="a3"/>
        <w:numPr>
          <w:ilvl w:val="0"/>
          <w:numId w:val="4"/>
        </w:numPr>
        <w:ind w:firstLineChars="0"/>
      </w:pPr>
      <w:r w:rsidRPr="00931CEC">
        <w:rPr>
          <w:rFonts w:hint="eastAsia"/>
          <w:b/>
          <w:bCs/>
        </w:rPr>
        <w:t>一致性</w:t>
      </w:r>
      <w:r>
        <w:rPr>
          <w:rFonts w:hint="eastAsia"/>
        </w:rPr>
        <w:t>：</w:t>
      </w:r>
      <w:r w:rsidR="00A366EF">
        <w:rPr>
          <w:rFonts w:hint="eastAsia"/>
        </w:rPr>
        <w:t>数值解法称为是一致的，是指</w:t>
      </w:r>
      <w:r w:rsidR="00355F86">
        <w:rPr>
          <w:rFonts w:hint="eastAsia"/>
        </w:rPr>
        <w:t>当空间和时间步长趋于</w:t>
      </w:r>
      <w:r w:rsidR="00355F86">
        <w:rPr>
          <w:rFonts w:hint="eastAsia"/>
        </w:rPr>
        <w:t>0</w:t>
      </w:r>
      <w:r w:rsidR="00355F86">
        <w:rPr>
          <w:rFonts w:hint="eastAsia"/>
        </w:rPr>
        <w:t>时，有限差分格式收敛于</w:t>
      </w:r>
      <w:r w:rsidR="00355F86">
        <w:rPr>
          <w:rFonts w:hint="eastAsia"/>
        </w:rPr>
        <w:t>PDE</w:t>
      </w:r>
      <w:r w:rsidR="00355F86">
        <w:rPr>
          <w:rFonts w:hint="eastAsia"/>
        </w:rPr>
        <w:t>；若空间和时间分别独立地做离散化，一致性似乎是没问题的，但当两个离散化混合时，必须要检查一致性。</w:t>
      </w:r>
    </w:p>
    <w:p w14:paraId="390B4862" w14:textId="5578183C" w:rsidR="00DF5935" w:rsidRDefault="00A366EF" w:rsidP="004D6A0A">
      <w:pPr>
        <w:pStyle w:val="a3"/>
        <w:numPr>
          <w:ilvl w:val="0"/>
          <w:numId w:val="4"/>
        </w:numPr>
        <w:ind w:firstLineChars="0"/>
      </w:pPr>
      <w:r w:rsidRPr="008F5C2D">
        <w:rPr>
          <w:rFonts w:hint="eastAsia"/>
          <w:b/>
          <w:bCs/>
        </w:rPr>
        <w:t>稳定性</w:t>
      </w:r>
      <w:r>
        <w:rPr>
          <w:rFonts w:hint="eastAsia"/>
        </w:rPr>
        <w:t>：</w:t>
      </w:r>
      <w:r w:rsidR="002A7249">
        <w:rPr>
          <w:rFonts w:hint="eastAsia"/>
        </w:rPr>
        <w:t>数值解法称为</w:t>
      </w:r>
      <w:r w:rsidR="006F6985">
        <w:rPr>
          <w:rFonts w:hint="eastAsia"/>
        </w:rPr>
        <w:t>是</w:t>
      </w:r>
      <w:r w:rsidR="002A7249">
        <w:rPr>
          <w:rFonts w:hint="eastAsia"/>
        </w:rPr>
        <w:t>稳定的，是指</w:t>
      </w:r>
      <w:r w:rsidR="008F5C2D">
        <w:rPr>
          <w:rFonts w:hint="eastAsia"/>
        </w:rPr>
        <w:t>当迭代步数趋于无穷时，数值解与精确解的差是有界的。</w:t>
      </w:r>
    </w:p>
    <w:p w14:paraId="2F58325A" w14:textId="61839C50" w:rsidR="00A366EF" w:rsidRDefault="00A366EF" w:rsidP="00A366EF">
      <w:pPr>
        <w:pStyle w:val="a3"/>
        <w:numPr>
          <w:ilvl w:val="0"/>
          <w:numId w:val="4"/>
        </w:numPr>
        <w:ind w:firstLineChars="0"/>
      </w:pPr>
      <w:r w:rsidRPr="00A366EF">
        <w:rPr>
          <w:rFonts w:hint="eastAsia"/>
          <w:b/>
          <w:bCs/>
        </w:rPr>
        <w:t>收敛性</w:t>
      </w:r>
      <w:r>
        <w:rPr>
          <w:rFonts w:hint="eastAsia"/>
        </w:rPr>
        <w:t>：</w:t>
      </w:r>
      <w:r w:rsidR="006F6985">
        <w:rPr>
          <w:rFonts w:hint="eastAsia"/>
        </w:rPr>
        <w:t>数值解法称为收敛的，是指当空间和时间离散化趋于</w:t>
      </w:r>
      <w:r w:rsidR="006F6985">
        <w:rPr>
          <w:rFonts w:hint="eastAsia"/>
        </w:rPr>
        <w:t>0</w:t>
      </w:r>
      <w:r w:rsidR="006F6985">
        <w:rPr>
          <w:rFonts w:hint="eastAsia"/>
        </w:rPr>
        <w:t>时（不必相互独立），</w:t>
      </w:r>
      <w:r w:rsidR="00225853">
        <w:rPr>
          <w:rFonts w:hint="eastAsia"/>
        </w:rPr>
        <w:t>数值解与精确解的差在</w:t>
      </w:r>
      <w:r w:rsidR="002204F0">
        <w:rPr>
          <w:rFonts w:hint="eastAsia"/>
        </w:rPr>
        <w:t>指定</w:t>
      </w:r>
      <w:r w:rsidR="00225853">
        <w:rPr>
          <w:rFonts w:hint="eastAsia"/>
        </w:rPr>
        <w:t>区域内某固定点是趋于</w:t>
      </w:r>
      <w:r w:rsidR="00225853">
        <w:rPr>
          <w:rFonts w:hint="eastAsia"/>
        </w:rPr>
        <w:t>0</w:t>
      </w:r>
      <w:r w:rsidR="00225853">
        <w:rPr>
          <w:rFonts w:hint="eastAsia"/>
        </w:rPr>
        <w:t>的。</w:t>
      </w:r>
    </w:p>
    <w:p w14:paraId="71D3EE21" w14:textId="54B22F82" w:rsidR="00A366EF" w:rsidRDefault="00EE0337" w:rsidP="004D6A0A">
      <w:r>
        <w:rPr>
          <w:noProof/>
        </w:rPr>
        <w:lastRenderedPageBreak/>
        <w:drawing>
          <wp:inline distT="0" distB="0" distL="0" distR="0" wp14:anchorId="6DC94B92" wp14:editId="33621451">
            <wp:extent cx="5274310" cy="25819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E06" w14:textId="4DD09F50" w:rsidR="00EE0337" w:rsidRDefault="00EE0337" w:rsidP="004D6A0A">
      <w:r>
        <w:rPr>
          <w:noProof/>
        </w:rPr>
        <w:drawing>
          <wp:inline distT="0" distB="0" distL="0" distR="0" wp14:anchorId="577C95EE" wp14:editId="01C0F79F">
            <wp:extent cx="5274310" cy="3642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29F2" w14:textId="3FF36A50" w:rsidR="004344D9" w:rsidRDefault="00EE0337" w:rsidP="004D6A0A">
      <w:r>
        <w:rPr>
          <w:noProof/>
        </w:rPr>
        <w:lastRenderedPageBreak/>
        <w:drawing>
          <wp:inline distT="0" distB="0" distL="0" distR="0" wp14:anchorId="417A0BC5" wp14:editId="36C85F0E">
            <wp:extent cx="5274310" cy="34245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4AD0" w14:textId="2434B8F8" w:rsidR="00EE0337" w:rsidRDefault="00EE0337" w:rsidP="004D6A0A">
      <w:r>
        <w:rPr>
          <w:noProof/>
        </w:rPr>
        <w:drawing>
          <wp:inline distT="0" distB="0" distL="0" distR="0" wp14:anchorId="7B697505" wp14:editId="41ACFB62">
            <wp:extent cx="5274310" cy="3235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7D2" w14:textId="568FB6F0" w:rsidR="00EE0337" w:rsidRPr="00C61514" w:rsidRDefault="00C61514" w:rsidP="00C61514">
      <w:pPr>
        <w:outlineLvl w:val="1"/>
        <w:rPr>
          <w:b/>
          <w:bCs/>
        </w:rPr>
      </w:pPr>
      <w:r w:rsidRPr="00C61514">
        <w:rPr>
          <w:rFonts w:hint="eastAsia"/>
          <w:b/>
          <w:bCs/>
        </w:rPr>
        <w:t>4.</w:t>
      </w:r>
      <w:r w:rsidRPr="00C61514">
        <w:rPr>
          <w:b/>
          <w:bCs/>
        </w:rPr>
        <w:t xml:space="preserve"> </w:t>
      </w:r>
      <w:r w:rsidRPr="00C61514">
        <w:rPr>
          <w:rFonts w:hint="eastAsia"/>
          <w:b/>
          <w:bCs/>
        </w:rPr>
        <w:t>用</w:t>
      </w:r>
      <w:r w:rsidRPr="00C61514">
        <w:rPr>
          <w:rFonts w:hint="eastAsia"/>
          <w:b/>
          <w:bCs/>
        </w:rPr>
        <w:t>Lax</w:t>
      </w:r>
      <w:r w:rsidRPr="00C61514">
        <w:rPr>
          <w:rFonts w:hint="eastAsia"/>
          <w:b/>
          <w:bCs/>
        </w:rPr>
        <w:t>方法修正不稳定性</w:t>
      </w:r>
    </w:p>
    <w:p w14:paraId="1DF126DD" w14:textId="24C820D7" w:rsidR="004344D9" w:rsidRDefault="007A25FC" w:rsidP="004D6A0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将时间导数中的</w:t>
      </w:r>
      <w:r w:rsidRPr="007A25FC">
        <w:rPr>
          <w:position w:val="-14"/>
        </w:rPr>
        <w:object w:dxaOrig="380" w:dyaOrig="380" w14:anchorId="7B887D3E">
          <v:shape id="_x0000_i1028" type="#_x0000_t75" style="width:19.2pt;height:19.2pt" o:ole="">
            <v:imagedata r:id="rId26" o:title=""/>
          </v:shape>
          <o:OLEObject Type="Embed" ProgID="Equation.DSMT4" ShapeID="_x0000_i1028" DrawAspect="Content" ObjectID="_1700157148" r:id="rId27"/>
        </w:object>
      </w:r>
      <w:r>
        <w:rPr>
          <w:rFonts w:hint="eastAsia"/>
        </w:rPr>
        <w:t>用其平均做简单代换：</w:t>
      </w:r>
    </w:p>
    <w:p w14:paraId="63805C8E" w14:textId="368AD25D" w:rsidR="00C61514" w:rsidRDefault="002F517F" w:rsidP="002F517F">
      <w:pPr>
        <w:jc w:val="center"/>
      </w:pPr>
      <w:r>
        <w:rPr>
          <w:noProof/>
        </w:rPr>
        <w:drawing>
          <wp:inline distT="0" distB="0" distL="0" distR="0" wp14:anchorId="06B51666" wp14:editId="28E9CC05">
            <wp:extent cx="1796142" cy="563287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1891" cy="56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50C1" w14:textId="1D21937F" w:rsidR="00C61514" w:rsidRDefault="006F3D8B" w:rsidP="004D6A0A">
      <w:r>
        <w:rPr>
          <w:rFonts w:hint="eastAsia"/>
        </w:rPr>
        <w:t>则平流方程变成：</w:t>
      </w:r>
    </w:p>
    <w:p w14:paraId="2C2429F5" w14:textId="14E9446F" w:rsidR="006F3D8B" w:rsidRDefault="00DD7627" w:rsidP="00DD7627">
      <w:pPr>
        <w:jc w:val="center"/>
      </w:pPr>
      <w:r>
        <w:rPr>
          <w:noProof/>
        </w:rPr>
        <w:lastRenderedPageBreak/>
        <w:drawing>
          <wp:inline distT="0" distB="0" distL="0" distR="0" wp14:anchorId="53F32107" wp14:editId="773888BA">
            <wp:extent cx="3053442" cy="514321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5571" cy="5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E68" w14:textId="7857EDD4" w:rsidR="002F517F" w:rsidRDefault="00DD7627" w:rsidP="004D6A0A">
      <w:r>
        <w:rPr>
          <w:rFonts w:hint="eastAsia"/>
        </w:rPr>
        <w:t>它也是显格式，应用</w:t>
      </w:r>
      <w:r>
        <w:rPr>
          <w:rFonts w:hint="eastAsia"/>
        </w:rPr>
        <w:t>von</w:t>
      </w:r>
      <w:r>
        <w:t xml:space="preserve"> Neumann</w:t>
      </w:r>
      <w:r>
        <w:rPr>
          <w:rFonts w:hint="eastAsia"/>
        </w:rPr>
        <w:t>稳定性分析，得到：</w:t>
      </w:r>
    </w:p>
    <w:p w14:paraId="604BE5C9" w14:textId="78E5EF38" w:rsidR="00DD7627" w:rsidRDefault="005E768B" w:rsidP="005E768B">
      <w:pPr>
        <w:jc w:val="center"/>
      </w:pPr>
      <w:r>
        <w:rPr>
          <w:noProof/>
        </w:rPr>
        <w:drawing>
          <wp:inline distT="0" distB="0" distL="0" distR="0" wp14:anchorId="2817215E" wp14:editId="309D6F65">
            <wp:extent cx="1998677" cy="397328"/>
            <wp:effectExtent l="0" t="0" r="190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7909" cy="4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9E9" w14:textId="529AC9E2" w:rsidR="002F517F" w:rsidRDefault="005E768B" w:rsidP="004D6A0A">
      <w:r>
        <w:rPr>
          <w:rFonts w:hint="eastAsia"/>
        </w:rPr>
        <w:t>再由稳定性条件</w:t>
      </w:r>
      <w:r w:rsidRPr="005E768B">
        <w:rPr>
          <w:position w:val="-10"/>
        </w:rPr>
        <w:object w:dxaOrig="920" w:dyaOrig="320" w14:anchorId="73F4F9B6">
          <v:shape id="_x0000_i1029" type="#_x0000_t75" style="width:46pt;height:16pt" o:ole="">
            <v:imagedata r:id="rId31" o:title=""/>
          </v:shape>
          <o:OLEObject Type="Embed" ProgID="Equation.DSMT4" ShapeID="_x0000_i1029" DrawAspect="Content" ObjectID="_1700157149" r:id="rId32"/>
        </w:object>
      </w:r>
      <w:r>
        <w:rPr>
          <w:rFonts w:hint="eastAsia"/>
        </w:rPr>
        <w:t>得出稳定性条件为：</w:t>
      </w:r>
    </w:p>
    <w:p w14:paraId="61E80B01" w14:textId="40EE7792" w:rsidR="005E768B" w:rsidRDefault="00C573CF" w:rsidP="00E738DF">
      <w:pPr>
        <w:jc w:val="center"/>
      </w:pPr>
      <w:r>
        <w:rPr>
          <w:noProof/>
        </w:rPr>
        <w:drawing>
          <wp:inline distT="0" distB="0" distL="0" distR="0" wp14:anchorId="176DFBA6" wp14:editId="51D5F897">
            <wp:extent cx="3942806" cy="1351483"/>
            <wp:effectExtent l="0" t="0" r="63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190" cy="13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DE58" w14:textId="47CD3497" w:rsidR="002F517F" w:rsidRDefault="00521AC7" w:rsidP="004D6A0A">
      <w:r>
        <w:rPr>
          <w:rFonts w:hint="eastAsia"/>
        </w:rPr>
        <w:t>Lax</w:t>
      </w:r>
      <w:r>
        <w:rPr>
          <w:rFonts w:hint="eastAsia"/>
        </w:rPr>
        <w:t>法（显格式）求解平流扩散方程代码：</w:t>
      </w:r>
    </w:p>
    <w:p w14:paraId="62FBC62E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方程参数及空间,时间范围</w:t>
      </w:r>
    </w:p>
    <w:p w14:paraId="6FEEB0F8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Lmax = 1.0;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最大长度</w:t>
      </w:r>
    </w:p>
    <w:p w14:paraId="33080744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Tmax = 1.0;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最大时间</w:t>
      </w:r>
    </w:p>
    <w:p w14:paraId="560B8834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c = 1.0;   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平流速度</w:t>
      </w:r>
    </w:p>
    <w:p w14:paraId="13751E31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0F13F57A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需要在显式方法内求解的参数</w:t>
      </w:r>
    </w:p>
    <w:p w14:paraId="0BBCFB3A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maxt = 350;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6BFE927F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dt = Tmax / maxt; </w:t>
      </w:r>
    </w:p>
    <w:p w14:paraId="2046F558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n = 300;   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5D3EF753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nint = 50;   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波前: 中间点(u=0)</w:t>
      </w:r>
    </w:p>
    <w:p w14:paraId="53A31A7F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dx = Lmax / n;</w:t>
      </w:r>
    </w:p>
    <w:p w14:paraId="2BF5B4ED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b = c * dt / (2.0 * dx);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若abs(b)&lt;=1/2, Lax方法是稳定的</w:t>
      </w:r>
    </w:p>
    <w:p w14:paraId="0C2AAEC2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b = 0.4268               % 但会扩散, 除非abs(b)=1/2</w:t>
      </w:r>
    </w:p>
    <w:p w14:paraId="5C7F06F7" w14:textId="62596A32" w:rsidR="00CD1BDF" w:rsidRDefault="00C3190B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 w:cs="宋体"/>
          <w:color w:val="228B22"/>
          <w:kern w:val="0"/>
          <w:sz w:val="24"/>
          <w:szCs w:val="24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x = linspace(0, Lmax, n+1);</w:t>
      </w:r>
    </w:p>
    <w:p w14:paraId="627B7BAE" w14:textId="0A8794BD" w:rsidR="00C3190B" w:rsidRDefault="00C3190B" w:rsidP="00C3190B">
      <w:pPr>
        <w:autoSpaceDE w:val="0"/>
        <w:autoSpaceDN w:val="0"/>
        <w:adjustRightInd w:val="0"/>
        <w:spacing w:line="360" w:lineRule="auto"/>
        <w:ind w:firstLineChars="286" w:firstLine="601"/>
        <w:jc w:val="left"/>
        <w:rPr>
          <w:rFonts w:ascii="宋体"/>
          <w:kern w:val="0"/>
          <w:sz w:val="21"/>
          <w:szCs w:val="21"/>
        </w:rPr>
      </w:pPr>
      <w:r>
        <w:rPr>
          <w:rFonts w:ascii="宋体"/>
          <w:kern w:val="0"/>
          <w:sz w:val="21"/>
          <w:szCs w:val="21"/>
        </w:rPr>
        <w:t>time = linspace(0, Tmax, maxt+1);</w:t>
      </w:r>
    </w:p>
    <w:p w14:paraId="69A519D3" w14:textId="77777777" w:rsidR="00C3190B" w:rsidRPr="00CD1BDF" w:rsidRDefault="00C3190B" w:rsidP="00CD1BDF">
      <w:pPr>
        <w:autoSpaceDE w:val="0"/>
        <w:autoSpaceDN w:val="0"/>
        <w:adjustRightInd w:val="0"/>
        <w:spacing w:line="360" w:lineRule="auto"/>
        <w:ind w:firstLineChars="236" w:firstLine="496"/>
        <w:jc w:val="left"/>
        <w:rPr>
          <w:rFonts w:ascii="宋体"/>
          <w:kern w:val="0"/>
          <w:sz w:val="21"/>
          <w:szCs w:val="21"/>
        </w:rPr>
      </w:pPr>
    </w:p>
    <w:p w14:paraId="103B1E4E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初始条件</w:t>
      </w:r>
    </w:p>
    <w:p w14:paraId="47065161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lastRenderedPageBreak/>
        <w:t>for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i = 1:n+1</w:t>
      </w:r>
    </w:p>
    <w:p w14:paraId="586CD52C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CD1BDF">
        <w:rPr>
          <w:rFonts w:ascii="宋体" w:cs="宋体"/>
          <w:color w:val="0000FF"/>
          <w:kern w:val="0"/>
          <w:sz w:val="24"/>
          <w:szCs w:val="24"/>
        </w:rPr>
        <w:t>if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i &lt; nint</w:t>
      </w:r>
    </w:p>
    <w:p w14:paraId="623AD824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    u(i,1) = 1.0;</w:t>
      </w:r>
    </w:p>
    <w:p w14:paraId="0682D125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CD1BDF">
        <w:rPr>
          <w:rFonts w:ascii="宋体" w:cs="宋体"/>
          <w:color w:val="0000FF"/>
          <w:kern w:val="0"/>
          <w:sz w:val="24"/>
          <w:szCs w:val="24"/>
        </w:rPr>
        <w:t>else</w:t>
      </w:r>
    </w:p>
    <w:p w14:paraId="639E39C7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    u(i,1) = 0;</w:t>
      </w:r>
    </w:p>
    <w:p w14:paraId="481B701E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CD1BDF">
        <w:rPr>
          <w:rFonts w:ascii="宋体" w:cs="宋体"/>
          <w:color w:val="0000FF"/>
          <w:kern w:val="0"/>
          <w:sz w:val="24"/>
          <w:szCs w:val="24"/>
        </w:rPr>
        <w:t>end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</w:t>
      </w:r>
    </w:p>
    <w:p w14:paraId="5FA90D28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736AA4B3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5D3D59D1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边界条件</w:t>
      </w:r>
    </w:p>
    <w:p w14:paraId="15AB8B42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>for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k = 1:maxt+1</w:t>
      </w:r>
    </w:p>
    <w:p w14:paraId="710A1EC4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u(1,k) = 1.0;</w:t>
      </w:r>
    </w:p>
    <w:p w14:paraId="5E67BBE4" w14:textId="4A1D5361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u(n+1,k) = 0;    </w:t>
      </w:r>
    </w:p>
    <w:p w14:paraId="4C9FF23E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2F1D1B40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0AAB4137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Lax方法显格式迭代</w:t>
      </w:r>
    </w:p>
    <w:p w14:paraId="66F1A216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>for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k = 1:maxt 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5EE40E4A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CD1BDF">
        <w:rPr>
          <w:rFonts w:ascii="宋体" w:cs="宋体"/>
          <w:color w:val="0000FF"/>
          <w:kern w:val="0"/>
          <w:sz w:val="24"/>
          <w:szCs w:val="24"/>
        </w:rPr>
        <w:t>for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i = 2:n    </w:t>
      </w: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空间步循环</w:t>
      </w:r>
    </w:p>
    <w:p w14:paraId="6E052717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    u(i,k+1) = 0.5 * (u(i+1,k) + u(i-1,k)) - b * (u(i+1,k) - u(i-1,k));</w:t>
      </w:r>
    </w:p>
    <w:p w14:paraId="56B98102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CD1BDF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25971A0C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30CEFC8D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0FBB7DEC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 w:hint="eastAsia"/>
          <w:color w:val="228B22"/>
          <w:kern w:val="0"/>
          <w:sz w:val="24"/>
          <w:szCs w:val="24"/>
        </w:rPr>
        <w:t>% 绘图</w:t>
      </w:r>
    </w:p>
    <w:p w14:paraId="26DA9244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figure(1)</w:t>
      </w:r>
    </w:p>
    <w:p w14:paraId="2A29F1C7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mesh(x, time, u')</w:t>
      </w:r>
    </w:p>
    <w:p w14:paraId="262D262D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title(</w:t>
      </w:r>
      <w:r w:rsidRPr="00CD1BDF">
        <w:rPr>
          <w:rFonts w:ascii="宋体" w:cs="宋体" w:hint="eastAsia"/>
          <w:color w:val="A020F0"/>
          <w:kern w:val="0"/>
          <w:sz w:val="24"/>
          <w:szCs w:val="24"/>
        </w:rPr>
        <w:t>'Lax法中的方波检测'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D1E5FBF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xlabel(</w:t>
      </w:r>
      <w:r w:rsidRPr="00CD1BDF">
        <w:rPr>
          <w:rFonts w:ascii="宋体" w:cs="宋体"/>
          <w:color w:val="A020F0"/>
          <w:kern w:val="0"/>
          <w:sz w:val="24"/>
          <w:szCs w:val="24"/>
        </w:rPr>
        <w:t>'x'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), ylabel(</w:t>
      </w:r>
      <w:r w:rsidRPr="00CD1BDF">
        <w:rPr>
          <w:rFonts w:ascii="宋体" w:cs="宋体"/>
          <w:color w:val="A020F0"/>
          <w:kern w:val="0"/>
          <w:sz w:val="24"/>
          <w:szCs w:val="24"/>
        </w:rPr>
        <w:t>'t'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014BDC3C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564CA5F7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figure(2)</w:t>
      </w:r>
    </w:p>
    <w:p w14:paraId="5587C91A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plot(x, u(:,1), </w:t>
      </w:r>
      <w:r w:rsidRPr="00CD1BDF">
        <w:rPr>
          <w:rFonts w:ascii="宋体" w:cs="宋体"/>
          <w:color w:val="A020F0"/>
          <w:kern w:val="0"/>
          <w:sz w:val="24"/>
          <w:szCs w:val="24"/>
        </w:rPr>
        <w:t>'-'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, x, u(:,20), </w:t>
      </w:r>
      <w:r w:rsidRPr="00CD1BDF">
        <w:rPr>
          <w:rFonts w:ascii="宋体" w:cs="宋体"/>
          <w:color w:val="A020F0"/>
          <w:kern w:val="0"/>
          <w:sz w:val="24"/>
          <w:szCs w:val="24"/>
        </w:rPr>
        <w:t>'-'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, x, u(:,50), </w:t>
      </w:r>
      <w:r w:rsidRPr="00CD1BDF">
        <w:rPr>
          <w:rFonts w:ascii="宋体" w:cs="宋体"/>
          <w:color w:val="A020F0"/>
          <w:kern w:val="0"/>
          <w:sz w:val="24"/>
          <w:szCs w:val="24"/>
        </w:rPr>
        <w:t>'-'</w:t>
      </w:r>
      <w:r w:rsidRPr="00CD1BDF">
        <w:rPr>
          <w:rFonts w:ascii="宋体" w:cs="宋体"/>
          <w:color w:val="000000"/>
          <w:kern w:val="0"/>
          <w:sz w:val="24"/>
          <w:szCs w:val="24"/>
        </w:rPr>
        <w:t xml:space="preserve">, x, u(:, 100), </w:t>
      </w:r>
      <w:r w:rsidRPr="00CD1BDF">
        <w:rPr>
          <w:rFonts w:ascii="宋体" w:cs="宋体"/>
          <w:color w:val="A020F0"/>
          <w:kern w:val="0"/>
          <w:sz w:val="24"/>
          <w:szCs w:val="24"/>
        </w:rPr>
        <w:t>'-'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53ABD9D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title(</w:t>
      </w:r>
      <w:r w:rsidRPr="00CD1BDF">
        <w:rPr>
          <w:rFonts w:ascii="宋体" w:cs="宋体" w:hint="eastAsia"/>
          <w:color w:val="A020F0"/>
          <w:kern w:val="0"/>
          <w:sz w:val="24"/>
          <w:szCs w:val="24"/>
        </w:rPr>
        <w:t>'Lax法中的方波检测'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498921B3" w14:textId="77777777" w:rsidR="00CD1BDF" w:rsidRPr="00CD1BDF" w:rsidRDefault="00CD1BDF" w:rsidP="00CD1BDF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CD1BDF">
        <w:rPr>
          <w:rFonts w:ascii="宋体" w:cs="宋体"/>
          <w:color w:val="000000"/>
          <w:kern w:val="0"/>
          <w:sz w:val="24"/>
          <w:szCs w:val="24"/>
        </w:rPr>
        <w:t>xlabel(</w:t>
      </w:r>
      <w:r w:rsidRPr="00CD1BDF">
        <w:rPr>
          <w:rFonts w:ascii="宋体" w:cs="宋体"/>
          <w:color w:val="A020F0"/>
          <w:kern w:val="0"/>
          <w:sz w:val="24"/>
          <w:szCs w:val="24"/>
        </w:rPr>
        <w:t>'x'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), ylabel(</w:t>
      </w:r>
      <w:r w:rsidRPr="00CD1BDF">
        <w:rPr>
          <w:rFonts w:ascii="宋体" w:cs="宋体"/>
          <w:color w:val="A020F0"/>
          <w:kern w:val="0"/>
          <w:sz w:val="24"/>
          <w:szCs w:val="24"/>
        </w:rPr>
        <w:t>'Amplitude(x)'</w:t>
      </w:r>
      <w:r w:rsidRPr="00CD1BDF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6D0EB94" w14:textId="7D4F317D" w:rsidR="00CD1BDF" w:rsidRDefault="00CD1BDF" w:rsidP="00CD1BDF">
      <w:pPr>
        <w:jc w:val="center"/>
      </w:pPr>
      <w:r w:rsidRPr="00CD1BDF">
        <w:rPr>
          <w:noProof/>
        </w:rPr>
        <w:drawing>
          <wp:inline distT="0" distB="0" distL="0" distR="0" wp14:anchorId="345F1EC9" wp14:editId="5EDDF5E0">
            <wp:extent cx="4462962" cy="3347490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893" cy="33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8E4E" w14:textId="4DD2DF01" w:rsidR="00CD1BDF" w:rsidRDefault="00CD1BDF" w:rsidP="00CD1BDF">
      <w:pPr>
        <w:jc w:val="center"/>
      </w:pPr>
      <w:r w:rsidRPr="00CD1BDF">
        <w:rPr>
          <w:rFonts w:hint="eastAsia"/>
          <w:noProof/>
        </w:rPr>
        <w:drawing>
          <wp:inline distT="0" distB="0" distL="0" distR="0" wp14:anchorId="3ED4CB77" wp14:editId="04E13EC7">
            <wp:extent cx="4555671" cy="341538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08" cy="342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DCCEB" w14:textId="6638BD07" w:rsidR="00E738DF" w:rsidRDefault="00C6651A" w:rsidP="00C6651A">
      <w:pPr>
        <w:jc w:val="center"/>
      </w:pPr>
      <w:r>
        <w:rPr>
          <w:noProof/>
        </w:rPr>
        <w:lastRenderedPageBreak/>
        <w:drawing>
          <wp:inline distT="0" distB="0" distL="0" distR="0" wp14:anchorId="4C9502E8" wp14:editId="3549AB2D">
            <wp:extent cx="5274310" cy="63290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B406" w14:textId="4CF28FB2" w:rsidR="00C6651A" w:rsidRDefault="00E07610" w:rsidP="000A2F59">
      <w:r>
        <w:rPr>
          <w:rFonts w:hint="eastAsia"/>
        </w:rPr>
        <w:t>结论：</w:t>
      </w:r>
    </w:p>
    <w:p w14:paraId="2D01A160" w14:textId="32989D8B" w:rsidR="00E07610" w:rsidRDefault="00E07610" w:rsidP="00E07610">
      <w:pPr>
        <w:ind w:firstLine="564"/>
      </w:pPr>
      <w:r>
        <w:rPr>
          <w:rFonts w:hint="eastAsia"/>
        </w:rPr>
        <w:t>·若</w:t>
      </w:r>
      <w:r w:rsidRPr="00E07610">
        <w:rPr>
          <w:position w:val="-24"/>
        </w:rPr>
        <w:object w:dxaOrig="980" w:dyaOrig="620" w14:anchorId="00C0C8AD">
          <v:shape id="_x0000_i1030" type="#_x0000_t75" style="width:49.2pt;height:31.2pt" o:ole="">
            <v:imagedata r:id="rId37" o:title=""/>
          </v:shape>
          <o:OLEObject Type="Embed" ProgID="Equation.DSMT4" ShapeID="_x0000_i1030" DrawAspect="Content" ObjectID="_1700157150" r:id="rId38"/>
        </w:object>
      </w:r>
      <w:r>
        <w:rPr>
          <w:rFonts w:hint="eastAsia"/>
        </w:rPr>
        <w:t>，则显格式法不稳定；</w:t>
      </w:r>
    </w:p>
    <w:p w14:paraId="107F6BB8" w14:textId="34771D52" w:rsidR="00E07610" w:rsidRDefault="00E07610" w:rsidP="00E07610">
      <w:pPr>
        <w:ind w:firstLine="564"/>
      </w:pPr>
      <w:r>
        <w:rPr>
          <w:rFonts w:hint="eastAsia"/>
        </w:rPr>
        <w:t>·若</w:t>
      </w:r>
      <w:r w:rsidRPr="00E07610">
        <w:rPr>
          <w:position w:val="-24"/>
        </w:rPr>
        <w:object w:dxaOrig="980" w:dyaOrig="620" w14:anchorId="3AA020D0">
          <v:shape id="_x0000_i1031" type="#_x0000_t75" style="width:49.2pt;height:31.2pt" o:ole="">
            <v:imagedata r:id="rId39" o:title=""/>
          </v:shape>
          <o:OLEObject Type="Embed" ProgID="Equation.DSMT4" ShapeID="_x0000_i1031" DrawAspect="Content" ObjectID="_1700157151" r:id="rId40"/>
        </w:object>
      </w:r>
      <w:r>
        <w:rPr>
          <w:rFonts w:hint="eastAsia"/>
        </w:rPr>
        <w:t>，则显格式法</w:t>
      </w:r>
      <w:r w:rsidR="009033AC">
        <w:rPr>
          <w:rFonts w:hint="eastAsia"/>
        </w:rPr>
        <w:t>扩</w:t>
      </w:r>
      <w:r>
        <w:rPr>
          <w:rFonts w:hint="eastAsia"/>
        </w:rPr>
        <w:t>散（时间步长越小，结果越差）；</w:t>
      </w:r>
    </w:p>
    <w:p w14:paraId="177096D1" w14:textId="6920FD36" w:rsidR="00E07610" w:rsidRDefault="00E07610" w:rsidP="00E07610">
      <w:pPr>
        <w:ind w:firstLine="564"/>
      </w:pPr>
      <w:r>
        <w:rPr>
          <w:rFonts w:hint="eastAsia"/>
        </w:rPr>
        <w:t>·若</w:t>
      </w:r>
      <w:r w:rsidRPr="00E07610">
        <w:rPr>
          <w:position w:val="-24"/>
        </w:rPr>
        <w:object w:dxaOrig="980" w:dyaOrig="620" w14:anchorId="1122A11D">
          <v:shape id="_x0000_i1032" type="#_x0000_t75" style="width:49.2pt;height:31.2pt" o:ole="">
            <v:imagedata r:id="rId41" o:title=""/>
          </v:shape>
          <o:OLEObject Type="Embed" ProgID="Equation.DSMT4" ShapeID="_x0000_i1032" DrawAspect="Content" ObjectID="_1700157152" r:id="rId42"/>
        </w:object>
      </w:r>
      <w:r>
        <w:rPr>
          <w:rFonts w:hint="eastAsia"/>
        </w:rPr>
        <w:t>，则显格式法收敛到精确解。</w:t>
      </w:r>
    </w:p>
    <w:p w14:paraId="68510CD5" w14:textId="231B9CE5" w:rsidR="000A2F59" w:rsidRDefault="00166D49" w:rsidP="000A2F59">
      <w:r>
        <w:rPr>
          <w:rFonts w:hint="eastAsia"/>
        </w:rPr>
        <w:t xml:space="preserve"> </w:t>
      </w:r>
      <w:r>
        <w:t xml:space="preserve">   </w:t>
      </w:r>
      <w:r w:rsidRPr="00166D49">
        <w:rPr>
          <w:rFonts w:hint="eastAsia"/>
          <w:b/>
          <w:bCs/>
        </w:rPr>
        <w:t>注</w:t>
      </w:r>
      <w:r>
        <w:rPr>
          <w:rFonts w:hint="eastAsia"/>
        </w:rPr>
        <w:t>：平流方程的</w:t>
      </w:r>
      <w:r>
        <w:rPr>
          <w:rFonts w:hint="eastAsia"/>
        </w:rPr>
        <w:t>Lax</w:t>
      </w:r>
      <w:r>
        <w:rPr>
          <w:rFonts w:hint="eastAsia"/>
        </w:rPr>
        <w:t>法，恰好是如下方程的</w:t>
      </w:r>
      <w:r>
        <w:rPr>
          <w:rFonts w:hint="eastAsia"/>
        </w:rPr>
        <w:t>FTCS</w:t>
      </w:r>
      <w:r>
        <w:rPr>
          <w:rFonts w:hint="eastAsia"/>
        </w:rPr>
        <w:t>法：</w:t>
      </w:r>
    </w:p>
    <w:p w14:paraId="45A9F45A" w14:textId="12CC19CD" w:rsidR="00E77861" w:rsidRDefault="00E77861" w:rsidP="00E93871">
      <w:pPr>
        <w:jc w:val="center"/>
      </w:pPr>
      <w:r>
        <w:rPr>
          <w:noProof/>
        </w:rPr>
        <w:lastRenderedPageBreak/>
        <w:drawing>
          <wp:inline distT="0" distB="0" distL="0" distR="0" wp14:anchorId="32E746D5" wp14:editId="624A5AB9">
            <wp:extent cx="1725385" cy="518247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75286" cy="5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7D94" w14:textId="60049577" w:rsidR="00E77861" w:rsidRPr="0007060A" w:rsidRDefault="00F342DB" w:rsidP="0007060A">
      <w:pPr>
        <w:outlineLvl w:val="1"/>
        <w:rPr>
          <w:b/>
          <w:bCs/>
        </w:rPr>
      </w:pPr>
      <w:r w:rsidRPr="0007060A">
        <w:rPr>
          <w:rFonts w:hint="eastAsia"/>
          <w:b/>
          <w:bCs/>
        </w:rPr>
        <w:t>5.</w:t>
      </w:r>
      <w:r w:rsidRPr="0007060A">
        <w:rPr>
          <w:b/>
          <w:bCs/>
        </w:rPr>
        <w:t xml:space="preserve"> </w:t>
      </w:r>
      <w:r w:rsidR="00207411">
        <w:rPr>
          <w:rFonts w:hint="eastAsia"/>
          <w:b/>
          <w:bCs/>
        </w:rPr>
        <w:t>Staggered</w:t>
      </w:r>
      <w:r w:rsidR="00207411">
        <w:rPr>
          <w:b/>
          <w:bCs/>
        </w:rPr>
        <w:t xml:space="preserve"> </w:t>
      </w:r>
      <w:r w:rsidR="00207411">
        <w:rPr>
          <w:rFonts w:hint="eastAsia"/>
          <w:b/>
          <w:bCs/>
        </w:rPr>
        <w:t>Leapfrag</w:t>
      </w:r>
      <w:r w:rsidR="00207411">
        <w:rPr>
          <w:rFonts w:hint="eastAsia"/>
          <w:b/>
          <w:bCs/>
        </w:rPr>
        <w:t>法</w:t>
      </w:r>
    </w:p>
    <w:p w14:paraId="6AB62380" w14:textId="4820BB70" w:rsidR="00E77861" w:rsidRDefault="00FB3495" w:rsidP="000A2F59">
      <w:r>
        <w:rPr>
          <w:noProof/>
        </w:rPr>
        <w:drawing>
          <wp:inline distT="0" distB="0" distL="0" distR="0" wp14:anchorId="685938C9" wp14:editId="41E47892">
            <wp:extent cx="4999153" cy="416850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97BF" w14:textId="6E7BB6F7" w:rsidR="00FB3495" w:rsidRDefault="00FB3495" w:rsidP="000A2F59">
      <w:r>
        <w:rPr>
          <w:noProof/>
        </w:rPr>
        <w:drawing>
          <wp:inline distT="0" distB="0" distL="0" distR="0" wp14:anchorId="1B271D71" wp14:editId="46A12755">
            <wp:extent cx="4915326" cy="16460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CA3A" w14:textId="77777777" w:rsidR="00E77861" w:rsidRPr="00166D49" w:rsidRDefault="00E77861" w:rsidP="000A2F59"/>
    <w:p w14:paraId="498B36F4" w14:textId="11CE5297" w:rsidR="00F87036" w:rsidRPr="00F87036" w:rsidRDefault="004D6A0A" w:rsidP="00F87036">
      <w:pPr>
        <w:outlineLvl w:val="0"/>
        <w:rPr>
          <w:b/>
          <w:bCs/>
        </w:rPr>
      </w:pPr>
      <w:r>
        <w:rPr>
          <w:rFonts w:hint="eastAsia"/>
          <w:b/>
          <w:bCs/>
        </w:rPr>
        <w:t>三</w:t>
      </w:r>
      <w:r w:rsidR="00F87036" w:rsidRPr="00F87036">
        <w:rPr>
          <w:rFonts w:hint="eastAsia"/>
          <w:b/>
          <w:bCs/>
        </w:rPr>
        <w:t>．热传导（扩散）方程</w:t>
      </w:r>
    </w:p>
    <w:p w14:paraId="3809A086" w14:textId="10F1D552" w:rsidR="004F37EF" w:rsidRPr="00267F08" w:rsidRDefault="00267F08" w:rsidP="00267F08">
      <w:pPr>
        <w:outlineLvl w:val="1"/>
        <w:rPr>
          <w:b/>
          <w:bCs/>
          <w:noProof/>
        </w:rPr>
      </w:pPr>
      <w:r w:rsidRPr="00267F08">
        <w:rPr>
          <w:rFonts w:hint="eastAsia"/>
          <w:b/>
          <w:bCs/>
          <w:noProof/>
        </w:rPr>
        <w:t>1.</w:t>
      </w:r>
      <w:r w:rsidRPr="00267F08">
        <w:rPr>
          <w:b/>
          <w:bCs/>
          <w:noProof/>
        </w:rPr>
        <w:t xml:space="preserve"> </w:t>
      </w:r>
      <w:r w:rsidRPr="00267F08">
        <w:rPr>
          <w:rFonts w:hint="eastAsia"/>
          <w:b/>
          <w:bCs/>
          <w:noProof/>
        </w:rPr>
        <w:t>一维热传导方程</w:t>
      </w:r>
    </w:p>
    <w:p w14:paraId="51485673" w14:textId="5389733F" w:rsidR="004F37EF" w:rsidRDefault="00267F08" w:rsidP="00267F0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B172A87" wp14:editId="61B5E54C">
            <wp:extent cx="1225550" cy="54468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0398" cy="5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3CC7" w14:textId="6209041B" w:rsidR="00267F08" w:rsidRDefault="001B1641" w:rsidP="00267F08">
      <w:pPr>
        <w:rPr>
          <w:noProof/>
        </w:rPr>
      </w:pPr>
      <w:r>
        <w:rPr>
          <w:rFonts w:hint="eastAsia"/>
          <w:noProof/>
        </w:rPr>
        <w:t>适用于定体积内的热能守恒：</w:t>
      </w:r>
      <w:r w:rsidR="00157AB3">
        <w:rPr>
          <w:rFonts w:hint="eastAsia"/>
          <w:noProof/>
        </w:rPr>
        <w:t>定体积内能量（</w:t>
      </w:r>
      <w:r w:rsidR="00164FDA">
        <w:rPr>
          <w:rFonts w:hint="eastAsia"/>
          <w:noProof/>
        </w:rPr>
        <w:t xml:space="preserve"> </w:t>
      </w:r>
      <w:r w:rsidR="00157AB3">
        <w:rPr>
          <w:rFonts w:hint="eastAsia"/>
          <w:noProof/>
        </w:rPr>
        <w:t>温度）的</w:t>
      </w:r>
      <w:r w:rsidR="00FF2620">
        <w:rPr>
          <w:rFonts w:hint="eastAsia"/>
          <w:noProof/>
        </w:rPr>
        <w:t>变化</w:t>
      </w:r>
      <w:r w:rsidR="00157AB3">
        <w:rPr>
          <w:rFonts w:hint="eastAsia"/>
          <w:noProof/>
        </w:rPr>
        <w:t>，</w:t>
      </w:r>
      <w:r w:rsidR="00FF2620">
        <w:rPr>
          <w:rFonts w:hint="eastAsia"/>
          <w:noProof/>
        </w:rPr>
        <w:t>满足</w:t>
      </w:r>
      <w:r w:rsidR="00FF2620">
        <w:rPr>
          <w:rFonts w:hint="eastAsia"/>
          <w:noProof/>
        </w:rPr>
        <w:t>Fourier</w:t>
      </w:r>
      <w:r w:rsidR="00FF2620">
        <w:rPr>
          <w:rFonts w:hint="eastAsia"/>
          <w:noProof/>
        </w:rPr>
        <w:t>热传导定律，即热流正比于温度的梯度（热导率）。</w:t>
      </w:r>
    </w:p>
    <w:p w14:paraId="6BA4E360" w14:textId="15B79C7D" w:rsidR="00267F08" w:rsidRDefault="00FF2620" w:rsidP="00FF2620">
      <w:pPr>
        <w:ind w:firstLine="564"/>
        <w:rPr>
          <w:noProof/>
        </w:rPr>
      </w:pPr>
      <w:r>
        <w:rPr>
          <w:rFonts w:hint="eastAsia"/>
          <w:noProof/>
        </w:rPr>
        <w:t>若</w:t>
      </w:r>
      <w:r>
        <w:rPr>
          <w:rFonts w:hint="eastAsia"/>
          <w:noProof/>
        </w:rPr>
        <w:t>D</w:t>
      </w:r>
      <w:r>
        <w:rPr>
          <w:rFonts w:hint="eastAsia"/>
          <w:noProof/>
        </w:rPr>
        <w:t>为常数，则有</w:t>
      </w:r>
    </w:p>
    <w:p w14:paraId="41C333FE" w14:textId="278F0119" w:rsidR="00FF2620" w:rsidRDefault="00845B12" w:rsidP="00845B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29F33A" wp14:editId="585AF2CE">
            <wp:extent cx="908050" cy="521097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4481" cy="5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0D9C" w14:textId="77777777" w:rsidR="00F100BE" w:rsidRDefault="00F100BE" w:rsidP="00F100BE"/>
    <w:p w14:paraId="41146C37" w14:textId="3194CAC7" w:rsidR="00CB0554" w:rsidRDefault="006C6A41" w:rsidP="006C6A41">
      <w:pPr>
        <w:jc w:val="center"/>
      </w:pPr>
      <w:r>
        <w:rPr>
          <w:noProof/>
        </w:rPr>
        <w:drawing>
          <wp:inline distT="0" distB="0" distL="0" distR="0" wp14:anchorId="2142BB19" wp14:editId="5DCE5F5B">
            <wp:extent cx="4752708" cy="201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7072" cy="20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3D0" w14:textId="5D6C04C3" w:rsidR="00245644" w:rsidRDefault="00824F31" w:rsidP="00245644">
      <w:r>
        <w:rPr>
          <w:noProof/>
        </w:rPr>
        <w:drawing>
          <wp:inline distT="0" distB="0" distL="0" distR="0" wp14:anchorId="13FF8AE1" wp14:editId="4A2497E3">
            <wp:extent cx="5274310" cy="2505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5275" w14:textId="2FD4619A" w:rsidR="00251542" w:rsidRPr="00251542" w:rsidRDefault="00251542" w:rsidP="00251542">
      <w:pPr>
        <w:outlineLvl w:val="1"/>
        <w:rPr>
          <w:b/>
          <w:bCs/>
        </w:rPr>
      </w:pPr>
      <w:r w:rsidRPr="00251542">
        <w:rPr>
          <w:rFonts w:hint="eastAsia"/>
          <w:b/>
          <w:bCs/>
        </w:rPr>
        <w:t>2</w:t>
      </w:r>
      <w:r w:rsidRPr="00251542">
        <w:rPr>
          <w:b/>
          <w:bCs/>
        </w:rPr>
        <w:t xml:space="preserve">. </w:t>
      </w:r>
      <w:r w:rsidRPr="00251542">
        <w:rPr>
          <w:rFonts w:hint="eastAsia"/>
          <w:b/>
          <w:bCs/>
        </w:rPr>
        <w:t>显式法</w:t>
      </w:r>
      <w:r>
        <w:rPr>
          <w:rFonts w:hint="eastAsia"/>
          <w:b/>
          <w:bCs/>
        </w:rPr>
        <w:t>求解</w:t>
      </w:r>
    </w:p>
    <w:p w14:paraId="670B29F5" w14:textId="325690DB" w:rsidR="001F3D27" w:rsidRPr="001F3D27" w:rsidRDefault="001F3D27" w:rsidP="001F3D27">
      <w:pPr>
        <w:ind w:firstLine="561"/>
        <w:outlineLvl w:val="2"/>
        <w:rPr>
          <w:b/>
          <w:bCs/>
        </w:rPr>
      </w:pPr>
      <w:r w:rsidRPr="001F3D27">
        <w:rPr>
          <w:rFonts w:hint="eastAsia"/>
          <w:b/>
          <w:bCs/>
        </w:rPr>
        <w:t>（</w:t>
      </w:r>
      <w:r w:rsidRPr="001F3D27">
        <w:rPr>
          <w:rFonts w:hint="eastAsia"/>
          <w:b/>
          <w:bCs/>
        </w:rPr>
        <w:t>1</w:t>
      </w:r>
      <w:r w:rsidRPr="001F3D27">
        <w:rPr>
          <w:rFonts w:hint="eastAsia"/>
          <w:b/>
          <w:bCs/>
        </w:rPr>
        <w:t>）算法原理</w:t>
      </w:r>
    </w:p>
    <w:p w14:paraId="4AD6409E" w14:textId="44BF22F8" w:rsidR="00F87036" w:rsidRDefault="009D7090" w:rsidP="009D7090">
      <w:pPr>
        <w:ind w:firstLine="564"/>
      </w:pPr>
      <w:r>
        <w:rPr>
          <w:rFonts w:hint="eastAsia"/>
        </w:rPr>
        <w:t>利用前向</w:t>
      </w:r>
      <w:r>
        <w:rPr>
          <w:rFonts w:hint="eastAsia"/>
        </w:rPr>
        <w:t>Euler</w:t>
      </w:r>
      <w:r>
        <w:rPr>
          <w:rFonts w:hint="eastAsia"/>
        </w:rPr>
        <w:t>法和中心差分表示（只用</w:t>
      </w:r>
      <w:r>
        <w:rPr>
          <w:rFonts w:hint="eastAsia"/>
        </w:rPr>
        <w:t>j</w:t>
      </w:r>
      <w:r>
        <w:rPr>
          <w:rFonts w:hint="eastAsia"/>
        </w:rPr>
        <w:t>时间步已知的量）做</w:t>
      </w:r>
      <w:r>
        <w:rPr>
          <w:rFonts w:hint="eastAsia"/>
        </w:rPr>
        <w:lastRenderedPageBreak/>
        <w:t>迭代：</w:t>
      </w:r>
    </w:p>
    <w:p w14:paraId="73AD6439" w14:textId="0B63AEFB" w:rsidR="00D97DEA" w:rsidRDefault="00D97DEA" w:rsidP="00D97DEA">
      <w:pPr>
        <w:rPr>
          <w:rFonts w:hint="eastAsia"/>
        </w:rPr>
      </w:pPr>
      <w:r>
        <w:rPr>
          <w:noProof/>
        </w:rPr>
        <w:drawing>
          <wp:inline distT="0" distB="0" distL="0" distR="0" wp14:anchorId="0A3C9280" wp14:editId="71C11727">
            <wp:extent cx="5274310" cy="1553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9DD5" w14:textId="7CACB254" w:rsidR="009D7090" w:rsidRDefault="00841BAB" w:rsidP="009D7090">
      <w:r>
        <w:rPr>
          <w:rFonts w:hint="eastAsia"/>
        </w:rPr>
        <w:t>可得：</w:t>
      </w:r>
    </w:p>
    <w:p w14:paraId="08424D16" w14:textId="013BC47E" w:rsidR="00841BAB" w:rsidRDefault="00841BAB" w:rsidP="00841BAB">
      <w:pPr>
        <w:jc w:val="center"/>
      </w:pPr>
      <w:r>
        <w:rPr>
          <w:noProof/>
        </w:rPr>
        <w:drawing>
          <wp:inline distT="0" distB="0" distL="0" distR="0" wp14:anchorId="6CEDC979" wp14:editId="479FC707">
            <wp:extent cx="4216400" cy="1835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2960" cy="184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09C9" w14:textId="32117E3C" w:rsidR="009E3F1C" w:rsidRDefault="00ED27C0" w:rsidP="00ED27C0">
      <w:pPr>
        <w:jc w:val="center"/>
      </w:pPr>
      <w:r>
        <w:rPr>
          <w:noProof/>
        </w:rPr>
        <w:drawing>
          <wp:inline distT="0" distB="0" distL="0" distR="0" wp14:anchorId="64248967" wp14:editId="1DC6B70E">
            <wp:extent cx="3905250" cy="219138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6917" cy="22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DCC9" w14:textId="2C892C75" w:rsidR="00CB0554" w:rsidRDefault="001F3D27" w:rsidP="001F3D27">
      <w:pPr>
        <w:ind w:firstLine="561"/>
        <w:outlineLvl w:val="2"/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）</w:t>
      </w:r>
      <w:r w:rsidR="00251542" w:rsidRPr="00251542">
        <w:rPr>
          <w:rFonts w:hint="eastAsia"/>
          <w:b/>
          <w:bCs/>
        </w:rPr>
        <w:t>代码实现</w:t>
      </w:r>
    </w:p>
    <w:p w14:paraId="289AB47D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热传导方程的参数以及空间和时间范围</w:t>
      </w:r>
    </w:p>
    <w:p w14:paraId="520AE611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L = 1.0;     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总长度</w:t>
      </w:r>
    </w:p>
    <w:p w14:paraId="0728FF08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T = 1.0;     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终止时间</w:t>
      </w:r>
    </w:p>
    <w:p w14:paraId="4ACC9C1D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268DE5F2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显式法内中需要求解的参数</w:t>
      </w:r>
    </w:p>
    <w:p w14:paraId="2CBB2D7D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maxk = 2500; 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23CCCD35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dt = T / maxk; </w:t>
      </w:r>
    </w:p>
    <w:p w14:paraId="02E937F5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n = 50;      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48147357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dx = L / n;      </w:t>
      </w:r>
    </w:p>
    <w:p w14:paraId="5399B96E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cond = 1 / 4;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热传导率</w:t>
      </w:r>
    </w:p>
    <w:p w14:paraId="4B6BA639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b = 2.0 * cond * dt / (dx * dx);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稳定性参数(b&lt;=1)</w:t>
      </w:r>
    </w:p>
    <w:p w14:paraId="7BD4BCCF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time = linspace(0, T, maxk+1);</w:t>
      </w:r>
    </w:p>
    <w:p w14:paraId="2B5C44D1" w14:textId="18064B5A" w:rsidR="00251542" w:rsidRDefault="00A74871" w:rsidP="00A74871">
      <w:pPr>
        <w:autoSpaceDE w:val="0"/>
        <w:autoSpaceDN w:val="0"/>
        <w:adjustRightInd w:val="0"/>
        <w:spacing w:line="360" w:lineRule="auto"/>
        <w:ind w:firstLineChars="286" w:firstLine="601"/>
        <w:jc w:val="left"/>
        <w:rPr>
          <w:rFonts w:ascii="宋体"/>
          <w:kern w:val="0"/>
          <w:sz w:val="21"/>
          <w:szCs w:val="21"/>
        </w:rPr>
      </w:pPr>
      <w:r w:rsidRPr="00A74871">
        <w:rPr>
          <w:rFonts w:ascii="宋体"/>
          <w:kern w:val="0"/>
          <w:sz w:val="21"/>
          <w:szCs w:val="21"/>
        </w:rPr>
        <w:t>x = linspace(0, L, n+1);</w:t>
      </w:r>
    </w:p>
    <w:p w14:paraId="448569ED" w14:textId="77777777" w:rsidR="00A74871" w:rsidRPr="00251542" w:rsidRDefault="00A74871" w:rsidP="00A74871">
      <w:pPr>
        <w:autoSpaceDE w:val="0"/>
        <w:autoSpaceDN w:val="0"/>
        <w:adjustRightInd w:val="0"/>
        <w:spacing w:line="360" w:lineRule="auto"/>
        <w:ind w:firstLineChars="286" w:firstLine="601"/>
        <w:jc w:val="left"/>
        <w:rPr>
          <w:rFonts w:ascii="宋体"/>
          <w:kern w:val="0"/>
          <w:sz w:val="21"/>
          <w:szCs w:val="21"/>
        </w:rPr>
      </w:pPr>
    </w:p>
    <w:p w14:paraId="0DC8C3E5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初始条件(t=0)</w:t>
      </w:r>
    </w:p>
    <w:p w14:paraId="7EAA126F" w14:textId="4C3F5E13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for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i = 1:n+1    </w:t>
      </w:r>
    </w:p>
    <w:p w14:paraId="5D922EFF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u(i,1) = sin(pi * x(i));</w:t>
      </w:r>
    </w:p>
    <w:p w14:paraId="4C21E472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4B45D443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50ECE8ED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 xml:space="preserve">% 边界条件 </w:t>
      </w:r>
    </w:p>
    <w:p w14:paraId="2BB0BD17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for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k = maxk+1</w:t>
      </w:r>
    </w:p>
    <w:p w14:paraId="3652F1E6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u(1,k) = 0;</w:t>
      </w:r>
    </w:p>
    <w:p w14:paraId="2716D687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u(n+1,k) = 0;</w:t>
      </w:r>
    </w:p>
    <w:p w14:paraId="3230C7F2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14734CA8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26509649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显格式迭代</w:t>
      </w:r>
    </w:p>
    <w:p w14:paraId="7CA22C68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for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k = 1:maxk 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748E9354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251542">
        <w:rPr>
          <w:rFonts w:ascii="宋体" w:cs="宋体"/>
          <w:color w:val="0000FF"/>
          <w:kern w:val="0"/>
          <w:sz w:val="24"/>
          <w:szCs w:val="24"/>
        </w:rPr>
        <w:t>for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i = 2:n    </w:t>
      </w: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空间步循环</w:t>
      </w:r>
    </w:p>
    <w:p w14:paraId="1CB6FFF8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    u(i,k+1) = u(i,k) + 0.5 * b * (u(i-1,k) + u(i+1,k) - 2.0 * u(i,k));</w:t>
      </w:r>
    </w:p>
    <w:p w14:paraId="338689B6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251542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4B5DE2EF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6BD7C02A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4EF40730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 w:hint="eastAsia"/>
          <w:color w:val="228B22"/>
          <w:kern w:val="0"/>
          <w:sz w:val="24"/>
          <w:szCs w:val="24"/>
        </w:rPr>
        <w:t>% 绘图</w:t>
      </w:r>
    </w:p>
    <w:p w14:paraId="02C4A711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lastRenderedPageBreak/>
        <w:t>figure(1)</w:t>
      </w:r>
    </w:p>
    <w:p w14:paraId="4D49D67F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plot(x, u(:,1), </w:t>
      </w:r>
      <w:r w:rsidRPr="00251542">
        <w:rPr>
          <w:rFonts w:ascii="宋体" w:cs="宋体"/>
          <w:color w:val="A020F0"/>
          <w:kern w:val="0"/>
          <w:sz w:val="24"/>
          <w:szCs w:val="24"/>
        </w:rPr>
        <w:t>'-'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, x, u(:,100), </w:t>
      </w:r>
      <w:r w:rsidRPr="00251542">
        <w:rPr>
          <w:rFonts w:ascii="宋体" w:cs="宋体"/>
          <w:color w:val="A020F0"/>
          <w:kern w:val="0"/>
          <w:sz w:val="24"/>
          <w:szCs w:val="24"/>
        </w:rPr>
        <w:t>'-'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, x, u(:,300), </w:t>
      </w:r>
      <w:r w:rsidRPr="00251542">
        <w:rPr>
          <w:rFonts w:ascii="宋体" w:cs="宋体"/>
          <w:color w:val="A020F0"/>
          <w:kern w:val="0"/>
          <w:sz w:val="24"/>
          <w:szCs w:val="24"/>
        </w:rPr>
        <w:t>'-'</w:t>
      </w: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, x, u(:,600), </w:t>
      </w:r>
      <w:r w:rsidRPr="00251542">
        <w:rPr>
          <w:rFonts w:ascii="宋体" w:cs="宋体"/>
          <w:color w:val="A020F0"/>
          <w:kern w:val="0"/>
          <w:sz w:val="24"/>
          <w:szCs w:val="24"/>
        </w:rPr>
        <w:t>'-'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4B69D22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title(</w:t>
      </w:r>
      <w:r w:rsidRPr="00251542">
        <w:rPr>
          <w:rFonts w:ascii="宋体" w:cs="宋体" w:hint="eastAsia"/>
          <w:color w:val="A020F0"/>
          <w:kern w:val="0"/>
          <w:sz w:val="24"/>
          <w:szCs w:val="24"/>
        </w:rPr>
        <w:t>'显格式迭代求得的温度'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0CB6E76A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xlabel(</w:t>
      </w:r>
      <w:r w:rsidRPr="00251542">
        <w:rPr>
          <w:rFonts w:ascii="宋体" w:cs="宋体"/>
          <w:color w:val="A020F0"/>
          <w:kern w:val="0"/>
          <w:sz w:val="24"/>
          <w:szCs w:val="24"/>
        </w:rPr>
        <w:t>'x'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FD87A9D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ylabel(</w:t>
      </w:r>
      <w:r w:rsidRPr="00251542">
        <w:rPr>
          <w:rFonts w:ascii="宋体" w:cs="宋体"/>
          <w:color w:val="A020F0"/>
          <w:kern w:val="0"/>
          <w:sz w:val="24"/>
          <w:szCs w:val="24"/>
        </w:rPr>
        <w:t>'t'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0EE4C037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78AEB606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figure(2)</w:t>
      </w:r>
    </w:p>
    <w:p w14:paraId="6189FF49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mesh(x, time, u')</w:t>
      </w:r>
    </w:p>
    <w:p w14:paraId="06137E25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title(</w:t>
      </w:r>
      <w:r w:rsidRPr="00251542">
        <w:rPr>
          <w:rFonts w:ascii="宋体" w:cs="宋体" w:hint="eastAsia"/>
          <w:color w:val="A020F0"/>
          <w:kern w:val="0"/>
          <w:sz w:val="24"/>
          <w:szCs w:val="24"/>
        </w:rPr>
        <w:t>'显格式迭代求得的温度'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34DB1720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xlabel(</w:t>
      </w:r>
      <w:r w:rsidRPr="00251542">
        <w:rPr>
          <w:rFonts w:ascii="宋体" w:cs="宋体"/>
          <w:color w:val="A020F0"/>
          <w:kern w:val="0"/>
          <w:sz w:val="24"/>
          <w:szCs w:val="24"/>
        </w:rPr>
        <w:t>'x'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412FD9E" w14:textId="77777777" w:rsidR="00251542" w:rsidRPr="00251542" w:rsidRDefault="00251542" w:rsidP="00251542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251542">
        <w:rPr>
          <w:rFonts w:ascii="宋体" w:cs="宋体"/>
          <w:color w:val="000000"/>
          <w:kern w:val="0"/>
          <w:sz w:val="24"/>
          <w:szCs w:val="24"/>
        </w:rPr>
        <w:t>ylabel(</w:t>
      </w:r>
      <w:r w:rsidRPr="00251542">
        <w:rPr>
          <w:rFonts w:ascii="宋体" w:cs="宋体"/>
          <w:color w:val="A020F0"/>
          <w:kern w:val="0"/>
          <w:sz w:val="24"/>
          <w:szCs w:val="24"/>
        </w:rPr>
        <w:t>'t'</w:t>
      </w:r>
      <w:r w:rsidRPr="00251542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6106FB88" w14:textId="33BBC44D" w:rsidR="00251542" w:rsidRDefault="00787D9D" w:rsidP="00251542">
      <w:r w:rsidRPr="00787D9D">
        <w:rPr>
          <w:rFonts w:hint="eastAsia"/>
          <w:noProof/>
        </w:rPr>
        <w:drawing>
          <wp:inline distT="0" distB="0" distL="0" distR="0" wp14:anchorId="0A312FEC" wp14:editId="2880A549">
            <wp:extent cx="5274310" cy="39541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1D64" w14:textId="1D2D9474" w:rsidR="00ED27C0" w:rsidRDefault="00787D9D" w:rsidP="0081234D">
      <w:pPr>
        <w:jc w:val="center"/>
      </w:pPr>
      <w:r w:rsidRPr="00787D9D">
        <w:rPr>
          <w:noProof/>
        </w:rPr>
        <w:lastRenderedPageBreak/>
        <w:drawing>
          <wp:inline distT="0" distB="0" distL="0" distR="0" wp14:anchorId="115D57DD" wp14:editId="79A60019">
            <wp:extent cx="4972050" cy="3729337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104" cy="373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F57D" w14:textId="6B6AA3F5" w:rsidR="0081234D" w:rsidRDefault="0081234D" w:rsidP="0081234D">
      <w:pPr>
        <w:ind w:firstLineChars="200" w:firstLine="560"/>
      </w:pPr>
      <w:r>
        <w:rPr>
          <w:rFonts w:hint="eastAsia"/>
        </w:rPr>
        <w:t>保持网格不变，修改热传导率：</w:t>
      </w:r>
    </w:p>
    <w:p w14:paraId="72FABE03" w14:textId="0278AF19" w:rsidR="00ED27C0" w:rsidRDefault="00B37A8F">
      <w:r>
        <w:rPr>
          <w:noProof/>
        </w:rPr>
        <w:drawing>
          <wp:inline distT="0" distB="0" distL="0" distR="0" wp14:anchorId="6AE1F9DE" wp14:editId="13DF18F9">
            <wp:extent cx="5274310" cy="44513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9C53" w14:textId="336F65C3" w:rsidR="00787D9D" w:rsidRPr="002C7C0F" w:rsidRDefault="001F3D27" w:rsidP="001F3D27">
      <w:pPr>
        <w:ind w:firstLineChars="200" w:firstLine="562"/>
        <w:outlineLvl w:val="2"/>
        <w:rPr>
          <w:b/>
          <w:bCs/>
        </w:rPr>
      </w:pPr>
      <w:r>
        <w:rPr>
          <w:rFonts w:hint="eastAsia"/>
          <w:b/>
          <w:bCs/>
        </w:rPr>
        <w:lastRenderedPageBreak/>
        <w:t>（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）</w:t>
      </w:r>
      <w:r w:rsidR="002C7C0F" w:rsidRPr="002C7C0F">
        <w:rPr>
          <w:rFonts w:hint="eastAsia"/>
          <w:b/>
          <w:bCs/>
        </w:rPr>
        <w:t>稳定性分析</w:t>
      </w:r>
      <w:r w:rsidR="00863E5D">
        <w:rPr>
          <w:rFonts w:hint="eastAsia"/>
          <w:b/>
          <w:bCs/>
        </w:rPr>
        <w:t>（</w:t>
      </w:r>
      <w:r w:rsidR="00863E5D">
        <w:rPr>
          <w:rFonts w:hint="eastAsia"/>
          <w:b/>
          <w:bCs/>
        </w:rPr>
        <w:t>Von</w:t>
      </w:r>
      <w:r w:rsidR="00863E5D">
        <w:rPr>
          <w:b/>
          <w:bCs/>
        </w:rPr>
        <w:t xml:space="preserve"> </w:t>
      </w:r>
      <w:r w:rsidR="00863E5D">
        <w:rPr>
          <w:rFonts w:hint="eastAsia"/>
          <w:b/>
          <w:bCs/>
        </w:rPr>
        <w:t>Neumann</w:t>
      </w:r>
      <w:r w:rsidR="00863E5D">
        <w:rPr>
          <w:rFonts w:hint="eastAsia"/>
          <w:b/>
          <w:bCs/>
        </w:rPr>
        <w:t>）</w:t>
      </w:r>
    </w:p>
    <w:p w14:paraId="72CAABF0" w14:textId="1411D728" w:rsidR="00787D9D" w:rsidRPr="00892D03" w:rsidRDefault="001F3D27">
      <w:r>
        <w:rPr>
          <w:rFonts w:hint="eastAsia"/>
        </w:rPr>
        <w:t xml:space="preserve"> </w:t>
      </w:r>
      <w:r>
        <w:t xml:space="preserve">  </w:t>
      </w:r>
      <w:r w:rsidR="008379D5">
        <w:t xml:space="preserve"> </w:t>
      </w:r>
      <w:r w:rsidR="00892D03">
        <w:rPr>
          <w:rFonts w:hint="eastAsia"/>
        </w:rPr>
        <w:t>这又是</w:t>
      </w:r>
      <w:r w:rsidR="00892D03">
        <w:rPr>
          <w:rFonts w:hint="eastAsia"/>
        </w:rPr>
        <w:t>FTCS</w:t>
      </w:r>
      <w:r w:rsidR="00892D03">
        <w:rPr>
          <w:rFonts w:hint="eastAsia"/>
        </w:rPr>
        <w:t>法，但是多了二阶导。</w:t>
      </w:r>
      <w:r w:rsidR="00892D03">
        <w:rPr>
          <w:rFonts w:hint="eastAsia"/>
        </w:rPr>
        <w:t>FTCS</w:t>
      </w:r>
      <w:r w:rsidR="00892D03">
        <w:rPr>
          <w:rFonts w:hint="eastAsia"/>
        </w:rPr>
        <w:t>法对于平流方程（双曲方程）是不稳定的，但尝试</w:t>
      </w:r>
      <w:r w:rsidR="00892D03" w:rsidRPr="00892D03">
        <w:rPr>
          <w:position w:val="-14"/>
        </w:rPr>
        <w:object w:dxaOrig="1620" w:dyaOrig="400" w14:anchorId="46F79C85">
          <v:shape id="_x0000_i1033" type="#_x0000_t75" style="width:81.2pt;height:20pt" o:ole="">
            <v:imagedata r:id="rId56" o:title=""/>
          </v:shape>
          <o:OLEObject Type="Embed" ProgID="Equation.DSMT4" ShapeID="_x0000_i1033" DrawAspect="Content" ObjectID="_1700157153" r:id="rId57"/>
        </w:object>
      </w:r>
      <w:r w:rsidR="00892D03">
        <w:rPr>
          <w:rFonts w:hint="eastAsia"/>
        </w:rPr>
        <w:t>形式的独立解，可得</w:t>
      </w:r>
      <w:r w:rsidR="00411076">
        <w:rPr>
          <w:rFonts w:hint="eastAsia"/>
        </w:rPr>
        <w:t>到</w:t>
      </w:r>
      <w:r w:rsidR="00CC5309" w:rsidRPr="00CC5309">
        <w:rPr>
          <w:position w:val="-28"/>
        </w:rPr>
        <w:object w:dxaOrig="3180" w:dyaOrig="660" w14:anchorId="1C300EEC">
          <v:shape id="_x0000_i1034" type="#_x0000_t75" style="width:159.2pt;height:33.2pt" o:ole="">
            <v:imagedata r:id="rId58" o:title=""/>
          </v:shape>
          <o:OLEObject Type="Embed" ProgID="Equation.DSMT4" ShapeID="_x0000_i1034" DrawAspect="Content" ObjectID="_1700157154" r:id="rId59"/>
        </w:object>
      </w:r>
      <w:r w:rsidR="00CC5309">
        <w:rPr>
          <w:rFonts w:hint="eastAsia"/>
        </w:rPr>
        <w:t>，</w:t>
      </w:r>
      <w:r w:rsidR="00411076">
        <w:rPr>
          <w:rFonts w:hint="eastAsia"/>
        </w:rPr>
        <w:t>从而由条件</w:t>
      </w:r>
      <w:r w:rsidR="00411076" w:rsidRPr="00411076">
        <w:rPr>
          <w:position w:val="-10"/>
        </w:rPr>
        <w:object w:dxaOrig="920" w:dyaOrig="320" w14:anchorId="7221E09C">
          <v:shape id="_x0000_i1035" type="#_x0000_t75" style="width:46pt;height:16pt" o:ole="">
            <v:imagedata r:id="rId60" o:title=""/>
          </v:shape>
          <o:OLEObject Type="Embed" ProgID="Equation.DSMT4" ShapeID="_x0000_i1035" DrawAspect="Content" ObjectID="_1700157155" r:id="rId61"/>
        </w:object>
      </w:r>
      <w:r w:rsidR="00411076">
        <w:rPr>
          <w:rFonts w:hint="eastAsia"/>
        </w:rPr>
        <w:t>可得稳定性判别准则：</w:t>
      </w:r>
    </w:p>
    <w:p w14:paraId="172B2949" w14:textId="56AF57A7" w:rsidR="00787D9D" w:rsidRDefault="00411076" w:rsidP="00411076">
      <w:pPr>
        <w:jc w:val="center"/>
      </w:pPr>
      <w:r>
        <w:rPr>
          <w:noProof/>
        </w:rPr>
        <w:drawing>
          <wp:inline distT="0" distB="0" distL="0" distR="0" wp14:anchorId="1FC28BB2" wp14:editId="2062E48D">
            <wp:extent cx="3365500" cy="875626"/>
            <wp:effectExtent l="0" t="0" r="635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4954" cy="8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742" w14:textId="787647AF" w:rsidR="008379D5" w:rsidRDefault="00545DA9">
      <w:r>
        <w:t xml:space="preserve">    </w:t>
      </w:r>
      <w:r>
        <w:rPr>
          <w:rFonts w:hint="eastAsia"/>
        </w:rPr>
        <w:t>然而，该条件在计算时有很大的局限性。例如，想要分析更细致的空间（</w:t>
      </w:r>
      <w:r w:rsidRPr="00545DA9">
        <w:rPr>
          <w:position w:val="-6"/>
        </w:rPr>
        <w:object w:dxaOrig="780" w:dyaOrig="279" w14:anchorId="3E48E721">
          <v:shape id="_x0000_i1036" type="#_x0000_t75" style="width:39.2pt;height:14pt" o:ole="">
            <v:imagedata r:id="rId63" o:title=""/>
          </v:shape>
          <o:OLEObject Type="Embed" ProgID="Equation.DSMT4" ShapeID="_x0000_i1036" DrawAspect="Content" ObjectID="_1700157156" r:id="rId64"/>
        </w:object>
      </w:r>
      <w:r>
        <w:rPr>
          <w:rFonts w:hint="eastAsia"/>
        </w:rPr>
        <w:t>），必须要</w:t>
      </w:r>
      <w:r w:rsidRPr="00545DA9">
        <w:rPr>
          <w:position w:val="-6"/>
        </w:rPr>
        <w:object w:dxaOrig="740" w:dyaOrig="279" w14:anchorId="2D7ECF78">
          <v:shape id="_x0000_i1037" type="#_x0000_t75" style="width:37.2pt;height:14pt" o:ole="">
            <v:imagedata r:id="rId65" o:title=""/>
          </v:shape>
          <o:OLEObject Type="Embed" ProgID="Equation.DSMT4" ShapeID="_x0000_i1037" DrawAspect="Content" ObjectID="_1700157157" r:id="rId66"/>
        </w:object>
      </w:r>
      <w:r>
        <w:rPr>
          <w:rFonts w:hint="eastAsia"/>
        </w:rPr>
        <w:t>，这就导致要求解就需要非常多的计算步数，从而计算开销巨大。所以有必要考虑新的方法。</w:t>
      </w:r>
    </w:p>
    <w:p w14:paraId="572F1626" w14:textId="1CFB8792" w:rsidR="008379D5" w:rsidRPr="00D256FD" w:rsidRDefault="00D256FD" w:rsidP="00D256FD">
      <w:pPr>
        <w:outlineLvl w:val="1"/>
        <w:rPr>
          <w:b/>
          <w:bCs/>
        </w:rPr>
      </w:pPr>
      <w:r w:rsidRPr="00D256FD">
        <w:rPr>
          <w:rFonts w:hint="eastAsia"/>
          <w:b/>
          <w:bCs/>
        </w:rPr>
        <w:t>3.</w:t>
      </w:r>
      <w:r w:rsidRPr="00D256FD">
        <w:rPr>
          <w:b/>
          <w:bCs/>
        </w:rPr>
        <w:t xml:space="preserve"> </w:t>
      </w:r>
      <w:r w:rsidRPr="00D256FD">
        <w:rPr>
          <w:rFonts w:hint="eastAsia"/>
          <w:b/>
          <w:bCs/>
        </w:rPr>
        <w:t>隐式法求解</w:t>
      </w:r>
    </w:p>
    <w:p w14:paraId="2A367D80" w14:textId="4CD6A12B" w:rsidR="00515391" w:rsidRPr="00515391" w:rsidRDefault="00515391" w:rsidP="00515391">
      <w:pPr>
        <w:ind w:firstLineChars="200" w:firstLine="562"/>
        <w:outlineLvl w:val="2"/>
        <w:rPr>
          <w:b/>
          <w:bCs/>
        </w:rPr>
      </w:pPr>
      <w:r w:rsidRPr="00515391">
        <w:rPr>
          <w:rFonts w:hint="eastAsia"/>
          <w:b/>
          <w:bCs/>
        </w:rPr>
        <w:t>（</w:t>
      </w:r>
      <w:r w:rsidRPr="00515391">
        <w:rPr>
          <w:rFonts w:hint="eastAsia"/>
          <w:b/>
          <w:bCs/>
        </w:rPr>
        <w:t>1</w:t>
      </w:r>
      <w:r w:rsidRPr="00515391">
        <w:rPr>
          <w:rFonts w:hint="eastAsia"/>
          <w:b/>
          <w:bCs/>
        </w:rPr>
        <w:t>）算法原理</w:t>
      </w:r>
    </w:p>
    <w:p w14:paraId="2CB5C632" w14:textId="36C477D8" w:rsidR="00545DA9" w:rsidRDefault="00CA3249" w:rsidP="00515391">
      <w:pPr>
        <w:ind w:firstLineChars="200" w:firstLine="560"/>
      </w:pPr>
      <w:r>
        <w:rPr>
          <w:rFonts w:hint="eastAsia"/>
        </w:rPr>
        <w:t>隐格式迭代仍是</w:t>
      </w:r>
      <w:r>
        <w:rPr>
          <w:rFonts w:hint="eastAsia"/>
        </w:rPr>
        <w:t>FTCS</w:t>
      </w:r>
      <w:r>
        <w:rPr>
          <w:rFonts w:hint="eastAsia"/>
        </w:rPr>
        <w:t>法，只是右边的空间导数是用时间步</w:t>
      </w:r>
      <w:r>
        <w:rPr>
          <w:rFonts w:hint="eastAsia"/>
        </w:rPr>
        <w:t>j+1</w:t>
      </w:r>
      <w:r>
        <w:rPr>
          <w:rFonts w:hint="eastAsia"/>
        </w:rPr>
        <w:t>来计算：</w:t>
      </w:r>
    </w:p>
    <w:p w14:paraId="0F212B55" w14:textId="68F9D07A" w:rsidR="00CA3249" w:rsidRDefault="00F41DCD" w:rsidP="00F41DCD">
      <w:pPr>
        <w:jc w:val="center"/>
      </w:pPr>
      <w:r>
        <w:rPr>
          <w:noProof/>
        </w:rPr>
        <w:drawing>
          <wp:inline distT="0" distB="0" distL="0" distR="0" wp14:anchorId="52BFD5D3" wp14:editId="7477EABB">
            <wp:extent cx="3390900" cy="6508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7959" cy="6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13A" w14:textId="2F5FBCE7" w:rsidR="00545DA9" w:rsidRDefault="00F41DCD" w:rsidP="00F41DCD">
      <w:pPr>
        <w:jc w:val="center"/>
      </w:pPr>
      <w:r>
        <w:rPr>
          <w:noProof/>
        </w:rPr>
        <w:drawing>
          <wp:inline distT="0" distB="0" distL="0" distR="0" wp14:anchorId="06DEAA6F" wp14:editId="7CE73A8D">
            <wp:extent cx="4064000" cy="20043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76171" cy="20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B575" w14:textId="0CF85DF5" w:rsidR="00F41DCD" w:rsidRDefault="00024078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要计算</w:t>
      </w:r>
      <w:r w:rsidRPr="00024078">
        <w:rPr>
          <w:position w:val="-14"/>
        </w:rPr>
        <w:object w:dxaOrig="520" w:dyaOrig="380" w14:anchorId="0F442298">
          <v:shape id="_x0000_i1038" type="#_x0000_t75" style="width:26pt;height:19.2pt" o:ole="">
            <v:imagedata r:id="rId69" o:title=""/>
          </v:shape>
          <o:OLEObject Type="Embed" ProgID="Equation.DSMT4" ShapeID="_x0000_i1038" DrawAspect="Content" ObjectID="_1700157158" r:id="rId70"/>
        </w:object>
      </w:r>
      <w:r>
        <w:rPr>
          <w:rFonts w:hint="eastAsia"/>
        </w:rPr>
        <w:t>需要在每个时间步求解线性联立方程组，幸运的是这</w:t>
      </w:r>
      <w:r>
        <w:rPr>
          <w:rFonts w:hint="eastAsia"/>
        </w:rPr>
        <w:lastRenderedPageBreak/>
        <w:t>只是个简单问题，因为系数矩阵是三对角线形的</w:t>
      </w:r>
      <w:r w:rsidR="00C759D0">
        <w:rPr>
          <w:rFonts w:hint="eastAsia"/>
        </w:rPr>
        <w:t>：只需要将方程中的项适当分组：</w:t>
      </w:r>
    </w:p>
    <w:p w14:paraId="5750708F" w14:textId="69C516C0" w:rsidR="00C759D0" w:rsidRDefault="005D4B37" w:rsidP="005D4B37">
      <w:pPr>
        <w:jc w:val="center"/>
      </w:pPr>
      <w:r>
        <w:rPr>
          <w:noProof/>
        </w:rPr>
        <w:drawing>
          <wp:inline distT="0" distB="0" distL="0" distR="0" wp14:anchorId="4906A814" wp14:editId="2AE57763">
            <wp:extent cx="3467100" cy="86517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1906" cy="8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439" w14:textId="7BB224B0" w:rsidR="00F41DCD" w:rsidRDefault="00C16FB2">
      <w:r>
        <w:rPr>
          <w:rFonts w:hint="eastAsia"/>
        </w:rPr>
        <w:t>再在</w:t>
      </w:r>
      <w:r>
        <w:rPr>
          <w:rFonts w:hint="eastAsia"/>
        </w:rPr>
        <w:t>n=0</w:t>
      </w:r>
      <w:r>
        <w:rPr>
          <w:rFonts w:hint="eastAsia"/>
        </w:rPr>
        <w:t>和</w:t>
      </w:r>
      <w:r>
        <w:rPr>
          <w:rFonts w:hint="eastAsia"/>
        </w:rPr>
        <w:t>n=N</w:t>
      </w:r>
      <w:r>
        <w:rPr>
          <w:rFonts w:hint="eastAsia"/>
        </w:rPr>
        <w:t>处补充</w:t>
      </w:r>
      <w:r>
        <w:rPr>
          <w:rFonts w:hint="eastAsia"/>
        </w:rPr>
        <w:t>Dirichlet</w:t>
      </w:r>
      <w:r>
        <w:rPr>
          <w:rFonts w:hint="eastAsia"/>
        </w:rPr>
        <w:t>或</w:t>
      </w:r>
      <w:r>
        <w:rPr>
          <w:rFonts w:hint="eastAsia"/>
        </w:rPr>
        <w:t>Neumann</w:t>
      </w:r>
      <w:r>
        <w:rPr>
          <w:rFonts w:hint="eastAsia"/>
        </w:rPr>
        <w:t>边界条件。这些方程随后再深入讨论。</w:t>
      </w:r>
    </w:p>
    <w:p w14:paraId="6C3D406B" w14:textId="2D9EB76F" w:rsidR="005D4B37" w:rsidRDefault="00C5092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先看稳定性如何？放大因子为</w:t>
      </w:r>
    </w:p>
    <w:p w14:paraId="333E89CB" w14:textId="7F008169" w:rsidR="005D4B37" w:rsidRDefault="00C5092A" w:rsidP="00C5092A">
      <w:pPr>
        <w:jc w:val="center"/>
      </w:pPr>
      <w:r>
        <w:rPr>
          <w:noProof/>
        </w:rPr>
        <w:drawing>
          <wp:inline distT="0" distB="0" distL="0" distR="0" wp14:anchorId="51718E8E" wp14:editId="0117AA63">
            <wp:extent cx="1714500" cy="657338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34081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D60F" w14:textId="77777777" w:rsidR="002B7829" w:rsidRDefault="00C5092A">
      <w:r>
        <w:rPr>
          <w:rFonts w:hint="eastAsia"/>
        </w:rPr>
        <w:t>显然对任意的</w:t>
      </w:r>
      <w:r w:rsidRPr="00C5092A">
        <w:rPr>
          <w:position w:val="-6"/>
        </w:rPr>
        <w:object w:dxaOrig="300" w:dyaOrig="279" w14:anchorId="5AFAA7CB">
          <v:shape id="_x0000_i1039" type="#_x0000_t75" style="width:15.2pt;height:14pt" o:ole="">
            <v:imagedata r:id="rId73" o:title=""/>
          </v:shape>
          <o:OLEObject Type="Embed" ProgID="Equation.DSMT4" ShapeID="_x0000_i1039" DrawAspect="Content" ObjectID="_1700157159" r:id="rId74"/>
        </w:object>
      </w:r>
      <w:r>
        <w:rPr>
          <w:rFonts w:hint="eastAsia"/>
        </w:rPr>
        <w:t>都有</w:t>
      </w:r>
      <w:r w:rsidRPr="00C5092A">
        <w:rPr>
          <w:position w:val="-10"/>
        </w:rPr>
        <w:object w:dxaOrig="920" w:dyaOrig="320" w14:anchorId="340FE518">
          <v:shape id="_x0000_i1040" type="#_x0000_t75" style="width:46pt;height:16pt" o:ole="">
            <v:imagedata r:id="rId75" o:title=""/>
          </v:shape>
          <o:OLEObject Type="Embed" ProgID="Equation.DSMT4" ShapeID="_x0000_i1040" DrawAspect="Content" ObjectID="_1700157160" r:id="rId76"/>
        </w:object>
      </w:r>
      <w:r>
        <w:t xml:space="preserve">. </w:t>
      </w:r>
      <w:r w:rsidR="002B7829">
        <w:rPr>
          <w:rFonts w:hint="eastAsia"/>
        </w:rPr>
        <w:t>故隐格式迭代是无条件稳定的。</w:t>
      </w:r>
    </w:p>
    <w:p w14:paraId="6FB76637" w14:textId="69D93B66" w:rsidR="00143AC9" w:rsidRDefault="00DE71FB" w:rsidP="00143AC9">
      <w:pPr>
        <w:ind w:firstLine="564"/>
      </w:pPr>
      <w:r>
        <w:rPr>
          <w:rFonts w:hint="eastAsia"/>
        </w:rPr>
        <w:t>对于较大的</w:t>
      </w:r>
      <w:r w:rsidRPr="00DE71FB">
        <w:rPr>
          <w:position w:val="-6"/>
        </w:rPr>
        <w:object w:dxaOrig="300" w:dyaOrig="279" w14:anchorId="347128AD">
          <v:shape id="_x0000_i1041" type="#_x0000_t75" style="width:15.2pt;height:14pt" o:ole="">
            <v:imagedata r:id="rId77" o:title=""/>
          </v:shape>
          <o:OLEObject Type="Embed" ProgID="Equation.DSMT4" ShapeID="_x0000_i1041" DrawAspect="Content" ObjectID="_1700157161" r:id="rId78"/>
        </w:object>
      </w:r>
      <w:r>
        <w:rPr>
          <w:rFonts w:hint="eastAsia"/>
        </w:rPr>
        <w:t>（关于时间只是</w:t>
      </w:r>
      <w:r>
        <w:rPr>
          <w:rFonts w:hint="eastAsia"/>
        </w:rPr>
        <w:t>1</w:t>
      </w:r>
      <w:r>
        <w:rPr>
          <w:rFonts w:hint="eastAsia"/>
        </w:rPr>
        <w:t>阶的），</w:t>
      </w:r>
      <w:r>
        <w:t xml:space="preserve"> </w:t>
      </w:r>
      <w:r>
        <w:rPr>
          <w:rFonts w:hint="eastAsia"/>
        </w:rPr>
        <w:t>The details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small-scale</w:t>
      </w:r>
      <w:r>
        <w:t xml:space="preserve"> </w:t>
      </w:r>
      <w:r>
        <w:rPr>
          <w:rFonts w:hint="eastAsia"/>
        </w:rPr>
        <w:t>evolution</w:t>
      </w:r>
      <w:r>
        <w:t xml:space="preserve"> </w:t>
      </w:r>
      <w:r>
        <w:rPr>
          <w:rFonts w:hint="eastAsia"/>
        </w:rPr>
        <w:t>form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initial</w:t>
      </w:r>
      <w:r>
        <w:t xml:space="preserve"> </w:t>
      </w:r>
      <w:r>
        <w:rPr>
          <w:rFonts w:hint="eastAsia"/>
        </w:rPr>
        <w:t>conditions</w:t>
      </w:r>
      <w:r>
        <w:t xml:space="preserve"> </w:t>
      </w:r>
      <w:r>
        <w:rPr>
          <w:rFonts w:hint="eastAsia"/>
        </w:rPr>
        <w:t>显然是不准确的，但</w:t>
      </w:r>
      <w:r w:rsidR="00143AC9">
        <w:rPr>
          <w:rFonts w:hint="eastAsia"/>
        </w:rPr>
        <w:t>对于</w:t>
      </w:r>
      <w:r w:rsidR="00143AC9" w:rsidRPr="00143AC9">
        <w:rPr>
          <w:position w:val="-6"/>
        </w:rPr>
        <w:object w:dxaOrig="820" w:dyaOrig="279" w14:anchorId="35C6A5C8">
          <v:shape id="_x0000_i1042" type="#_x0000_t75" style="width:41.2pt;height:14pt" o:ole="">
            <v:imagedata r:id="rId79" o:title=""/>
          </v:shape>
          <o:OLEObject Type="Embed" ProgID="Equation.DSMT4" ShapeID="_x0000_i1042" DrawAspect="Content" ObjectID="_1700157162" r:id="rId80"/>
        </w:object>
      </w:r>
      <w:r w:rsidR="00143AC9">
        <w:rPr>
          <w:rFonts w:hint="eastAsia"/>
        </w:rPr>
        <w:t>可以得到正确的平衡解。</w:t>
      </w:r>
    </w:p>
    <w:p w14:paraId="7E0163C1" w14:textId="4D0D2672" w:rsidR="00C5092A" w:rsidRPr="004576D4" w:rsidRDefault="004576D4" w:rsidP="004576D4">
      <w:pPr>
        <w:ind w:firstLineChars="200" w:firstLine="562"/>
        <w:outlineLvl w:val="2"/>
        <w:rPr>
          <w:b/>
          <w:bCs/>
        </w:rPr>
      </w:pPr>
      <w:r w:rsidRPr="004576D4">
        <w:rPr>
          <w:rFonts w:hint="eastAsia"/>
          <w:b/>
          <w:bCs/>
        </w:rPr>
        <w:t>（</w:t>
      </w:r>
      <w:r w:rsidRPr="004576D4">
        <w:rPr>
          <w:rFonts w:hint="eastAsia"/>
          <w:b/>
          <w:bCs/>
        </w:rPr>
        <w:t>2</w:t>
      </w:r>
      <w:r w:rsidRPr="004576D4">
        <w:rPr>
          <w:rFonts w:hint="eastAsia"/>
          <w:b/>
          <w:bCs/>
        </w:rPr>
        <w:t>）代码实现</w:t>
      </w:r>
    </w:p>
    <w:p w14:paraId="7BAA6110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热传导方程的参数以及空间和时间范围</w:t>
      </w:r>
    </w:p>
    <w:p w14:paraId="525AA4D0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L = 1.0;     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总长度</w:t>
      </w:r>
    </w:p>
    <w:p w14:paraId="7A719F18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T = 1.0;     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终止时间</w:t>
      </w:r>
    </w:p>
    <w:p w14:paraId="73F14C42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0B077997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显式法内中需要求解的参数</w:t>
      </w:r>
    </w:p>
    <w:p w14:paraId="38D041D7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maxk = 2500; 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287AA07C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dt = T / maxk; </w:t>
      </w:r>
    </w:p>
    <w:p w14:paraId="036B848D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n = 50;      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4EC8BDFC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dx = L / n;      </w:t>
      </w:r>
    </w:p>
    <w:p w14:paraId="062D3F32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cond = 1.0 / 4;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热传导率</w:t>
      </w:r>
    </w:p>
    <w:p w14:paraId="10DE220E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b = cond * dt / (dx * dx);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隐式法参数</w:t>
      </w:r>
    </w:p>
    <w:p w14:paraId="34CD321A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time = linspace(0, T, maxk+1);</w:t>
      </w:r>
    </w:p>
    <w:p w14:paraId="3F07E012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x = linspace(0, L, n+1);</w:t>
      </w:r>
    </w:p>
    <w:p w14:paraId="2C2BD71A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28E7BBA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初始条件(t=0)</w:t>
      </w:r>
    </w:p>
    <w:p w14:paraId="5D164916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for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i = 1:n+1</w:t>
      </w:r>
    </w:p>
    <w:p w14:paraId="3AFEA7E9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   u(i,1) = sin(pi * x(i));</w:t>
      </w:r>
    </w:p>
    <w:p w14:paraId="567C6418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7D18CD5F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3B8BC1DA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 xml:space="preserve">% 边界条件 </w:t>
      </w:r>
    </w:p>
    <w:p w14:paraId="7B98AA46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for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k = maxk+1</w:t>
      </w:r>
    </w:p>
    <w:p w14:paraId="2AC936B8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   u(1,k) = 0;</w:t>
      </w:r>
    </w:p>
    <w:p w14:paraId="0444EAEB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   u(n+1,k) = 0;</w:t>
      </w:r>
    </w:p>
    <w:p w14:paraId="62F4E41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67DEC1A2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67B7530B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隐格式迭代</w:t>
      </w:r>
    </w:p>
    <w:p w14:paraId="7EF9BC1C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aa(1:n-2) = -b;</w:t>
      </w:r>
    </w:p>
    <w:p w14:paraId="4DB28CAF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bb(1:n-1) = 1 + 2.0 * b;</w:t>
      </w:r>
    </w:p>
    <w:p w14:paraId="55CC01FF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cc(1:n-2) = -b;</w:t>
      </w:r>
    </w:p>
    <w:p w14:paraId="0E75671C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MM = inv(diag(bb,0) + diag(aa,-1) + diag(cc,1));</w:t>
      </w:r>
    </w:p>
    <w:p w14:paraId="49015DFC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547F6AF5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for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k = 2:maxk     </w:t>
      </w: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37370DC0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   uu = u(2:n,k-1);</w:t>
      </w:r>
    </w:p>
    <w:p w14:paraId="561742EF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   u(2:n,k) = MM * uu;</w:t>
      </w:r>
    </w:p>
    <w:p w14:paraId="556FAFE7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38BC0C08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212663F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 w:hint="eastAsia"/>
          <w:color w:val="228B22"/>
          <w:kern w:val="0"/>
          <w:sz w:val="24"/>
          <w:szCs w:val="24"/>
        </w:rPr>
        <w:t>% 绘图</w:t>
      </w:r>
    </w:p>
    <w:p w14:paraId="58D54156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figure(1)</w:t>
      </w:r>
    </w:p>
    <w:p w14:paraId="083854D7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plot(x, u(:,1), </w:t>
      </w:r>
      <w:r w:rsidRPr="0079715D">
        <w:rPr>
          <w:rFonts w:ascii="宋体" w:cs="宋体"/>
          <w:color w:val="A020F0"/>
          <w:kern w:val="0"/>
          <w:sz w:val="24"/>
          <w:szCs w:val="24"/>
        </w:rPr>
        <w:t>'-'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, x, u(:,100), </w:t>
      </w:r>
      <w:r w:rsidRPr="0079715D">
        <w:rPr>
          <w:rFonts w:ascii="宋体" w:cs="宋体"/>
          <w:color w:val="A020F0"/>
          <w:kern w:val="0"/>
          <w:sz w:val="24"/>
          <w:szCs w:val="24"/>
        </w:rPr>
        <w:t>'-'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, x, u(:,300), </w:t>
      </w:r>
      <w:r w:rsidRPr="0079715D">
        <w:rPr>
          <w:rFonts w:ascii="宋体" w:cs="宋体"/>
          <w:color w:val="A020F0"/>
          <w:kern w:val="0"/>
          <w:sz w:val="24"/>
          <w:szCs w:val="24"/>
        </w:rPr>
        <w:t>'-'</w:t>
      </w: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, x, </w:t>
      </w:r>
      <w:r w:rsidRPr="0079715D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u(:,600), </w:t>
      </w:r>
      <w:r w:rsidRPr="0079715D">
        <w:rPr>
          <w:rFonts w:ascii="宋体" w:cs="宋体"/>
          <w:color w:val="A020F0"/>
          <w:kern w:val="0"/>
          <w:sz w:val="24"/>
          <w:szCs w:val="24"/>
        </w:rPr>
        <w:t>'-'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41B725A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title(</w:t>
      </w:r>
      <w:r w:rsidRPr="0079715D">
        <w:rPr>
          <w:rFonts w:ascii="宋体" w:cs="宋体" w:hint="eastAsia"/>
          <w:color w:val="A020F0"/>
          <w:kern w:val="0"/>
          <w:sz w:val="24"/>
          <w:szCs w:val="24"/>
        </w:rPr>
        <w:t>'隐格式迭代求得的温度'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BFED40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xlabel(</w:t>
      </w:r>
      <w:r w:rsidRPr="0079715D">
        <w:rPr>
          <w:rFonts w:ascii="宋体" w:cs="宋体"/>
          <w:color w:val="A020F0"/>
          <w:kern w:val="0"/>
          <w:sz w:val="24"/>
          <w:szCs w:val="24"/>
        </w:rPr>
        <w:t>'x'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5A1877E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ylabel(</w:t>
      </w:r>
      <w:r w:rsidRPr="0079715D">
        <w:rPr>
          <w:rFonts w:ascii="宋体" w:cs="宋体"/>
          <w:color w:val="A020F0"/>
          <w:kern w:val="0"/>
          <w:sz w:val="24"/>
          <w:szCs w:val="24"/>
        </w:rPr>
        <w:t>'t'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7BC48E1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0D44E4E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figure(2)</w:t>
      </w:r>
    </w:p>
    <w:p w14:paraId="270DA9C4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mesh(x, time, u')</w:t>
      </w:r>
    </w:p>
    <w:p w14:paraId="52367AC0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title(</w:t>
      </w:r>
      <w:r w:rsidRPr="0079715D">
        <w:rPr>
          <w:rFonts w:ascii="宋体" w:cs="宋体" w:hint="eastAsia"/>
          <w:color w:val="A020F0"/>
          <w:kern w:val="0"/>
          <w:sz w:val="24"/>
          <w:szCs w:val="24"/>
        </w:rPr>
        <w:t>'隐格式迭代求得的温度'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0F0FFA95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xlabel(</w:t>
      </w:r>
      <w:r w:rsidRPr="0079715D">
        <w:rPr>
          <w:rFonts w:ascii="宋体" w:cs="宋体"/>
          <w:color w:val="A020F0"/>
          <w:kern w:val="0"/>
          <w:sz w:val="24"/>
          <w:szCs w:val="24"/>
        </w:rPr>
        <w:t>'x'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30CF001" w14:textId="77777777" w:rsidR="0079715D" w:rsidRPr="0079715D" w:rsidRDefault="0079715D" w:rsidP="0079715D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1"/>
          <w:szCs w:val="21"/>
        </w:rPr>
      </w:pPr>
      <w:r w:rsidRPr="0079715D">
        <w:rPr>
          <w:rFonts w:ascii="宋体" w:cs="宋体"/>
          <w:color w:val="000000"/>
          <w:kern w:val="0"/>
          <w:sz w:val="24"/>
          <w:szCs w:val="24"/>
        </w:rPr>
        <w:t>ylabel(</w:t>
      </w:r>
      <w:r w:rsidRPr="0079715D">
        <w:rPr>
          <w:rFonts w:ascii="宋体" w:cs="宋体"/>
          <w:color w:val="A020F0"/>
          <w:kern w:val="0"/>
          <w:sz w:val="24"/>
          <w:szCs w:val="24"/>
        </w:rPr>
        <w:t>'t'</w:t>
      </w:r>
      <w:r w:rsidRPr="0079715D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40051897" w14:textId="03B2A447" w:rsidR="004576D4" w:rsidRDefault="0079715D" w:rsidP="00143AC9">
      <w:r w:rsidRPr="0079715D">
        <w:rPr>
          <w:noProof/>
        </w:rPr>
        <w:drawing>
          <wp:inline distT="0" distB="0" distL="0" distR="0" wp14:anchorId="62F85AAA" wp14:editId="3E7EBAAA">
            <wp:extent cx="5274310" cy="395414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EFF5C" w14:textId="371E862B" w:rsidR="004576D4" w:rsidRDefault="0079715D" w:rsidP="00894AA5">
      <w:pPr>
        <w:jc w:val="center"/>
      </w:pPr>
      <w:r w:rsidRPr="0079715D">
        <w:rPr>
          <w:noProof/>
        </w:rPr>
        <w:lastRenderedPageBreak/>
        <w:drawing>
          <wp:inline distT="0" distB="0" distL="0" distR="0" wp14:anchorId="290DE023" wp14:editId="2FAA8DCD">
            <wp:extent cx="4864100" cy="3648368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69231" cy="36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33B" w14:textId="5793CC32" w:rsidR="0079715D" w:rsidRDefault="00894AA5" w:rsidP="00143AC9">
      <w:r>
        <w:rPr>
          <w:noProof/>
        </w:rPr>
        <w:drawing>
          <wp:inline distT="0" distB="0" distL="0" distR="0" wp14:anchorId="5C0D7593" wp14:editId="409CEF96">
            <wp:extent cx="5274310" cy="49129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0AEC" w14:textId="480A2082" w:rsidR="0079715D" w:rsidRPr="006C6C14" w:rsidRDefault="006C6C14" w:rsidP="006C6C14">
      <w:pPr>
        <w:outlineLvl w:val="1"/>
        <w:rPr>
          <w:b/>
          <w:bCs/>
        </w:rPr>
      </w:pPr>
      <w:r w:rsidRPr="006C6C14">
        <w:rPr>
          <w:rFonts w:hint="eastAsia"/>
          <w:b/>
          <w:bCs/>
        </w:rPr>
        <w:lastRenderedPageBreak/>
        <w:t>4</w:t>
      </w:r>
      <w:r w:rsidRPr="006C6C14">
        <w:rPr>
          <w:b/>
          <w:bCs/>
        </w:rPr>
        <w:t>. Crank-Nicholson</w:t>
      </w:r>
      <w:r w:rsidRPr="006C6C14">
        <w:rPr>
          <w:rFonts w:hint="eastAsia"/>
          <w:b/>
          <w:bCs/>
        </w:rPr>
        <w:t>法</w:t>
      </w:r>
    </w:p>
    <w:p w14:paraId="2AC47183" w14:textId="4D436596" w:rsidR="00130519" w:rsidRPr="00130519" w:rsidRDefault="00130519" w:rsidP="00130519">
      <w:pPr>
        <w:ind w:firstLine="561"/>
        <w:outlineLvl w:val="2"/>
        <w:rPr>
          <w:b/>
          <w:bCs/>
        </w:rPr>
      </w:pPr>
      <w:r w:rsidRPr="00130519">
        <w:rPr>
          <w:rFonts w:hint="eastAsia"/>
          <w:b/>
          <w:bCs/>
        </w:rPr>
        <w:t>（</w:t>
      </w:r>
      <w:r w:rsidRPr="00130519">
        <w:rPr>
          <w:rFonts w:hint="eastAsia"/>
          <w:b/>
          <w:bCs/>
        </w:rPr>
        <w:t>1</w:t>
      </w:r>
      <w:r w:rsidRPr="00130519">
        <w:rPr>
          <w:rFonts w:hint="eastAsia"/>
          <w:b/>
          <w:bCs/>
        </w:rPr>
        <w:t>）算法原理</w:t>
      </w:r>
    </w:p>
    <w:p w14:paraId="04C5C963" w14:textId="347C9748" w:rsidR="00C5092A" w:rsidRDefault="00BD3DC9" w:rsidP="00130519">
      <w:pPr>
        <w:ind w:firstLine="564"/>
      </w:pPr>
      <w:r w:rsidRPr="00BD3DC9">
        <w:rPr>
          <w:rFonts w:hint="eastAsia"/>
        </w:rPr>
        <w:t>Crank-Nicholson</w:t>
      </w:r>
      <w:r w:rsidRPr="00BD3DC9">
        <w:rPr>
          <w:rFonts w:hint="eastAsia"/>
        </w:rPr>
        <w:t>法</w:t>
      </w:r>
      <w:r>
        <w:rPr>
          <w:rFonts w:hint="eastAsia"/>
        </w:rPr>
        <w:t>是将隐格式的稳定性与空间和时间二阶法的精确性相结合</w:t>
      </w:r>
      <w:r w:rsidR="000F015E">
        <w:rPr>
          <w:rFonts w:hint="eastAsia"/>
        </w:rPr>
        <w:t>，也可以看成是显式和隐式</w:t>
      </w:r>
      <w:r w:rsidR="000F015E">
        <w:rPr>
          <w:rFonts w:hint="eastAsia"/>
        </w:rPr>
        <w:t>FTCS</w:t>
      </w:r>
      <w:r w:rsidR="000F015E">
        <w:rPr>
          <w:rFonts w:hint="eastAsia"/>
        </w:rPr>
        <w:t>法的平均（</w:t>
      </w:r>
      <w:r w:rsidR="005B100B">
        <w:rPr>
          <w:rFonts w:hint="eastAsia"/>
        </w:rPr>
        <w:t>左边和右边都在时间步</w:t>
      </w:r>
      <w:r w:rsidR="005B100B">
        <w:rPr>
          <w:rFonts w:hint="eastAsia"/>
        </w:rPr>
        <w:t>j</w:t>
      </w:r>
      <w:r w:rsidR="005B100B">
        <w:t>+1/2</w:t>
      </w:r>
      <w:r w:rsidR="005B100B">
        <w:rPr>
          <w:rFonts w:hint="eastAsia"/>
        </w:rPr>
        <w:t>处做中心化</w:t>
      </w:r>
      <w:r w:rsidR="000F015E">
        <w:rPr>
          <w:rFonts w:hint="eastAsia"/>
        </w:rPr>
        <w:t>）：</w:t>
      </w:r>
    </w:p>
    <w:p w14:paraId="51308D70" w14:textId="684D3209" w:rsidR="006C6C14" w:rsidRDefault="00457BCB" w:rsidP="00457BCB">
      <w:pPr>
        <w:jc w:val="center"/>
      </w:pPr>
      <w:r>
        <w:rPr>
          <w:noProof/>
        </w:rPr>
        <w:drawing>
          <wp:inline distT="0" distB="0" distL="0" distR="0" wp14:anchorId="748581F8" wp14:editId="55E242B6">
            <wp:extent cx="4709160" cy="68942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69407" cy="71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45BB" w14:textId="4F2042A6" w:rsidR="006C6C14" w:rsidRDefault="00457BCB" w:rsidP="00457BCB">
      <w:pPr>
        <w:jc w:val="center"/>
      </w:pPr>
      <w:r>
        <w:rPr>
          <w:noProof/>
        </w:rPr>
        <w:drawing>
          <wp:inline distT="0" distB="0" distL="0" distR="0" wp14:anchorId="23A9B592" wp14:editId="27A7BB74">
            <wp:extent cx="4081780" cy="2013403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91769" cy="20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5EB" w14:textId="326820E7" w:rsidR="00457BCB" w:rsidRDefault="009672FC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先看稳定性如何？放大因子为</w:t>
      </w:r>
    </w:p>
    <w:p w14:paraId="3604F18D" w14:textId="2B674C4A" w:rsidR="00457BCB" w:rsidRDefault="009672FC" w:rsidP="009672FC">
      <w:pPr>
        <w:jc w:val="center"/>
      </w:pPr>
      <w:r>
        <w:rPr>
          <w:noProof/>
        </w:rPr>
        <w:drawing>
          <wp:inline distT="0" distB="0" distL="0" distR="0" wp14:anchorId="34E68CB9" wp14:editId="19EDF786">
            <wp:extent cx="1543050" cy="80946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60218" cy="8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A39E" w14:textId="1236644C" w:rsidR="009672FC" w:rsidRDefault="009672FC">
      <w:r>
        <w:rPr>
          <w:rFonts w:hint="eastAsia"/>
        </w:rPr>
        <w:t>显然对任意的</w:t>
      </w:r>
      <w:r w:rsidRPr="009672FC">
        <w:rPr>
          <w:position w:val="-6"/>
        </w:rPr>
        <w:object w:dxaOrig="300" w:dyaOrig="279" w14:anchorId="16CDDCE2">
          <v:shape id="_x0000_i1043" type="#_x0000_t75" style="width:15.2pt;height:14pt" o:ole="">
            <v:imagedata r:id="rId87" o:title=""/>
          </v:shape>
          <o:OLEObject Type="Embed" ProgID="Equation.DSMT4" ShapeID="_x0000_i1043" DrawAspect="Content" ObjectID="_1700157163" r:id="rId88"/>
        </w:object>
      </w:r>
      <w:r>
        <w:rPr>
          <w:rFonts w:hint="eastAsia"/>
        </w:rPr>
        <w:t>都有</w:t>
      </w:r>
      <w:r w:rsidRPr="009672FC">
        <w:rPr>
          <w:position w:val="-10"/>
        </w:rPr>
        <w:object w:dxaOrig="920" w:dyaOrig="320" w14:anchorId="18FC7596">
          <v:shape id="_x0000_i1044" type="#_x0000_t75" style="width:46pt;height:16pt" o:ole="">
            <v:imagedata r:id="rId89" o:title=""/>
          </v:shape>
          <o:OLEObject Type="Embed" ProgID="Equation.DSMT4" ShapeID="_x0000_i1044" DrawAspect="Content" ObjectID="_1700157164" r:id="rId90"/>
        </w:object>
      </w:r>
      <w:r>
        <w:t xml:space="preserve">. </w:t>
      </w:r>
      <w:r>
        <w:rPr>
          <w:rFonts w:hint="eastAsia"/>
        </w:rPr>
        <w:t>故</w:t>
      </w:r>
      <w:r w:rsidRPr="00BD3DC9">
        <w:rPr>
          <w:rFonts w:hint="eastAsia"/>
        </w:rPr>
        <w:t>Crank-Nicholson</w:t>
      </w:r>
      <w:r w:rsidRPr="00BD3DC9">
        <w:rPr>
          <w:rFonts w:hint="eastAsia"/>
        </w:rPr>
        <w:t>法</w:t>
      </w:r>
      <w:r>
        <w:rPr>
          <w:rFonts w:hint="eastAsia"/>
        </w:rPr>
        <w:t>也是无条件稳定的，且关于时间和空间都是二阶的。下面做更深入的分析。</w:t>
      </w:r>
    </w:p>
    <w:p w14:paraId="2A61E936" w14:textId="03F6646F" w:rsidR="009672FC" w:rsidRDefault="00263021" w:rsidP="00263021">
      <w:pPr>
        <w:ind w:firstLine="564"/>
      </w:pPr>
      <w:r w:rsidRPr="00263021">
        <w:rPr>
          <w:rFonts w:hint="eastAsia"/>
        </w:rPr>
        <w:t>Crank-Nicholson</w:t>
      </w:r>
      <w:r>
        <w:rPr>
          <w:rFonts w:hint="eastAsia"/>
        </w:rPr>
        <w:t>迭代可改写为：</w:t>
      </w:r>
    </w:p>
    <w:p w14:paraId="2FE875A7" w14:textId="07DFFD98" w:rsidR="00263021" w:rsidRDefault="00EE24DD" w:rsidP="00EE24DD">
      <w:pPr>
        <w:jc w:val="center"/>
      </w:pPr>
      <w:r>
        <w:rPr>
          <w:noProof/>
        </w:rPr>
        <w:drawing>
          <wp:inline distT="0" distB="0" distL="0" distR="0" wp14:anchorId="37105BFA" wp14:editId="04270868">
            <wp:extent cx="5219700" cy="34437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3500" cy="34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735" w14:textId="7E85FC4A" w:rsidR="00457BCB" w:rsidRDefault="00BF370E">
      <w:r>
        <w:rPr>
          <w:rFonts w:hint="eastAsia"/>
        </w:rPr>
        <w:t>这些方程只对</w:t>
      </w:r>
      <w:r w:rsidRPr="00BF370E">
        <w:rPr>
          <w:position w:val="-6"/>
        </w:rPr>
        <w:object w:dxaOrig="1219" w:dyaOrig="279" w14:anchorId="7EA15E64">
          <v:shape id="_x0000_i1045" type="#_x0000_t75" style="width:61.2pt;height:14pt" o:ole="">
            <v:imagedata r:id="rId92" o:title=""/>
          </v:shape>
          <o:OLEObject Type="Embed" ProgID="Equation.DSMT4" ShapeID="_x0000_i1045" DrawAspect="Content" ObjectID="_1700157165" r:id="rId93"/>
        </w:object>
      </w:r>
      <w:r>
        <w:rPr>
          <w:rFonts w:hint="eastAsia"/>
        </w:rPr>
        <w:t>成立。边界条件提供了缺的另两个方程。</w:t>
      </w:r>
      <w:r>
        <w:t xml:space="preserve"> </w:t>
      </w:r>
      <w:r>
        <w:rPr>
          <w:rFonts w:hint="eastAsia"/>
        </w:rPr>
        <w:t>这些方程要比显式迭代更难处理，下面讨论它们。</w:t>
      </w:r>
    </w:p>
    <w:p w14:paraId="752C9A04" w14:textId="55BE92A0" w:rsidR="00BF370E" w:rsidRDefault="00140FFC" w:rsidP="00140FFC">
      <w:pPr>
        <w:ind w:firstLine="564"/>
      </w:pPr>
      <w:r>
        <w:rPr>
          <w:rFonts w:hint="eastAsia"/>
        </w:rPr>
        <w:lastRenderedPageBreak/>
        <w:t>将</w:t>
      </w:r>
      <w:r w:rsidRPr="00140FFC">
        <w:rPr>
          <w:rFonts w:hint="eastAsia"/>
        </w:rPr>
        <w:t>Crank-Nicholson</w:t>
      </w:r>
      <w:r>
        <w:rPr>
          <w:rFonts w:hint="eastAsia"/>
        </w:rPr>
        <w:t>迭代改写为矩阵形式：</w:t>
      </w:r>
    </w:p>
    <w:p w14:paraId="6A18D55F" w14:textId="5424907F" w:rsidR="00140FFC" w:rsidRDefault="004C386C" w:rsidP="004C386C">
      <w:pPr>
        <w:jc w:val="center"/>
      </w:pPr>
      <w:r>
        <w:rPr>
          <w:noProof/>
        </w:rPr>
        <w:drawing>
          <wp:inline distT="0" distB="0" distL="0" distR="0" wp14:anchorId="19C842B0" wp14:editId="03ED0A36">
            <wp:extent cx="5140960" cy="4252773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42505" cy="42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5FE4" w14:textId="780314D0" w:rsidR="00140FFC" w:rsidRDefault="001578A9">
      <w:r>
        <w:rPr>
          <w:rFonts w:hint="eastAsia"/>
        </w:rPr>
        <w:t>这两个矩阵具有</w:t>
      </w:r>
      <w:r>
        <w:rPr>
          <w:rFonts w:hint="eastAsia"/>
        </w:rPr>
        <w:t>N-1</w:t>
      </w:r>
      <w:r>
        <w:rPr>
          <w:rFonts w:hint="eastAsia"/>
        </w:rPr>
        <w:t>行和</w:t>
      </w:r>
      <w:r>
        <w:rPr>
          <w:rFonts w:hint="eastAsia"/>
        </w:rPr>
        <w:t>N+1</w:t>
      </w:r>
      <w:r>
        <w:rPr>
          <w:rFonts w:hint="eastAsia"/>
        </w:rPr>
        <w:t>列，对应</w:t>
      </w:r>
      <w:r>
        <w:rPr>
          <w:rFonts w:hint="eastAsia"/>
        </w:rPr>
        <w:t>N-1</w:t>
      </w:r>
      <w:r>
        <w:rPr>
          <w:rFonts w:hint="eastAsia"/>
        </w:rPr>
        <w:t>个方程和</w:t>
      </w:r>
      <w:r>
        <w:rPr>
          <w:rFonts w:hint="eastAsia"/>
        </w:rPr>
        <w:t>N+1</w:t>
      </w:r>
      <w:r>
        <w:rPr>
          <w:rFonts w:hint="eastAsia"/>
        </w:rPr>
        <w:t>个未知数，缺的两个方程来自边界条件。利用边界条件，下面将该方程系统转化为方阵表示的方程系统，目标是将方程系统写为如下形式：</w:t>
      </w:r>
    </w:p>
    <w:p w14:paraId="294257DD" w14:textId="77304458" w:rsidR="001578A9" w:rsidRDefault="000D0301" w:rsidP="000D0301">
      <w:pPr>
        <w:jc w:val="center"/>
      </w:pPr>
      <w:r>
        <w:rPr>
          <w:noProof/>
        </w:rPr>
        <w:drawing>
          <wp:inline distT="0" distB="0" distL="0" distR="0" wp14:anchorId="11BAE2D4" wp14:editId="67E5460F">
            <wp:extent cx="2527300" cy="404633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583495" cy="4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887F" w14:textId="7B229414" w:rsidR="001578A9" w:rsidRDefault="000D0301">
      <w:r>
        <w:rPr>
          <w:rFonts w:hint="eastAsia"/>
        </w:rPr>
        <w:t>方阵</w:t>
      </w:r>
      <w:r w:rsidRPr="000D0301">
        <w:rPr>
          <w:position w:val="-14"/>
        </w:rPr>
        <w:object w:dxaOrig="520" w:dyaOrig="400" w14:anchorId="373688CE">
          <v:shape id="_x0000_i1046" type="#_x0000_t75" style="width:26pt;height:20pt" o:ole="">
            <v:imagedata r:id="rId96" o:title=""/>
          </v:shape>
          <o:OLEObject Type="Embed" ProgID="Equation.DSMT4" ShapeID="_x0000_i1046" DrawAspect="Content" ObjectID="_1700157166" r:id="rId97"/>
        </w:object>
      </w:r>
      <w:r>
        <w:rPr>
          <w:rFonts w:hint="eastAsia"/>
        </w:rPr>
        <w:t>和</w:t>
      </w:r>
      <w:r w:rsidRPr="000D0301">
        <w:rPr>
          <w:position w:val="-14"/>
        </w:rPr>
        <w:object w:dxaOrig="400" w:dyaOrig="400" w14:anchorId="253ED11C">
          <v:shape id="_x0000_i1047" type="#_x0000_t75" style="width:20pt;height:20pt" o:ole="">
            <v:imagedata r:id="rId98" o:title=""/>
          </v:shape>
          <o:OLEObject Type="Embed" ProgID="Equation.DSMT4" ShapeID="_x0000_i1047" DrawAspect="Content" ObjectID="_1700157167" r:id="rId99"/>
        </w:object>
      </w:r>
      <w:r>
        <w:rPr>
          <w:rFonts w:hint="eastAsia"/>
        </w:rPr>
        <w:t>都已知，向量</w:t>
      </w:r>
      <w:r w:rsidRPr="000D0301">
        <w:rPr>
          <w:position w:val="-14"/>
        </w:rPr>
        <w:object w:dxaOrig="260" w:dyaOrig="400" w14:anchorId="07905707">
          <v:shape id="_x0000_i1048" type="#_x0000_t75" style="width:13.2pt;height:20pt" o:ole="">
            <v:imagedata r:id="rId100" o:title=""/>
          </v:shape>
          <o:OLEObject Type="Embed" ProgID="Equation.DSMT4" ShapeID="_x0000_i1048" DrawAspect="Content" ObjectID="_1700157168" r:id="rId101"/>
        </w:object>
      </w:r>
      <w:r>
        <w:rPr>
          <w:rFonts w:hint="eastAsia"/>
        </w:rPr>
        <w:t>也已知，其中边界条件的细节已完全包含进来。</w:t>
      </w:r>
      <w:r>
        <w:t xml:space="preserve"> </w:t>
      </w:r>
    </w:p>
    <w:p w14:paraId="6BA90453" w14:textId="43203A51" w:rsidR="001578A9" w:rsidRDefault="00241B77">
      <w:r>
        <w:rPr>
          <w:rFonts w:hint="eastAsia"/>
        </w:rPr>
        <w:t xml:space="preserve"> </w:t>
      </w:r>
      <w:r>
        <w:t xml:space="preserve">   </w:t>
      </w:r>
      <w:r w:rsidRPr="00241B77">
        <w:rPr>
          <w:rFonts w:hint="eastAsia"/>
          <w:b/>
          <w:bCs/>
        </w:rPr>
        <w:t>边界条件的例</w:t>
      </w:r>
      <w:r>
        <w:rPr>
          <w:rFonts w:hint="eastAsia"/>
        </w:rPr>
        <w:t>：若已知</w:t>
      </w:r>
      <w:r w:rsidRPr="00241B77">
        <w:rPr>
          <w:position w:val="-14"/>
        </w:rPr>
        <w:object w:dxaOrig="520" w:dyaOrig="380" w14:anchorId="43455048">
          <v:shape id="_x0000_i1049" type="#_x0000_t75" style="width:26pt;height:19.2pt" o:ole="">
            <v:imagedata r:id="rId102" o:title=""/>
          </v:shape>
          <o:OLEObject Type="Embed" ProgID="Equation.DSMT4" ShapeID="_x0000_i1049" DrawAspect="Content" ObjectID="_1700157169" r:id="rId103"/>
        </w:object>
      </w:r>
      <w:r>
        <w:rPr>
          <w:rFonts w:hint="eastAsia"/>
        </w:rPr>
        <w:t>和</w:t>
      </w:r>
      <w:r w:rsidRPr="00241B77">
        <w:rPr>
          <w:position w:val="-14"/>
        </w:rPr>
        <w:object w:dxaOrig="560" w:dyaOrig="380" w14:anchorId="515EA2EE">
          <v:shape id="_x0000_i1050" type="#_x0000_t75" style="width:28pt;height:19.2pt" o:ole="">
            <v:imagedata r:id="rId104" o:title=""/>
          </v:shape>
          <o:OLEObject Type="Embed" ProgID="Equation.DSMT4" ShapeID="_x0000_i1050" DrawAspect="Content" ObjectID="_1700157170" r:id="rId105"/>
        </w:object>
      </w:r>
      <w:r>
        <w:rPr>
          <w:rFonts w:hint="eastAsia"/>
        </w:rPr>
        <w:t>，有时候函数</w:t>
      </w:r>
      <w:r>
        <w:rPr>
          <w:rFonts w:hint="eastAsia"/>
        </w:rPr>
        <w:t>u</w:t>
      </w:r>
      <w:r>
        <w:rPr>
          <w:rFonts w:hint="eastAsia"/>
        </w:rPr>
        <w:t>在边界处（</w:t>
      </w:r>
      <w:r>
        <w:rPr>
          <w:rFonts w:hint="eastAsia"/>
        </w:rPr>
        <w:t>n=0</w:t>
      </w:r>
      <w:r>
        <w:rPr>
          <w:rFonts w:hint="eastAsia"/>
        </w:rPr>
        <w:t>和</w:t>
      </w:r>
      <w:r>
        <w:rPr>
          <w:rFonts w:hint="eastAsia"/>
        </w:rPr>
        <w:t>n=N</w:t>
      </w:r>
      <w:r>
        <w:rPr>
          <w:rFonts w:hint="eastAsia"/>
        </w:rPr>
        <w:t>）的值是已知的，则</w:t>
      </w:r>
      <w:r w:rsidR="0099718F">
        <w:rPr>
          <w:rFonts w:hint="eastAsia"/>
        </w:rPr>
        <w:t>前文矩阵形式的左边可写为：</w:t>
      </w:r>
    </w:p>
    <w:p w14:paraId="02F42797" w14:textId="75B8F163" w:rsidR="001578A9" w:rsidRDefault="008638E9" w:rsidP="008638E9">
      <w:pPr>
        <w:jc w:val="center"/>
      </w:pPr>
      <w:r>
        <w:rPr>
          <w:noProof/>
        </w:rPr>
        <w:lastRenderedPageBreak/>
        <w:drawing>
          <wp:inline distT="0" distB="0" distL="0" distR="0" wp14:anchorId="531148B7" wp14:editId="73B368B4">
            <wp:extent cx="4991100" cy="205749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10784" cy="20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A303" w14:textId="593EE55C" w:rsidR="001578A9" w:rsidRDefault="005B5C3D">
      <w:r>
        <w:rPr>
          <w:rFonts w:hint="eastAsia"/>
        </w:rPr>
        <w:t>右边矩阵也同样处理。</w:t>
      </w:r>
    </w:p>
    <w:p w14:paraId="21EA03A3" w14:textId="60F0B107" w:rsidR="005B5C3D" w:rsidRDefault="005B5C3D" w:rsidP="005B5C3D">
      <w:pPr>
        <w:ind w:firstLine="564"/>
      </w:pPr>
      <w:r>
        <w:rPr>
          <w:rFonts w:hint="eastAsia"/>
        </w:rPr>
        <w:t>无论哪种边界条件，包含边界条件的</w:t>
      </w:r>
      <w:r>
        <w:rPr>
          <w:rFonts w:hint="eastAsia"/>
        </w:rPr>
        <w:t>Crank-Nicholson</w:t>
      </w:r>
      <w:r>
        <w:rPr>
          <w:rFonts w:hint="eastAsia"/>
        </w:rPr>
        <w:t>迭代格式都可以写成：</w:t>
      </w:r>
    </w:p>
    <w:p w14:paraId="2EADE9D7" w14:textId="670D77FB" w:rsidR="005B5C3D" w:rsidRDefault="005B5C3D" w:rsidP="005B5C3D">
      <w:pPr>
        <w:jc w:val="center"/>
      </w:pPr>
      <w:r>
        <w:rPr>
          <w:noProof/>
        </w:rPr>
        <w:drawing>
          <wp:inline distT="0" distB="0" distL="0" distR="0" wp14:anchorId="0AC0D338" wp14:editId="6BCAD1B4">
            <wp:extent cx="2400300" cy="4021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92077" cy="4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D2F" w14:textId="584744AC" w:rsidR="001578A9" w:rsidRDefault="005B5C3D">
      <w:r>
        <w:rPr>
          <w:rFonts w:hint="eastAsia"/>
        </w:rPr>
        <w:t>如何得到</w:t>
      </w:r>
      <w:r w:rsidRPr="005B5C3D">
        <w:rPr>
          <w:position w:val="-14"/>
        </w:rPr>
        <w:object w:dxaOrig="420" w:dyaOrig="380" w14:anchorId="76CD0821">
          <v:shape id="_x0000_i1051" type="#_x0000_t75" style="width:21.2pt;height:19.2pt" o:ole="">
            <v:imagedata r:id="rId108" o:title=""/>
          </v:shape>
          <o:OLEObject Type="Embed" ProgID="Equation.DSMT4" ShapeID="_x0000_i1051" DrawAspect="Content" ObjectID="_1700157171" r:id="rId109"/>
        </w:object>
      </w:r>
      <w:r>
        <w:rPr>
          <w:rFonts w:hint="eastAsia"/>
        </w:rPr>
        <w:t>?</w:t>
      </w:r>
      <w:r>
        <w:t xml:space="preserve"> </w:t>
      </w:r>
      <w:r w:rsidR="00757456">
        <w:rPr>
          <w:rFonts w:hint="eastAsia"/>
        </w:rPr>
        <w:t>从原理上来说，</w:t>
      </w:r>
      <w:r w:rsidR="009A33A0">
        <w:rPr>
          <w:rFonts w:hint="eastAsia"/>
        </w:rPr>
        <w:t>只需对</w:t>
      </w:r>
      <w:r>
        <w:rPr>
          <w:rFonts w:hint="eastAsia"/>
        </w:rPr>
        <w:t>矩阵</w:t>
      </w:r>
      <w:r w:rsidRPr="000D0301">
        <w:rPr>
          <w:position w:val="-14"/>
        </w:rPr>
        <w:object w:dxaOrig="520" w:dyaOrig="400" w14:anchorId="34040064">
          <v:shape id="_x0000_i1052" type="#_x0000_t75" style="width:26pt;height:20pt" o:ole="">
            <v:imagedata r:id="rId96" o:title=""/>
          </v:shape>
          <o:OLEObject Type="Embed" ProgID="Equation.DSMT4" ShapeID="_x0000_i1052" DrawAspect="Content" ObjectID="_1700157172" r:id="rId110"/>
        </w:object>
      </w:r>
      <w:r w:rsidR="009A33A0">
        <w:rPr>
          <w:rFonts w:hint="eastAsia"/>
        </w:rPr>
        <w:t>求</w:t>
      </w:r>
      <w:r>
        <w:rPr>
          <w:rFonts w:hint="eastAsia"/>
        </w:rPr>
        <w:t>逆</w:t>
      </w:r>
      <w:r w:rsidR="00757456">
        <w:rPr>
          <w:rFonts w:hint="eastAsia"/>
        </w:rPr>
        <w:t>，则有</w:t>
      </w:r>
    </w:p>
    <w:p w14:paraId="4BDF5B38" w14:textId="705049FF" w:rsidR="005B5C3D" w:rsidRPr="009A33A0" w:rsidRDefault="009A33A0" w:rsidP="009A33A0">
      <w:pPr>
        <w:jc w:val="center"/>
      </w:pPr>
      <w:r>
        <w:rPr>
          <w:noProof/>
        </w:rPr>
        <w:drawing>
          <wp:inline distT="0" distB="0" distL="0" distR="0" wp14:anchorId="5333AB94" wp14:editId="1218BC05">
            <wp:extent cx="2984500" cy="391301"/>
            <wp:effectExtent l="0" t="0" r="635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01588" cy="4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1BA" w14:textId="1E4C17D3" w:rsidR="00140FFC" w:rsidRDefault="009A33A0">
      <w:r>
        <w:rPr>
          <w:rFonts w:hint="eastAsia"/>
        </w:rPr>
        <w:t>然而，矩阵求逆是非常耗时和低效的，后文会介绍两种更好的方式。</w:t>
      </w:r>
    </w:p>
    <w:p w14:paraId="2FCC84AA" w14:textId="269EB910" w:rsidR="00EE24DD" w:rsidRPr="00130519" w:rsidRDefault="00130519" w:rsidP="00130519">
      <w:pPr>
        <w:ind w:firstLineChars="200" w:firstLine="562"/>
        <w:outlineLvl w:val="2"/>
        <w:rPr>
          <w:b/>
          <w:bCs/>
        </w:rPr>
      </w:pPr>
      <w:r w:rsidRPr="00130519">
        <w:rPr>
          <w:rFonts w:hint="eastAsia"/>
          <w:b/>
          <w:bCs/>
        </w:rPr>
        <w:t>（</w:t>
      </w:r>
      <w:r w:rsidRPr="00130519">
        <w:rPr>
          <w:rFonts w:hint="eastAsia"/>
          <w:b/>
          <w:bCs/>
        </w:rPr>
        <w:t>2</w:t>
      </w:r>
      <w:r w:rsidRPr="00130519">
        <w:rPr>
          <w:rFonts w:hint="eastAsia"/>
          <w:b/>
          <w:bCs/>
        </w:rPr>
        <w:t>）代码实现</w:t>
      </w:r>
    </w:p>
    <w:p w14:paraId="0DE59F58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热传导方程的参数以及空间和时间范围</w:t>
      </w:r>
    </w:p>
    <w:p w14:paraId="3D1EB14F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L = 1.0;    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总长度</w:t>
      </w:r>
    </w:p>
    <w:p w14:paraId="5D850255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T = 1.0;    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终止时间</w:t>
      </w:r>
    </w:p>
    <w:p w14:paraId="52B7608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5FFEF93A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显式法内中需要求解的参数</w:t>
      </w:r>
    </w:p>
    <w:p w14:paraId="53AC0C46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maxk = 2500;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0A5FA9F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dt = T / maxk; </w:t>
      </w:r>
    </w:p>
    <w:p w14:paraId="1308BFC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n = 50;     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51B1F49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dx = L / n;      </w:t>
      </w:r>
    </w:p>
    <w:p w14:paraId="3301CACE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cond = 1/2; 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热传导率</w:t>
      </w:r>
    </w:p>
    <w:p w14:paraId="66CE1B46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b = cond * dt / (dx * dx);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CN法参数</w:t>
      </w:r>
    </w:p>
    <w:p w14:paraId="0BF92F7D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time = linspace(0, T, maxk+1);</w:t>
      </w:r>
    </w:p>
    <w:p w14:paraId="719F86D4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x = linspace(0, L, n+1);</w:t>
      </w:r>
    </w:p>
    <w:p w14:paraId="10046A9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147A6BE4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初始条件(t=0)</w:t>
      </w:r>
    </w:p>
    <w:p w14:paraId="3789CA6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>for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i = 1:n+1</w:t>
      </w:r>
    </w:p>
    <w:p w14:paraId="3C273460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   u(i,1) = sin(pi * x(i));</w:t>
      </w:r>
    </w:p>
    <w:p w14:paraId="471127F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7837B19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0BA576F5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 xml:space="preserve">% 边界条件 </w:t>
      </w:r>
    </w:p>
    <w:p w14:paraId="65D13AFE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>for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k = maxk+1</w:t>
      </w:r>
    </w:p>
    <w:p w14:paraId="26D0FFA3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   u(1,k) = 0;</w:t>
      </w:r>
    </w:p>
    <w:p w14:paraId="3AEBD021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   u(n+1,k) = 0;</w:t>
      </w:r>
    </w:p>
    <w:p w14:paraId="039C5982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202289B3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680957B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% Crank-Nicholson迭代格式</w:t>
      </w:r>
    </w:p>
    <w:p w14:paraId="4976F074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aal(1:n-2) = -b;</w:t>
      </w:r>
    </w:p>
    <w:p w14:paraId="72F37E56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bbl(1:n-1) = 2 + 2.0 * b;</w:t>
      </w:r>
    </w:p>
    <w:p w14:paraId="02428E2D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ccl(1:n-2) = -b;</w:t>
      </w:r>
    </w:p>
    <w:p w14:paraId="4E54FB3C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MMl = diag(bbl,0) + diag(aal,-1) + diag(ccl,1);</w:t>
      </w:r>
    </w:p>
    <w:p w14:paraId="2D37110E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349611EA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aar(1:n-2) = b;</w:t>
      </w:r>
    </w:p>
    <w:p w14:paraId="7C3A10F3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bbr(1:n-1) = 2 - 2.0 * b;</w:t>
      </w:r>
    </w:p>
    <w:p w14:paraId="5AA93D6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ccr(1:n-2) = b;</w:t>
      </w:r>
    </w:p>
    <w:p w14:paraId="29A56D7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MMr = diag(bbr,0) + diag(aar,-1) + diag(ccr,1);</w:t>
      </w:r>
    </w:p>
    <w:p w14:paraId="4A6527ED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25B983B2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>for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k = 2:maxk       </w:t>
      </w: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58FDF9E9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   uu = u(2:n,k-1);</w:t>
      </w:r>
    </w:p>
    <w:p w14:paraId="22694CF8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   u(2:n,k) = inv(MMl) * MMr * uu;</w:t>
      </w:r>
    </w:p>
    <w:p w14:paraId="3CBA7A18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lastRenderedPageBreak/>
        <w:t>end</w:t>
      </w:r>
    </w:p>
    <w:p w14:paraId="58EAC6CE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41D9AFBE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 w:hint="eastAsia"/>
          <w:color w:val="228B22"/>
          <w:kern w:val="0"/>
          <w:sz w:val="24"/>
          <w:szCs w:val="24"/>
        </w:rPr>
        <w:t>% 绘图</w:t>
      </w:r>
    </w:p>
    <w:p w14:paraId="5737DCDF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figure(1)</w:t>
      </w:r>
    </w:p>
    <w:p w14:paraId="1521307B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plot(x, u(:,1), </w:t>
      </w:r>
      <w:r w:rsidRPr="00D60511">
        <w:rPr>
          <w:rFonts w:ascii="宋体" w:cs="宋体"/>
          <w:color w:val="A020F0"/>
          <w:kern w:val="0"/>
          <w:sz w:val="24"/>
          <w:szCs w:val="24"/>
        </w:rPr>
        <w:t>'-'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, x, u(:,100), </w:t>
      </w:r>
      <w:r w:rsidRPr="00D60511">
        <w:rPr>
          <w:rFonts w:ascii="宋体" w:cs="宋体"/>
          <w:color w:val="A020F0"/>
          <w:kern w:val="0"/>
          <w:sz w:val="24"/>
          <w:szCs w:val="24"/>
        </w:rPr>
        <w:t>'-'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, x, u(:,300), </w:t>
      </w:r>
      <w:r w:rsidRPr="00D60511">
        <w:rPr>
          <w:rFonts w:ascii="宋体" w:cs="宋体"/>
          <w:color w:val="A020F0"/>
          <w:kern w:val="0"/>
          <w:sz w:val="24"/>
          <w:szCs w:val="24"/>
        </w:rPr>
        <w:t>'-'</w:t>
      </w: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, x, u(:,600), </w:t>
      </w:r>
      <w:r w:rsidRPr="00D60511">
        <w:rPr>
          <w:rFonts w:ascii="宋体" w:cs="宋体"/>
          <w:color w:val="A020F0"/>
          <w:kern w:val="0"/>
          <w:sz w:val="24"/>
          <w:szCs w:val="24"/>
        </w:rPr>
        <w:t>'-'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354D8D84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title(</w:t>
      </w:r>
      <w:r w:rsidRPr="00D60511">
        <w:rPr>
          <w:rFonts w:ascii="宋体" w:cs="宋体" w:hint="eastAsia"/>
          <w:color w:val="A020F0"/>
          <w:kern w:val="0"/>
          <w:sz w:val="24"/>
          <w:szCs w:val="24"/>
        </w:rPr>
        <w:t>'Crank-Nicholson迭代格式求得的温度'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B3AC895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xlabel(</w:t>
      </w:r>
      <w:r w:rsidRPr="00D60511">
        <w:rPr>
          <w:rFonts w:ascii="宋体" w:cs="宋体"/>
          <w:color w:val="A020F0"/>
          <w:kern w:val="0"/>
          <w:sz w:val="24"/>
          <w:szCs w:val="24"/>
        </w:rPr>
        <w:t>'x'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192DEED9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ylabel(</w:t>
      </w:r>
      <w:r w:rsidRPr="00D60511">
        <w:rPr>
          <w:rFonts w:ascii="宋体" w:cs="宋体"/>
          <w:color w:val="A020F0"/>
          <w:kern w:val="0"/>
          <w:sz w:val="24"/>
          <w:szCs w:val="24"/>
        </w:rPr>
        <w:t>'t'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1230B1E8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7125D829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figure(2)</w:t>
      </w:r>
    </w:p>
    <w:p w14:paraId="53E296A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mesh(x, time, u')</w:t>
      </w:r>
    </w:p>
    <w:p w14:paraId="36BA64F4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title(</w:t>
      </w:r>
      <w:r w:rsidRPr="00D60511">
        <w:rPr>
          <w:rFonts w:ascii="宋体" w:cs="宋体" w:hint="eastAsia"/>
          <w:color w:val="A020F0"/>
          <w:kern w:val="0"/>
          <w:sz w:val="24"/>
          <w:szCs w:val="24"/>
        </w:rPr>
        <w:t>'Crank-Nicholson迭代格式求得的温度'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7BFA7C7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xlabel(</w:t>
      </w:r>
      <w:r w:rsidRPr="00D60511">
        <w:rPr>
          <w:rFonts w:ascii="宋体" w:cs="宋体"/>
          <w:color w:val="A020F0"/>
          <w:kern w:val="0"/>
          <w:sz w:val="24"/>
          <w:szCs w:val="24"/>
        </w:rPr>
        <w:t>'x'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E944D8A" w14:textId="77777777" w:rsidR="00D60511" w:rsidRPr="00D60511" w:rsidRDefault="00D60511" w:rsidP="00D60511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D60511">
        <w:rPr>
          <w:rFonts w:ascii="宋体" w:cs="宋体"/>
          <w:color w:val="000000"/>
          <w:kern w:val="0"/>
          <w:sz w:val="24"/>
          <w:szCs w:val="24"/>
        </w:rPr>
        <w:t>ylabel(</w:t>
      </w:r>
      <w:r w:rsidRPr="00D60511">
        <w:rPr>
          <w:rFonts w:ascii="宋体" w:cs="宋体"/>
          <w:color w:val="A020F0"/>
          <w:kern w:val="0"/>
          <w:sz w:val="24"/>
          <w:szCs w:val="24"/>
        </w:rPr>
        <w:t>'t'</w:t>
      </w:r>
      <w:r w:rsidRPr="00D60511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7D001D34" w14:textId="092F53D9" w:rsidR="00130519" w:rsidRDefault="002F3363">
      <w:r w:rsidRPr="002F3363">
        <w:rPr>
          <w:rFonts w:hint="eastAsia"/>
          <w:noProof/>
        </w:rPr>
        <w:drawing>
          <wp:inline distT="0" distB="0" distL="0" distR="0" wp14:anchorId="0614B0B0" wp14:editId="4C4318FE">
            <wp:extent cx="5274310" cy="39541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5C90" w14:textId="04311528" w:rsidR="00EE24DD" w:rsidRDefault="00EE24DD"/>
    <w:p w14:paraId="6A056031" w14:textId="43F8854A" w:rsidR="00D60511" w:rsidRDefault="002F3363" w:rsidP="00FA6545">
      <w:pPr>
        <w:jc w:val="center"/>
      </w:pPr>
      <w:r w:rsidRPr="002F3363">
        <w:rPr>
          <w:noProof/>
        </w:rPr>
        <w:lastRenderedPageBreak/>
        <w:drawing>
          <wp:inline distT="0" distB="0" distL="0" distR="0" wp14:anchorId="301E52A8" wp14:editId="6660E29F">
            <wp:extent cx="4503905" cy="3378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4861" cy="33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0033" w14:textId="6D4E1A19" w:rsidR="00D60511" w:rsidRDefault="00FA6545" w:rsidP="00FA6545">
      <w:pPr>
        <w:ind w:firstLine="564"/>
      </w:pPr>
      <w:r>
        <w:rPr>
          <w:rFonts w:hint="eastAsia"/>
        </w:rPr>
        <w:t>保持网格不变，修改热传导率：</w:t>
      </w:r>
    </w:p>
    <w:p w14:paraId="670CB379" w14:textId="612A5F82" w:rsidR="00FA6545" w:rsidRPr="00FA6545" w:rsidRDefault="00FA6545" w:rsidP="00FA6545">
      <w:r>
        <w:rPr>
          <w:noProof/>
        </w:rPr>
        <w:drawing>
          <wp:inline distT="0" distB="0" distL="0" distR="0" wp14:anchorId="319ED764" wp14:editId="0CFE3098">
            <wp:extent cx="5274310" cy="483743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3A01" w14:textId="795DBEAF" w:rsidR="002F3363" w:rsidRPr="009F3753" w:rsidRDefault="0077368B" w:rsidP="0077368B">
      <w:pPr>
        <w:outlineLvl w:val="1"/>
        <w:rPr>
          <w:b/>
          <w:bCs/>
        </w:rPr>
      </w:pPr>
      <w:r>
        <w:rPr>
          <w:rFonts w:hint="eastAsia"/>
          <w:b/>
          <w:bCs/>
        </w:rPr>
        <w:lastRenderedPageBreak/>
        <w:t>5.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用</w:t>
      </w:r>
      <w:r>
        <w:rPr>
          <w:rFonts w:hint="eastAsia"/>
          <w:b/>
          <w:bCs/>
        </w:rPr>
        <w:t>LU</w:t>
      </w:r>
      <w:r>
        <w:rPr>
          <w:rFonts w:hint="eastAsia"/>
          <w:b/>
          <w:bCs/>
        </w:rPr>
        <w:t>分解改进</w:t>
      </w:r>
      <w:r>
        <w:rPr>
          <w:rFonts w:hint="eastAsia"/>
          <w:b/>
          <w:bCs/>
        </w:rPr>
        <w:t>Crank-Nicholson</w:t>
      </w:r>
      <w:r>
        <w:rPr>
          <w:rFonts w:hint="eastAsia"/>
          <w:b/>
          <w:bCs/>
        </w:rPr>
        <w:t>法</w:t>
      </w:r>
    </w:p>
    <w:p w14:paraId="0E19F4BE" w14:textId="61A23714" w:rsidR="009F3753" w:rsidRPr="00771CE9" w:rsidRDefault="0077368B" w:rsidP="0077368B">
      <w:pPr>
        <w:ind w:firstLineChars="200" w:firstLine="562"/>
        <w:outlineLvl w:val="2"/>
        <w:rPr>
          <w:b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）算法原理</w:t>
      </w:r>
    </w:p>
    <w:p w14:paraId="5E7D6086" w14:textId="62776C16" w:rsidR="009F3753" w:rsidRDefault="00771CE9" w:rsidP="000D4804">
      <w:pPr>
        <w:ind w:firstLine="564"/>
      </w:pPr>
      <w:r>
        <w:rPr>
          <w:rFonts w:hint="eastAsia"/>
        </w:rPr>
        <w:t>矩阵</w:t>
      </w:r>
      <w:r w:rsidR="00AA4AAA" w:rsidRPr="00AA4AAA">
        <w:rPr>
          <w:position w:val="-14"/>
        </w:rPr>
        <w:object w:dxaOrig="520" w:dyaOrig="400" w14:anchorId="54FE8A5A">
          <v:shape id="_x0000_i1053" type="#_x0000_t75" style="width:26pt;height:20pt" o:ole="">
            <v:imagedata r:id="rId115" o:title=""/>
          </v:shape>
          <o:OLEObject Type="Embed" ProgID="Equation.DSMT4" ShapeID="_x0000_i1053" DrawAspect="Content" ObjectID="_1700157173" r:id="rId116"/>
        </w:object>
      </w:r>
      <w:r w:rsidR="00AA4AAA">
        <w:rPr>
          <w:rFonts w:hint="eastAsia"/>
        </w:rPr>
        <w:t>是三对角线形，故不难分解为两个矩阵的乘积</w:t>
      </w:r>
      <w:r w:rsidR="000D4804">
        <w:rPr>
          <w:rFonts w:hint="eastAsia"/>
        </w:rPr>
        <w:t>：下三对角形矩阵（</w:t>
      </w:r>
      <w:r w:rsidR="000D4804">
        <w:rPr>
          <w:rFonts w:hint="eastAsia"/>
        </w:rPr>
        <w:t>L</w:t>
      </w:r>
      <w:r w:rsidR="000D4804">
        <w:rPr>
          <w:rFonts w:hint="eastAsia"/>
        </w:rPr>
        <w:t>）和上三对角形矩阵（</w:t>
      </w:r>
      <w:r w:rsidR="000D4804">
        <w:rPr>
          <w:rFonts w:hint="eastAsia"/>
        </w:rPr>
        <w:t>U</w:t>
      </w:r>
      <w:r w:rsidR="000D4804">
        <w:rPr>
          <w:rFonts w:hint="eastAsia"/>
        </w:rPr>
        <w:t>），满足</w:t>
      </w:r>
      <w:r w:rsidR="000D4804">
        <w:rPr>
          <w:rFonts w:hint="eastAsia"/>
        </w:rPr>
        <w:t>M=LU</w:t>
      </w:r>
    </w:p>
    <w:p w14:paraId="1849CE2E" w14:textId="5B061D7F" w:rsidR="000D4804" w:rsidRPr="000D4804" w:rsidRDefault="000D4804" w:rsidP="000D4804">
      <w:pPr>
        <w:jc w:val="center"/>
      </w:pPr>
      <w:r>
        <w:rPr>
          <w:noProof/>
        </w:rPr>
        <w:drawing>
          <wp:inline distT="0" distB="0" distL="0" distR="0" wp14:anchorId="14A66E47" wp14:editId="79ABD9F0">
            <wp:extent cx="4629317" cy="31813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13" cy="31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BED3" w14:textId="62FDBF38" w:rsidR="002F3363" w:rsidRDefault="000D4804">
      <w:r>
        <w:rPr>
          <w:rFonts w:hint="eastAsia"/>
        </w:rPr>
        <w:t>不失一般性，这里选择</w:t>
      </w:r>
      <w:r>
        <w:rPr>
          <w:rFonts w:hint="eastAsia"/>
        </w:rPr>
        <w:t>L</w:t>
      </w:r>
      <w:r>
        <w:rPr>
          <w:rFonts w:hint="eastAsia"/>
        </w:rPr>
        <w:t>的对角元素均为</w:t>
      </w:r>
      <w:r>
        <w:rPr>
          <w:rFonts w:hint="eastAsia"/>
        </w:rPr>
        <w:t>1.</w:t>
      </w:r>
    </w:p>
    <w:p w14:paraId="70C9BA9F" w14:textId="1AD7791A" w:rsidR="00771CE9" w:rsidRDefault="004206FF" w:rsidP="004206FF">
      <w:pPr>
        <w:ind w:firstLine="564"/>
      </w:pPr>
      <w:r>
        <w:rPr>
          <w:rFonts w:hint="eastAsia"/>
        </w:rPr>
        <w:t>可以验证下面关系成立：</w:t>
      </w:r>
    </w:p>
    <w:p w14:paraId="45378546" w14:textId="169F02DD" w:rsidR="004206FF" w:rsidRPr="004206FF" w:rsidRDefault="004206FF" w:rsidP="004206FF">
      <w:pPr>
        <w:jc w:val="center"/>
      </w:pPr>
      <w:r>
        <w:rPr>
          <w:noProof/>
        </w:rPr>
        <w:drawing>
          <wp:inline distT="0" distB="0" distL="0" distR="0" wp14:anchorId="6D3D8EC1" wp14:editId="32ABF7EC">
            <wp:extent cx="4985833" cy="551047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59096" cy="5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C39F" w14:textId="724E0243" w:rsidR="00924E8D" w:rsidRDefault="00924E8D" w:rsidP="00924E8D">
      <w:r w:rsidRPr="00924E8D">
        <w:rPr>
          <w:rFonts w:hint="eastAsia"/>
        </w:rPr>
        <w:t>注意是依次从</w:t>
      </w:r>
      <w:r w:rsidRPr="00924E8D">
        <w:rPr>
          <w:rFonts w:hint="eastAsia"/>
        </w:rPr>
        <w:t>n=1</w:t>
      </w:r>
      <w:r w:rsidRPr="00924E8D">
        <w:rPr>
          <w:rFonts w:hint="eastAsia"/>
        </w:rPr>
        <w:t>计算到</w:t>
      </w:r>
      <w:r w:rsidRPr="00924E8D">
        <w:rPr>
          <w:rFonts w:hint="eastAsia"/>
        </w:rPr>
        <w:t>n=N</w:t>
      </w:r>
      <w:r>
        <w:t>.</w:t>
      </w:r>
    </w:p>
    <w:p w14:paraId="6FAAF596" w14:textId="574D90B1" w:rsidR="003719F1" w:rsidRDefault="003719F1" w:rsidP="003719F1">
      <w:pPr>
        <w:ind w:firstLine="564"/>
      </w:pPr>
      <w:r>
        <w:rPr>
          <w:rFonts w:hint="eastAsia"/>
        </w:rPr>
        <w:t>现在列出用</w:t>
      </w:r>
      <w:r>
        <w:rPr>
          <w:rFonts w:hint="eastAsia"/>
        </w:rPr>
        <w:t>LU</w:t>
      </w:r>
      <w:r>
        <w:rPr>
          <w:rFonts w:hint="eastAsia"/>
        </w:rPr>
        <w:t>分解法求解的示意图：</w:t>
      </w:r>
    </w:p>
    <w:p w14:paraId="74D22BA2" w14:textId="4BC4238C" w:rsidR="003719F1" w:rsidRPr="003719F1" w:rsidRDefault="00AA72BF" w:rsidP="00AA72BF">
      <w:pPr>
        <w:jc w:val="center"/>
      </w:pPr>
      <w:r>
        <w:rPr>
          <w:noProof/>
        </w:rPr>
        <w:drawing>
          <wp:inline distT="0" distB="0" distL="0" distR="0" wp14:anchorId="3E948D7F" wp14:editId="121FC30E">
            <wp:extent cx="4772660" cy="1285389"/>
            <wp:effectExtent l="0" t="0" r="889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21109" cy="129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9D4" w14:textId="325A4934" w:rsidR="00771CE9" w:rsidRDefault="00AA72BF">
      <w:r>
        <w:rPr>
          <w:rFonts w:hint="eastAsia"/>
        </w:rPr>
        <w:t>接着</w:t>
      </w:r>
      <w:r w:rsidR="00924E8D">
        <w:rPr>
          <w:rFonts w:hint="eastAsia"/>
        </w:rPr>
        <w:t>，很快就要计算完：</w:t>
      </w:r>
    </w:p>
    <w:p w14:paraId="4CB70BD5" w14:textId="4072BB19" w:rsidR="00924E8D" w:rsidRDefault="00924E8D" w:rsidP="00924E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步给出</w:t>
      </w:r>
      <w:r w:rsidRPr="00924E8D">
        <w:rPr>
          <w:position w:val="-12"/>
        </w:rPr>
        <w:object w:dxaOrig="700" w:dyaOrig="360" w14:anchorId="6264E05E">
          <v:shape id="_x0000_i1054" type="#_x0000_t75" style="width:35.2pt;height:18pt" o:ole="">
            <v:imagedata r:id="rId120" o:title=""/>
          </v:shape>
          <o:OLEObject Type="Embed" ProgID="Equation.DSMT4" ShapeID="_x0000_i1054" DrawAspect="Content" ObjectID="_1700157174" r:id="rId121"/>
        </w:object>
      </w:r>
      <w:r>
        <w:rPr>
          <w:rFonts w:hint="eastAsia"/>
        </w:rPr>
        <w:t>和</w:t>
      </w:r>
      <w:r w:rsidRPr="00924E8D">
        <w:rPr>
          <w:position w:val="-12"/>
        </w:rPr>
        <w:object w:dxaOrig="2880" w:dyaOrig="360" w14:anchorId="55E235DC">
          <v:shape id="_x0000_i1055" type="#_x0000_t75" style="width:2in;height:18pt" o:ole="">
            <v:imagedata r:id="rId122" o:title=""/>
          </v:shape>
          <o:OLEObject Type="Embed" ProgID="Equation.DSMT4" ShapeID="_x0000_i1055" DrawAspect="Content" ObjectID="_1700157175" r:id="rId123"/>
        </w:objec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仍是依次计算；</w:t>
      </w:r>
    </w:p>
    <w:p w14:paraId="0C8093EA" w14:textId="249C9CC0" w:rsidR="00924E8D" w:rsidRDefault="00924E8D" w:rsidP="00924E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步涉及到从</w:t>
      </w:r>
      <w:r>
        <w:rPr>
          <w:rFonts w:hint="eastAsia"/>
        </w:rPr>
        <w:t>n=N-2</w:t>
      </w:r>
      <w:r>
        <w:rPr>
          <w:rFonts w:hint="eastAsia"/>
        </w:rPr>
        <w:t>到</w:t>
      </w:r>
      <w:r>
        <w:rPr>
          <w:rFonts w:hint="eastAsia"/>
        </w:rPr>
        <w:t>n=1</w:t>
      </w:r>
      <w:r>
        <w:rPr>
          <w:rFonts w:hint="eastAsia"/>
        </w:rPr>
        <w:t>依次向后计算：</w:t>
      </w:r>
    </w:p>
    <w:p w14:paraId="4B4C5357" w14:textId="4E451EED" w:rsidR="004206FF" w:rsidRDefault="00924E8D" w:rsidP="00924E8D">
      <w:pPr>
        <w:jc w:val="center"/>
      </w:pPr>
      <w:r>
        <w:rPr>
          <w:noProof/>
        </w:rPr>
        <w:drawing>
          <wp:inline distT="0" distB="0" distL="0" distR="0" wp14:anchorId="4CC04BCE" wp14:editId="4F8EC026">
            <wp:extent cx="3587750" cy="391169"/>
            <wp:effectExtent l="0" t="0" r="0" b="889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87120" cy="4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711" w14:textId="7E9F463F" w:rsidR="00924E8D" w:rsidRDefault="00924E8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若矩阵方程关于时间独立，则</w:t>
      </w:r>
      <w:r>
        <w:rPr>
          <w:rFonts w:hint="eastAsia"/>
        </w:rPr>
        <w:t>LU</w:t>
      </w:r>
      <w:r>
        <w:rPr>
          <w:rFonts w:hint="eastAsia"/>
        </w:rPr>
        <w:t>分解只需做一次。</w:t>
      </w:r>
    </w:p>
    <w:p w14:paraId="1155F99B" w14:textId="45532317" w:rsidR="00924E8D" w:rsidRPr="0077368B" w:rsidRDefault="0077368B" w:rsidP="0077368B">
      <w:pPr>
        <w:ind w:firstLineChars="200" w:firstLine="562"/>
        <w:outlineLvl w:val="2"/>
        <w:rPr>
          <w:b/>
          <w:bCs/>
        </w:rPr>
      </w:pPr>
      <w:r w:rsidRPr="0077368B">
        <w:rPr>
          <w:rFonts w:hint="eastAsia"/>
          <w:b/>
          <w:bCs/>
        </w:rPr>
        <w:t>（</w:t>
      </w:r>
      <w:r w:rsidRPr="0077368B">
        <w:rPr>
          <w:rFonts w:hint="eastAsia"/>
          <w:b/>
          <w:bCs/>
        </w:rPr>
        <w:t>2</w:t>
      </w:r>
      <w:r w:rsidRPr="0077368B">
        <w:rPr>
          <w:rFonts w:hint="eastAsia"/>
          <w:b/>
          <w:bCs/>
        </w:rPr>
        <w:t>）</w:t>
      </w:r>
      <w:r w:rsidR="00EE4E67" w:rsidRPr="0077368B">
        <w:rPr>
          <w:rFonts w:hint="eastAsia"/>
          <w:b/>
          <w:bCs/>
        </w:rPr>
        <w:t>代码实现</w:t>
      </w:r>
    </w:p>
    <w:p w14:paraId="5B210C25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热传导方程的参数以及空间和时间范围</w:t>
      </w:r>
    </w:p>
    <w:p w14:paraId="1DDBC375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L = 1.0;    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总长度</w:t>
      </w:r>
    </w:p>
    <w:p w14:paraId="12E61515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T = 1.0;    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终止时间</w:t>
      </w:r>
    </w:p>
    <w:p w14:paraId="1FC3753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287557E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显式法内中需要求解的参数</w:t>
      </w:r>
    </w:p>
    <w:p w14:paraId="38B9782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maxk = 2500;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时间步数</w:t>
      </w:r>
    </w:p>
    <w:p w14:paraId="3E4458F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dt = T / maxk; </w:t>
      </w:r>
    </w:p>
    <w:p w14:paraId="5F152CC1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n = 50;     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空间步数</w:t>
      </w:r>
    </w:p>
    <w:p w14:paraId="4A62D715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dx = L / n;      </w:t>
      </w:r>
    </w:p>
    <w:p w14:paraId="4CE21AD8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cond = 1/4; 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热传导率</w:t>
      </w:r>
    </w:p>
    <w:p w14:paraId="192C9E9F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b = cond * dt / (dx * dx);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CN_LU法参数</w:t>
      </w:r>
    </w:p>
    <w:p w14:paraId="5FCDFE8B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time = linspace(0, T, maxk+1);</w:t>
      </w:r>
    </w:p>
    <w:p w14:paraId="7CAB10F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x = linspace(0, L, n+1);</w:t>
      </w:r>
    </w:p>
    <w:p w14:paraId="49B6678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75ADE4A1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初始条件(t=0)</w:t>
      </w:r>
    </w:p>
    <w:p w14:paraId="2B28DEB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for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i = 1:n+1</w:t>
      </w:r>
    </w:p>
    <w:p w14:paraId="59F5C20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u(i,1) = sin(pi * x(i));</w:t>
      </w:r>
    </w:p>
    <w:p w14:paraId="4420E6A0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3D3C536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4E596B7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t xml:space="preserve">% 边界条件 </w:t>
      </w:r>
    </w:p>
    <w:p w14:paraId="577D9405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for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k = maxk+1</w:t>
      </w:r>
    </w:p>
    <w:p w14:paraId="07A45617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u(1,k) = 0;</w:t>
      </w:r>
    </w:p>
    <w:p w14:paraId="468774C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lastRenderedPageBreak/>
        <w:t xml:space="preserve">    u(n+1,k) = 0;</w:t>
      </w:r>
    </w:p>
    <w:p w14:paraId="559756D2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29EAAB67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2ABE6496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Crank-Nicholson_LU迭代格式</w:t>
      </w:r>
    </w:p>
    <w:p w14:paraId="6525A3FC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aal(1:n-2) = -b;</w:t>
      </w:r>
    </w:p>
    <w:p w14:paraId="7010DE0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bbl(1:n-1) = 2 + 2.0 * b;</w:t>
      </w:r>
    </w:p>
    <w:p w14:paraId="52237AF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ccl(1:n-2) = -b;</w:t>
      </w:r>
    </w:p>
    <w:p w14:paraId="3630C19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MMl = diag(bbl,0) + diag(aal,-1) + diag(ccl,1);</w:t>
      </w:r>
    </w:p>
    <w:p w14:paraId="077F0391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2EB8790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[L,U] = lu(MMl);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LU分解</w:t>
      </w:r>
    </w:p>
    <w:p w14:paraId="76074FCA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228B22"/>
          <w:kern w:val="0"/>
          <w:sz w:val="24"/>
          <w:szCs w:val="24"/>
        </w:rPr>
        <w:t xml:space="preserve"> </w:t>
      </w:r>
    </w:p>
    <w:p w14:paraId="118CE136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aar(1:n-2) = b;</w:t>
      </w:r>
    </w:p>
    <w:p w14:paraId="64A88C96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bbr(1:n-1) = 2 - 2.0 * b;</w:t>
      </w:r>
    </w:p>
    <w:p w14:paraId="31264AA2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ccr(1:n-2) = b;</w:t>
      </w:r>
    </w:p>
    <w:p w14:paraId="2509F129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MMr = diag(bbr,0) + diag(aar,-1) + diag(ccr,1);</w:t>
      </w:r>
    </w:p>
    <w:p w14:paraId="0975703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795F8C6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for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k = 2:maxk       </w:t>
      </w:r>
      <w:r w:rsidRPr="000B37EA">
        <w:rPr>
          <w:rFonts w:ascii="宋体" w:cs="宋体" w:hint="eastAsia"/>
          <w:color w:val="228B22"/>
          <w:kern w:val="0"/>
          <w:sz w:val="24"/>
          <w:szCs w:val="24"/>
        </w:rPr>
        <w:t>% 时间步循环</w:t>
      </w:r>
    </w:p>
    <w:p w14:paraId="619B419C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uu = u(2:n,k-1);</w:t>
      </w:r>
    </w:p>
    <w:p w14:paraId="1C30DC02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qq = MMr * uu;</w:t>
      </w:r>
    </w:p>
    <w:p w14:paraId="19750681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w(1) = qq(1);</w:t>
      </w:r>
    </w:p>
    <w:p w14:paraId="39874B2B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0B37EA">
        <w:rPr>
          <w:rFonts w:ascii="宋体" w:cs="宋体"/>
          <w:color w:val="0000FF"/>
          <w:kern w:val="0"/>
          <w:sz w:val="24"/>
          <w:szCs w:val="24"/>
        </w:rPr>
        <w:t>for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j=2:n-1</w:t>
      </w:r>
    </w:p>
    <w:p w14:paraId="165B955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    w(j) = qq(j) - L(j,j-1) * w(j-1);</w:t>
      </w:r>
    </w:p>
    <w:p w14:paraId="527C6FC9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0B37EA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0AD95BAC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u(n,k) = w(n-1) / U(n-1,n-1);</w:t>
      </w:r>
    </w:p>
    <w:p w14:paraId="4F9E8D4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0B37EA">
        <w:rPr>
          <w:rFonts w:ascii="宋体" w:cs="宋体"/>
          <w:color w:val="0000FF"/>
          <w:kern w:val="0"/>
          <w:sz w:val="24"/>
          <w:szCs w:val="24"/>
        </w:rPr>
        <w:t>for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i=n-1:-1:2</w:t>
      </w:r>
    </w:p>
    <w:p w14:paraId="109FCF8B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   u(i,k) = (w(i-1) - U(i-1,i) * u(i+1,k)) / U(i-1,i-1);</w:t>
      </w:r>
    </w:p>
    <w:p w14:paraId="5DE9B1AE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   </w:t>
      </w:r>
      <w:r w:rsidRPr="000B37EA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6952442A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>end</w:t>
      </w:r>
    </w:p>
    <w:p w14:paraId="140DE4F0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FF"/>
          <w:kern w:val="0"/>
          <w:sz w:val="24"/>
          <w:szCs w:val="24"/>
        </w:rPr>
        <w:t xml:space="preserve"> </w:t>
      </w:r>
    </w:p>
    <w:p w14:paraId="74149151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 w:hint="eastAsia"/>
          <w:color w:val="228B22"/>
          <w:kern w:val="0"/>
          <w:sz w:val="24"/>
          <w:szCs w:val="24"/>
        </w:rPr>
        <w:lastRenderedPageBreak/>
        <w:t>% 绘图</w:t>
      </w:r>
    </w:p>
    <w:p w14:paraId="5417D13A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figure(1)</w:t>
      </w:r>
    </w:p>
    <w:p w14:paraId="30C28134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plot(x, u(:,1), </w:t>
      </w:r>
      <w:r w:rsidRPr="000B37EA">
        <w:rPr>
          <w:rFonts w:ascii="宋体" w:cs="宋体"/>
          <w:color w:val="A020F0"/>
          <w:kern w:val="0"/>
          <w:sz w:val="24"/>
          <w:szCs w:val="24"/>
        </w:rPr>
        <w:t>'-'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, x, u(:,100), </w:t>
      </w:r>
      <w:r w:rsidRPr="000B37EA">
        <w:rPr>
          <w:rFonts w:ascii="宋体" w:cs="宋体"/>
          <w:color w:val="A020F0"/>
          <w:kern w:val="0"/>
          <w:sz w:val="24"/>
          <w:szCs w:val="24"/>
        </w:rPr>
        <w:t>'-'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, x, u(:,300), </w:t>
      </w:r>
      <w:r w:rsidRPr="000B37EA">
        <w:rPr>
          <w:rFonts w:ascii="宋体" w:cs="宋体"/>
          <w:color w:val="A020F0"/>
          <w:kern w:val="0"/>
          <w:sz w:val="24"/>
          <w:szCs w:val="24"/>
        </w:rPr>
        <w:t>'-'</w:t>
      </w: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, x, u(:,600), </w:t>
      </w:r>
      <w:r w:rsidRPr="000B37EA">
        <w:rPr>
          <w:rFonts w:ascii="宋体" w:cs="宋体"/>
          <w:color w:val="A020F0"/>
          <w:kern w:val="0"/>
          <w:sz w:val="24"/>
          <w:szCs w:val="24"/>
        </w:rPr>
        <w:t>'-'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30E36748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title(</w:t>
      </w:r>
      <w:r w:rsidRPr="000B37EA">
        <w:rPr>
          <w:rFonts w:ascii="宋体" w:cs="宋体" w:hint="eastAsia"/>
          <w:color w:val="A020F0"/>
          <w:kern w:val="0"/>
          <w:sz w:val="24"/>
          <w:szCs w:val="24"/>
        </w:rPr>
        <w:t>'Crank-Nicholson迭代格式(LU)求得的温度'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1EFE024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xlabel(</w:t>
      </w:r>
      <w:r w:rsidRPr="000B37EA">
        <w:rPr>
          <w:rFonts w:ascii="宋体" w:cs="宋体"/>
          <w:color w:val="A020F0"/>
          <w:kern w:val="0"/>
          <w:sz w:val="24"/>
          <w:szCs w:val="24"/>
        </w:rPr>
        <w:t>'x'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11A9744C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ylabel(</w:t>
      </w:r>
      <w:r w:rsidRPr="000B37EA">
        <w:rPr>
          <w:rFonts w:ascii="宋体" w:cs="宋体"/>
          <w:color w:val="A020F0"/>
          <w:kern w:val="0"/>
          <w:sz w:val="24"/>
          <w:szCs w:val="24"/>
        </w:rPr>
        <w:t>'t'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2CDF44A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 xml:space="preserve"> </w:t>
      </w:r>
    </w:p>
    <w:p w14:paraId="0C5A7C1D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figure(2)</w:t>
      </w:r>
    </w:p>
    <w:p w14:paraId="06582128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mesh(x, time, u')</w:t>
      </w:r>
    </w:p>
    <w:p w14:paraId="7DFCACFB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title(</w:t>
      </w:r>
      <w:r w:rsidRPr="000B37EA">
        <w:rPr>
          <w:rFonts w:ascii="宋体" w:cs="宋体"/>
          <w:color w:val="A020F0"/>
          <w:kern w:val="0"/>
          <w:sz w:val="24"/>
          <w:szCs w:val="24"/>
        </w:rPr>
        <w:t>'Crank-Ni</w:t>
      </w:r>
      <w:r w:rsidRPr="000B37EA">
        <w:rPr>
          <w:rFonts w:ascii="宋体" w:cs="宋体" w:hint="eastAsia"/>
          <w:color w:val="A020F0"/>
          <w:kern w:val="0"/>
          <w:sz w:val="24"/>
          <w:szCs w:val="24"/>
        </w:rPr>
        <w:t>cholson迭代格式(LU)求得的温度'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618514E3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xlabel(</w:t>
      </w:r>
      <w:r w:rsidRPr="000B37EA">
        <w:rPr>
          <w:rFonts w:ascii="宋体" w:cs="宋体"/>
          <w:color w:val="A020F0"/>
          <w:kern w:val="0"/>
          <w:sz w:val="24"/>
          <w:szCs w:val="24"/>
        </w:rPr>
        <w:t>'x'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497F4479" w14:textId="77777777" w:rsidR="000B37EA" w:rsidRPr="000B37EA" w:rsidRDefault="000B37EA" w:rsidP="000B37EA">
      <w:pPr>
        <w:autoSpaceDE w:val="0"/>
        <w:autoSpaceDN w:val="0"/>
        <w:adjustRightInd w:val="0"/>
        <w:spacing w:line="360" w:lineRule="auto"/>
        <w:ind w:firstLineChars="236" w:firstLine="566"/>
        <w:jc w:val="left"/>
        <w:rPr>
          <w:rFonts w:ascii="宋体"/>
          <w:kern w:val="0"/>
          <w:sz w:val="24"/>
          <w:szCs w:val="24"/>
        </w:rPr>
      </w:pPr>
      <w:r w:rsidRPr="000B37EA">
        <w:rPr>
          <w:rFonts w:ascii="宋体" w:cs="宋体"/>
          <w:color w:val="000000"/>
          <w:kern w:val="0"/>
          <w:sz w:val="24"/>
          <w:szCs w:val="24"/>
        </w:rPr>
        <w:t>ylabel(</w:t>
      </w:r>
      <w:r w:rsidRPr="000B37EA">
        <w:rPr>
          <w:rFonts w:ascii="宋体" w:cs="宋体"/>
          <w:color w:val="A020F0"/>
          <w:kern w:val="0"/>
          <w:sz w:val="24"/>
          <w:szCs w:val="24"/>
        </w:rPr>
        <w:t>'t'</w:t>
      </w:r>
      <w:r w:rsidRPr="000B37EA">
        <w:rPr>
          <w:rFonts w:ascii="宋体" w:cs="宋体"/>
          <w:color w:val="000000"/>
          <w:kern w:val="0"/>
          <w:sz w:val="24"/>
          <w:szCs w:val="24"/>
        </w:rPr>
        <w:t>)</w:t>
      </w:r>
    </w:p>
    <w:p w14:paraId="1131FD81" w14:textId="354C9726" w:rsidR="00EE4E67" w:rsidRDefault="000B37EA">
      <w:r w:rsidRPr="000B37EA">
        <w:rPr>
          <w:noProof/>
        </w:rPr>
        <w:drawing>
          <wp:inline distT="0" distB="0" distL="0" distR="0" wp14:anchorId="20016876" wp14:editId="420F810D">
            <wp:extent cx="5274310" cy="395414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DB58" w14:textId="38292C2D" w:rsidR="00EE4E67" w:rsidRDefault="000B37EA">
      <w:r w:rsidRPr="000B37EA">
        <w:rPr>
          <w:noProof/>
        </w:rPr>
        <w:lastRenderedPageBreak/>
        <w:drawing>
          <wp:inline distT="0" distB="0" distL="0" distR="0" wp14:anchorId="1E909071" wp14:editId="12928970">
            <wp:extent cx="5274310" cy="395605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252A" w14:textId="38D5474F" w:rsidR="000B37EA" w:rsidRDefault="002B0EF3">
      <w:r>
        <w:rPr>
          <w:rFonts w:hint="eastAsia"/>
        </w:rPr>
        <w:t xml:space="preserve"> </w:t>
      </w:r>
      <w:r>
        <w:t xml:space="preserve">   </w:t>
      </w:r>
      <w:r w:rsidRPr="002B0EF3">
        <w:rPr>
          <w:rFonts w:hint="eastAsia"/>
          <w:b/>
          <w:bCs/>
        </w:rPr>
        <w:t>注</w:t>
      </w:r>
      <w:r>
        <w:rPr>
          <w:rFonts w:hint="eastAsia"/>
        </w:rPr>
        <w:t>：另一种改进</w:t>
      </w:r>
      <w:r w:rsidR="00282109">
        <w:rPr>
          <w:rFonts w:hint="eastAsia"/>
        </w:rPr>
        <w:t>方法</w:t>
      </w:r>
      <w:r>
        <w:rPr>
          <w:rFonts w:hint="eastAsia"/>
        </w:rPr>
        <w:t>是用逐次超松弛法（</w:t>
      </w:r>
      <w:r>
        <w:t>SOR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 w:rsidRPr="002B0EF3">
        <w:t xml:space="preserve">uccessive </w:t>
      </w:r>
      <w:r>
        <w:rPr>
          <w:rFonts w:hint="eastAsia"/>
        </w:rPr>
        <w:t>O</w:t>
      </w:r>
      <w:r w:rsidRPr="002B0EF3">
        <w:t>ver</w:t>
      </w:r>
      <w:r>
        <w:rPr>
          <w:rFonts w:hint="eastAsia"/>
        </w:rPr>
        <w:t>-</w:t>
      </w:r>
      <w:r w:rsidRPr="002B0EF3">
        <w:t>relaxation</w:t>
      </w:r>
      <w:r>
        <w:rPr>
          <w:rFonts w:hint="eastAsia"/>
        </w:rPr>
        <w:t>）</w:t>
      </w:r>
      <w:r w:rsidR="003502CE">
        <w:rPr>
          <w:rFonts w:hint="eastAsia"/>
        </w:rPr>
        <w:t>。</w:t>
      </w:r>
    </w:p>
    <w:p w14:paraId="5A5C24AE" w14:textId="77777777" w:rsidR="002B0EF3" w:rsidRDefault="002B0EF3"/>
    <w:p w14:paraId="2C64A088" w14:textId="77777777" w:rsidR="00924E8D" w:rsidRDefault="00924E8D"/>
    <w:sectPr w:rsidR="00924E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50615" w14:textId="77777777" w:rsidR="0074333D" w:rsidRDefault="0074333D" w:rsidP="00EA6CAE">
      <w:r>
        <w:separator/>
      </w:r>
    </w:p>
  </w:endnote>
  <w:endnote w:type="continuationSeparator" w:id="0">
    <w:p w14:paraId="3BFC816D" w14:textId="77777777" w:rsidR="0074333D" w:rsidRDefault="0074333D" w:rsidP="00EA6C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2724A" w14:textId="77777777" w:rsidR="0074333D" w:rsidRDefault="0074333D" w:rsidP="00EA6CAE">
      <w:r>
        <w:separator/>
      </w:r>
    </w:p>
  </w:footnote>
  <w:footnote w:type="continuationSeparator" w:id="0">
    <w:p w14:paraId="69D4C1A5" w14:textId="77777777" w:rsidR="0074333D" w:rsidRDefault="0074333D" w:rsidP="00EA6C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373C8"/>
    <w:multiLevelType w:val="hybridMultilevel"/>
    <w:tmpl w:val="FB92D1B6"/>
    <w:lvl w:ilvl="0" w:tplc="AC1EA590">
      <w:start w:val="1"/>
      <w:numFmt w:val="decimal"/>
      <w:lvlText w:val="(%1)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1" w15:restartNumberingAfterBreak="0">
    <w:nsid w:val="2C962B53"/>
    <w:multiLevelType w:val="hybridMultilevel"/>
    <w:tmpl w:val="2C2037FE"/>
    <w:lvl w:ilvl="0" w:tplc="4CCEE860">
      <w:start w:val="1"/>
      <w:numFmt w:val="decimal"/>
      <w:lvlText w:val="(%1)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2" w15:restartNumberingAfterBreak="0">
    <w:nsid w:val="54E06C6C"/>
    <w:multiLevelType w:val="hybridMultilevel"/>
    <w:tmpl w:val="A1A4789A"/>
    <w:lvl w:ilvl="0" w:tplc="7DC8E7E4">
      <w:start w:val="1"/>
      <w:numFmt w:val="bullet"/>
      <w:lvlText w:val="·"/>
      <w:lvlJc w:val="left"/>
      <w:pPr>
        <w:ind w:left="924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4" w:hanging="420"/>
      </w:pPr>
      <w:rPr>
        <w:rFonts w:ascii="Wingdings" w:hAnsi="Wingdings" w:hint="default"/>
      </w:rPr>
    </w:lvl>
  </w:abstractNum>
  <w:abstractNum w:abstractNumId="3" w15:restartNumberingAfterBreak="0">
    <w:nsid w:val="5E843FBA"/>
    <w:multiLevelType w:val="hybridMultilevel"/>
    <w:tmpl w:val="1374A1E8"/>
    <w:lvl w:ilvl="0" w:tplc="149638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666E7C"/>
    <w:multiLevelType w:val="hybridMultilevel"/>
    <w:tmpl w:val="35C89096"/>
    <w:lvl w:ilvl="0" w:tplc="D8B058C6">
      <w:start w:val="1"/>
      <w:numFmt w:val="decimal"/>
      <w:lvlText w:val="%1)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43"/>
    <w:rsid w:val="00007C6D"/>
    <w:rsid w:val="00024078"/>
    <w:rsid w:val="0007060A"/>
    <w:rsid w:val="00075B10"/>
    <w:rsid w:val="000A2F59"/>
    <w:rsid w:val="000B37EA"/>
    <w:rsid w:val="000D0301"/>
    <w:rsid w:val="000D4804"/>
    <w:rsid w:val="000F015E"/>
    <w:rsid w:val="000F7003"/>
    <w:rsid w:val="00110B72"/>
    <w:rsid w:val="00130519"/>
    <w:rsid w:val="00140FFC"/>
    <w:rsid w:val="00143AC9"/>
    <w:rsid w:val="001578A9"/>
    <w:rsid w:val="00157AB3"/>
    <w:rsid w:val="00164FDA"/>
    <w:rsid w:val="00166D49"/>
    <w:rsid w:val="001B1641"/>
    <w:rsid w:val="001C589B"/>
    <w:rsid w:val="001F3D27"/>
    <w:rsid w:val="00207411"/>
    <w:rsid w:val="002204F0"/>
    <w:rsid w:val="00225853"/>
    <w:rsid w:val="00241B77"/>
    <w:rsid w:val="00245644"/>
    <w:rsid w:val="00251542"/>
    <w:rsid w:val="00252C38"/>
    <w:rsid w:val="00263021"/>
    <w:rsid w:val="00267F08"/>
    <w:rsid w:val="00282109"/>
    <w:rsid w:val="002978ED"/>
    <w:rsid w:val="002A7249"/>
    <w:rsid w:val="002B0EF3"/>
    <w:rsid w:val="002B7829"/>
    <w:rsid w:val="002C2157"/>
    <w:rsid w:val="002C6788"/>
    <w:rsid w:val="002C7C0F"/>
    <w:rsid w:val="002F3363"/>
    <w:rsid w:val="002F517F"/>
    <w:rsid w:val="00321B39"/>
    <w:rsid w:val="003502CE"/>
    <w:rsid w:val="0035281C"/>
    <w:rsid w:val="00355F86"/>
    <w:rsid w:val="003719F1"/>
    <w:rsid w:val="003A7116"/>
    <w:rsid w:val="003B4A84"/>
    <w:rsid w:val="003F3EE0"/>
    <w:rsid w:val="00407686"/>
    <w:rsid w:val="00411076"/>
    <w:rsid w:val="00411E23"/>
    <w:rsid w:val="004206FF"/>
    <w:rsid w:val="004344D9"/>
    <w:rsid w:val="004527C4"/>
    <w:rsid w:val="004576D4"/>
    <w:rsid w:val="00457BCB"/>
    <w:rsid w:val="004C386C"/>
    <w:rsid w:val="004C39E8"/>
    <w:rsid w:val="004D14D8"/>
    <w:rsid w:val="004D6A0A"/>
    <w:rsid w:val="004F37EF"/>
    <w:rsid w:val="00515391"/>
    <w:rsid w:val="00521AC7"/>
    <w:rsid w:val="00545DA9"/>
    <w:rsid w:val="00555AB4"/>
    <w:rsid w:val="00560D2B"/>
    <w:rsid w:val="0058084E"/>
    <w:rsid w:val="005953A1"/>
    <w:rsid w:val="005B100B"/>
    <w:rsid w:val="005B16E6"/>
    <w:rsid w:val="005B5C3D"/>
    <w:rsid w:val="005D4B37"/>
    <w:rsid w:val="005D7474"/>
    <w:rsid w:val="005E626F"/>
    <w:rsid w:val="005E768B"/>
    <w:rsid w:val="00604614"/>
    <w:rsid w:val="00606580"/>
    <w:rsid w:val="0066493E"/>
    <w:rsid w:val="006653CA"/>
    <w:rsid w:val="00695CBD"/>
    <w:rsid w:val="006C6A41"/>
    <w:rsid w:val="006C6C14"/>
    <w:rsid w:val="006F06A8"/>
    <w:rsid w:val="006F3D8B"/>
    <w:rsid w:val="006F6985"/>
    <w:rsid w:val="0074333D"/>
    <w:rsid w:val="00757456"/>
    <w:rsid w:val="00771CE9"/>
    <w:rsid w:val="0077368B"/>
    <w:rsid w:val="00783AA3"/>
    <w:rsid w:val="00787D9D"/>
    <w:rsid w:val="0079715D"/>
    <w:rsid w:val="007A25FC"/>
    <w:rsid w:val="0081234D"/>
    <w:rsid w:val="00824F31"/>
    <w:rsid w:val="008379D5"/>
    <w:rsid w:val="00841BAB"/>
    <w:rsid w:val="00845B12"/>
    <w:rsid w:val="008567C5"/>
    <w:rsid w:val="00857147"/>
    <w:rsid w:val="008638E9"/>
    <w:rsid w:val="00863E5D"/>
    <w:rsid w:val="00892D03"/>
    <w:rsid w:val="00894AA5"/>
    <w:rsid w:val="008E4DCC"/>
    <w:rsid w:val="008F5C2D"/>
    <w:rsid w:val="009033AC"/>
    <w:rsid w:val="00924E8D"/>
    <w:rsid w:val="00931CEC"/>
    <w:rsid w:val="00964426"/>
    <w:rsid w:val="00966417"/>
    <w:rsid w:val="009672FC"/>
    <w:rsid w:val="00975340"/>
    <w:rsid w:val="0099718F"/>
    <w:rsid w:val="009A33A0"/>
    <w:rsid w:val="009C1D2C"/>
    <w:rsid w:val="009C7538"/>
    <w:rsid w:val="009D7090"/>
    <w:rsid w:val="009E3F1C"/>
    <w:rsid w:val="009E4F49"/>
    <w:rsid w:val="009F3753"/>
    <w:rsid w:val="00A07BB1"/>
    <w:rsid w:val="00A275F2"/>
    <w:rsid w:val="00A366EF"/>
    <w:rsid w:val="00A74871"/>
    <w:rsid w:val="00A768BA"/>
    <w:rsid w:val="00AA4AAA"/>
    <w:rsid w:val="00AA72BF"/>
    <w:rsid w:val="00B27369"/>
    <w:rsid w:val="00B35E27"/>
    <w:rsid w:val="00B37A8F"/>
    <w:rsid w:val="00B51746"/>
    <w:rsid w:val="00B743AC"/>
    <w:rsid w:val="00BD3DC9"/>
    <w:rsid w:val="00BF370E"/>
    <w:rsid w:val="00C108F0"/>
    <w:rsid w:val="00C16FB2"/>
    <w:rsid w:val="00C3190B"/>
    <w:rsid w:val="00C5092A"/>
    <w:rsid w:val="00C51569"/>
    <w:rsid w:val="00C5439D"/>
    <w:rsid w:val="00C54B5B"/>
    <w:rsid w:val="00C573CF"/>
    <w:rsid w:val="00C61514"/>
    <w:rsid w:val="00C6651A"/>
    <w:rsid w:val="00C759D0"/>
    <w:rsid w:val="00CA2A95"/>
    <w:rsid w:val="00CA3249"/>
    <w:rsid w:val="00CB0554"/>
    <w:rsid w:val="00CB14D3"/>
    <w:rsid w:val="00CC5309"/>
    <w:rsid w:val="00CD1BDF"/>
    <w:rsid w:val="00CE363F"/>
    <w:rsid w:val="00D256FD"/>
    <w:rsid w:val="00D3606C"/>
    <w:rsid w:val="00D473C4"/>
    <w:rsid w:val="00D60511"/>
    <w:rsid w:val="00D610B0"/>
    <w:rsid w:val="00D93391"/>
    <w:rsid w:val="00D97DEA"/>
    <w:rsid w:val="00DC3D9D"/>
    <w:rsid w:val="00DD7627"/>
    <w:rsid w:val="00DE71FB"/>
    <w:rsid w:val="00DF5935"/>
    <w:rsid w:val="00E07610"/>
    <w:rsid w:val="00E34D43"/>
    <w:rsid w:val="00E47301"/>
    <w:rsid w:val="00E543BF"/>
    <w:rsid w:val="00E738DF"/>
    <w:rsid w:val="00E77861"/>
    <w:rsid w:val="00E91DE0"/>
    <w:rsid w:val="00E93871"/>
    <w:rsid w:val="00E9729D"/>
    <w:rsid w:val="00EA6392"/>
    <w:rsid w:val="00EA6CAE"/>
    <w:rsid w:val="00EB0AD7"/>
    <w:rsid w:val="00ED27C0"/>
    <w:rsid w:val="00EE0337"/>
    <w:rsid w:val="00EE24DD"/>
    <w:rsid w:val="00EE4E67"/>
    <w:rsid w:val="00EE5DCD"/>
    <w:rsid w:val="00F100BE"/>
    <w:rsid w:val="00F12AAF"/>
    <w:rsid w:val="00F14DC1"/>
    <w:rsid w:val="00F33A16"/>
    <w:rsid w:val="00F342DB"/>
    <w:rsid w:val="00F41DCD"/>
    <w:rsid w:val="00F4416E"/>
    <w:rsid w:val="00F50F2F"/>
    <w:rsid w:val="00F857B4"/>
    <w:rsid w:val="00F87036"/>
    <w:rsid w:val="00F936C6"/>
    <w:rsid w:val="00FA6545"/>
    <w:rsid w:val="00FB3495"/>
    <w:rsid w:val="00FF2620"/>
    <w:rsid w:val="00F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217C1B"/>
  <w15:chartTrackingRefBased/>
  <w15:docId w15:val="{62332239-C2B1-4AB9-8588-224DA62C1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1D2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A6C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6CA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6C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6C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117" Type="http://schemas.openxmlformats.org/officeDocument/2006/relationships/image" Target="media/image82.png"/><Relationship Id="rId21" Type="http://schemas.openxmlformats.org/officeDocument/2006/relationships/image" Target="media/image12.emf"/><Relationship Id="rId42" Type="http://schemas.openxmlformats.org/officeDocument/2006/relationships/oleObject" Target="embeddings/oleObject8.bin"/><Relationship Id="rId47" Type="http://schemas.openxmlformats.org/officeDocument/2006/relationships/image" Target="media/image33.png"/><Relationship Id="rId63" Type="http://schemas.openxmlformats.org/officeDocument/2006/relationships/image" Target="media/image46.wmf"/><Relationship Id="rId68" Type="http://schemas.openxmlformats.org/officeDocument/2006/relationships/image" Target="media/image49.png"/><Relationship Id="rId84" Type="http://schemas.openxmlformats.org/officeDocument/2006/relationships/image" Target="media/image60.png"/><Relationship Id="rId89" Type="http://schemas.openxmlformats.org/officeDocument/2006/relationships/image" Target="media/image64.wmf"/><Relationship Id="rId112" Type="http://schemas.openxmlformats.org/officeDocument/2006/relationships/image" Target="media/image78.emf"/><Relationship Id="rId16" Type="http://schemas.openxmlformats.org/officeDocument/2006/relationships/image" Target="media/image9.png"/><Relationship Id="rId107" Type="http://schemas.openxmlformats.org/officeDocument/2006/relationships/image" Target="media/image75.png"/><Relationship Id="rId11" Type="http://schemas.openxmlformats.org/officeDocument/2006/relationships/image" Target="media/image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6.wmf"/><Relationship Id="rId53" Type="http://schemas.openxmlformats.org/officeDocument/2006/relationships/image" Target="media/image39.emf"/><Relationship Id="rId58" Type="http://schemas.openxmlformats.org/officeDocument/2006/relationships/image" Target="media/image43.wmf"/><Relationship Id="rId74" Type="http://schemas.openxmlformats.org/officeDocument/2006/relationships/oleObject" Target="embeddings/oleObject15.bin"/><Relationship Id="rId79" Type="http://schemas.openxmlformats.org/officeDocument/2006/relationships/image" Target="media/image56.wmf"/><Relationship Id="rId102" Type="http://schemas.openxmlformats.org/officeDocument/2006/relationships/image" Target="media/image72.wmf"/><Relationship Id="rId123" Type="http://schemas.openxmlformats.org/officeDocument/2006/relationships/oleObject" Target="embeddings/oleObject31.bin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oleObject" Target="embeddings/oleObject20.bin"/><Relationship Id="rId95" Type="http://schemas.openxmlformats.org/officeDocument/2006/relationships/image" Target="media/image68.png"/><Relationship Id="rId22" Type="http://schemas.openxmlformats.org/officeDocument/2006/relationships/image" Target="media/image13.png"/><Relationship Id="rId27" Type="http://schemas.openxmlformats.org/officeDocument/2006/relationships/oleObject" Target="embeddings/oleObject4.bin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oleObject" Target="embeddings/oleObject12.bin"/><Relationship Id="rId69" Type="http://schemas.openxmlformats.org/officeDocument/2006/relationships/image" Target="media/image50.wmf"/><Relationship Id="rId113" Type="http://schemas.openxmlformats.org/officeDocument/2006/relationships/image" Target="media/image79.png"/><Relationship Id="rId118" Type="http://schemas.openxmlformats.org/officeDocument/2006/relationships/image" Target="media/image83.png"/><Relationship Id="rId80" Type="http://schemas.openxmlformats.org/officeDocument/2006/relationships/oleObject" Target="embeddings/oleObject18.bin"/><Relationship Id="rId85" Type="http://schemas.openxmlformats.org/officeDocument/2006/relationships/image" Target="media/image6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2.png"/><Relationship Id="rId38" Type="http://schemas.openxmlformats.org/officeDocument/2006/relationships/oleObject" Target="embeddings/oleObject6.bin"/><Relationship Id="rId59" Type="http://schemas.openxmlformats.org/officeDocument/2006/relationships/oleObject" Target="embeddings/oleObject10.bin"/><Relationship Id="rId103" Type="http://schemas.openxmlformats.org/officeDocument/2006/relationships/oleObject" Target="embeddings/oleObject25.bin"/><Relationship Id="rId108" Type="http://schemas.openxmlformats.org/officeDocument/2006/relationships/image" Target="media/image76.wmf"/><Relationship Id="rId124" Type="http://schemas.openxmlformats.org/officeDocument/2006/relationships/image" Target="media/image87.png"/><Relationship Id="rId54" Type="http://schemas.openxmlformats.org/officeDocument/2006/relationships/image" Target="media/image40.png"/><Relationship Id="rId70" Type="http://schemas.openxmlformats.org/officeDocument/2006/relationships/oleObject" Target="embeddings/oleObject14.bin"/><Relationship Id="rId75" Type="http://schemas.openxmlformats.org/officeDocument/2006/relationships/image" Target="media/image54.wmf"/><Relationship Id="rId91" Type="http://schemas.openxmlformats.org/officeDocument/2006/relationships/image" Target="media/image65.png"/><Relationship Id="rId96" Type="http://schemas.openxmlformats.org/officeDocument/2006/relationships/image" Target="media/image6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image" Target="media/image80.png"/><Relationship Id="rId119" Type="http://schemas.openxmlformats.org/officeDocument/2006/relationships/image" Target="media/image84.png"/><Relationship Id="rId44" Type="http://schemas.openxmlformats.org/officeDocument/2006/relationships/image" Target="media/image30.png"/><Relationship Id="rId60" Type="http://schemas.openxmlformats.org/officeDocument/2006/relationships/image" Target="media/image44.wmf"/><Relationship Id="rId65" Type="http://schemas.openxmlformats.org/officeDocument/2006/relationships/image" Target="media/image47.wmf"/><Relationship Id="rId81" Type="http://schemas.openxmlformats.org/officeDocument/2006/relationships/image" Target="media/image57.emf"/><Relationship Id="rId86" Type="http://schemas.openxmlformats.org/officeDocument/2006/relationships/image" Target="media/image62.png"/><Relationship Id="rId13" Type="http://schemas.openxmlformats.org/officeDocument/2006/relationships/image" Target="media/image7.wmf"/><Relationship Id="rId18" Type="http://schemas.openxmlformats.org/officeDocument/2006/relationships/image" Target="media/image11.wmf"/><Relationship Id="rId39" Type="http://schemas.openxmlformats.org/officeDocument/2006/relationships/image" Target="media/image27.wmf"/><Relationship Id="rId109" Type="http://schemas.openxmlformats.org/officeDocument/2006/relationships/oleObject" Target="embeddings/oleObject27.bin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oleObject" Target="embeddings/oleObject16.bin"/><Relationship Id="rId97" Type="http://schemas.openxmlformats.org/officeDocument/2006/relationships/oleObject" Target="embeddings/oleObject22.bin"/><Relationship Id="rId104" Type="http://schemas.openxmlformats.org/officeDocument/2006/relationships/image" Target="media/image73.wmf"/><Relationship Id="rId120" Type="http://schemas.openxmlformats.org/officeDocument/2006/relationships/image" Target="media/image85.wmf"/><Relationship Id="rId125" Type="http://schemas.openxmlformats.org/officeDocument/2006/relationships/image" Target="media/image88.emf"/><Relationship Id="rId7" Type="http://schemas.openxmlformats.org/officeDocument/2006/relationships/image" Target="media/image1.png"/><Relationship Id="rId71" Type="http://schemas.openxmlformats.org/officeDocument/2006/relationships/image" Target="media/image51.png"/><Relationship Id="rId92" Type="http://schemas.openxmlformats.org/officeDocument/2006/relationships/image" Target="media/image66.wmf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oleObject" Target="embeddings/oleObject7.bin"/><Relationship Id="rId45" Type="http://schemas.openxmlformats.org/officeDocument/2006/relationships/image" Target="media/image31.png"/><Relationship Id="rId66" Type="http://schemas.openxmlformats.org/officeDocument/2006/relationships/oleObject" Target="embeddings/oleObject13.bin"/><Relationship Id="rId87" Type="http://schemas.openxmlformats.org/officeDocument/2006/relationships/image" Target="media/image63.wmf"/><Relationship Id="rId110" Type="http://schemas.openxmlformats.org/officeDocument/2006/relationships/oleObject" Target="embeddings/oleObject28.bin"/><Relationship Id="rId115" Type="http://schemas.openxmlformats.org/officeDocument/2006/relationships/image" Target="media/image81.wmf"/><Relationship Id="rId61" Type="http://schemas.openxmlformats.org/officeDocument/2006/relationships/oleObject" Target="embeddings/oleObject11.bin"/><Relationship Id="rId82" Type="http://schemas.openxmlformats.org/officeDocument/2006/relationships/image" Target="media/image58.png"/><Relationship Id="rId19" Type="http://schemas.openxmlformats.org/officeDocument/2006/relationships/oleObject" Target="embeddings/oleObject2.bin"/><Relationship Id="rId14" Type="http://schemas.openxmlformats.org/officeDocument/2006/relationships/oleObject" Target="embeddings/oleObject1.bin"/><Relationship Id="rId30" Type="http://schemas.openxmlformats.org/officeDocument/2006/relationships/image" Target="media/image20.png"/><Relationship Id="rId35" Type="http://schemas.openxmlformats.org/officeDocument/2006/relationships/image" Target="media/image24.emf"/><Relationship Id="rId56" Type="http://schemas.openxmlformats.org/officeDocument/2006/relationships/image" Target="media/image42.wmf"/><Relationship Id="rId77" Type="http://schemas.openxmlformats.org/officeDocument/2006/relationships/image" Target="media/image55.wmf"/><Relationship Id="rId100" Type="http://schemas.openxmlformats.org/officeDocument/2006/relationships/image" Target="media/image71.wmf"/><Relationship Id="rId105" Type="http://schemas.openxmlformats.org/officeDocument/2006/relationships/oleObject" Target="embeddings/oleObject26.bin"/><Relationship Id="rId126" Type="http://schemas.openxmlformats.org/officeDocument/2006/relationships/image" Target="media/image89.png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2.png"/><Relationship Id="rId93" Type="http://schemas.openxmlformats.org/officeDocument/2006/relationships/oleObject" Target="embeddings/oleObject21.bin"/><Relationship Id="rId98" Type="http://schemas.openxmlformats.org/officeDocument/2006/relationships/image" Target="media/image70.wmf"/><Relationship Id="rId121" Type="http://schemas.openxmlformats.org/officeDocument/2006/relationships/oleObject" Target="embeddings/oleObject30.bin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2.png"/><Relationship Id="rId67" Type="http://schemas.openxmlformats.org/officeDocument/2006/relationships/image" Target="media/image48.png"/><Relationship Id="rId116" Type="http://schemas.openxmlformats.org/officeDocument/2006/relationships/oleObject" Target="embeddings/oleObject29.bin"/><Relationship Id="rId20" Type="http://schemas.openxmlformats.org/officeDocument/2006/relationships/oleObject" Target="embeddings/oleObject3.bin"/><Relationship Id="rId41" Type="http://schemas.openxmlformats.org/officeDocument/2006/relationships/image" Target="media/image28.wmf"/><Relationship Id="rId62" Type="http://schemas.openxmlformats.org/officeDocument/2006/relationships/image" Target="media/image45.png"/><Relationship Id="rId83" Type="http://schemas.openxmlformats.org/officeDocument/2006/relationships/image" Target="media/image59.png"/><Relationship Id="rId88" Type="http://schemas.openxmlformats.org/officeDocument/2006/relationships/oleObject" Target="embeddings/oleObject19.bin"/><Relationship Id="rId111" Type="http://schemas.openxmlformats.org/officeDocument/2006/relationships/image" Target="media/image77.png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oleObject" Target="embeddings/oleObject9.bin"/><Relationship Id="rId106" Type="http://schemas.openxmlformats.org/officeDocument/2006/relationships/image" Target="media/image74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wmf"/><Relationship Id="rId52" Type="http://schemas.openxmlformats.org/officeDocument/2006/relationships/image" Target="media/image38.png"/><Relationship Id="rId73" Type="http://schemas.openxmlformats.org/officeDocument/2006/relationships/image" Target="media/image53.wmf"/><Relationship Id="rId78" Type="http://schemas.openxmlformats.org/officeDocument/2006/relationships/oleObject" Target="embeddings/oleObject17.bin"/><Relationship Id="rId94" Type="http://schemas.openxmlformats.org/officeDocument/2006/relationships/image" Target="media/image67.png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image" Target="media/image86.w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35</Pages>
  <Words>1408</Words>
  <Characters>8030</Characters>
  <Application>Microsoft Office Word</Application>
  <DocSecurity>0</DocSecurity>
  <Lines>66</Lines>
  <Paragraphs>18</Paragraphs>
  <ScaleCrop>false</ScaleCrop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ZhangJingxin</dc:creator>
  <cp:keywords/>
  <dc:description/>
  <cp:lastModifiedBy>张 敬信</cp:lastModifiedBy>
  <cp:revision>189</cp:revision>
  <dcterms:created xsi:type="dcterms:W3CDTF">2020-02-13T14:32:00Z</dcterms:created>
  <dcterms:modified xsi:type="dcterms:W3CDTF">2021-12-04T13:05:00Z</dcterms:modified>
</cp:coreProperties>
</file>