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2"/>
        <w:gridCol w:w="6284"/>
      </w:tblGrid>
      <w:tr w:rsidR="00404020" w:rsidRPr="00BE3A91" w14:paraId="5CAECD1D" w14:textId="77777777" w:rsidTr="00CA1C2E">
        <w:tc>
          <w:tcPr>
            <w:tcW w:w="5617" w:type="dxa"/>
          </w:tcPr>
          <w:p w14:paraId="06A5AF30" w14:textId="77777777" w:rsidR="008A7990" w:rsidRPr="00BE3A91" w:rsidRDefault="008A7990" w:rsidP="00475BE4">
            <w:pPr>
              <w:spacing w:line="240" w:lineRule="exact"/>
              <w:jc w:val="center"/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Software security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698"/>
              <w:gridCol w:w="2698"/>
            </w:tblGrid>
            <w:tr w:rsidR="008A7990" w:rsidRPr="00BE3A91" w14:paraId="3ED1B346" w14:textId="77777777" w:rsidTr="00E71E5E">
              <w:tc>
                <w:tcPr>
                  <w:tcW w:w="2861" w:type="dxa"/>
                </w:tcPr>
                <w:p w14:paraId="1D3E7824" w14:textId="77777777" w:rsidR="008A7990" w:rsidRPr="00BE3A91" w:rsidRDefault="008A7990" w:rsidP="00361A86">
                  <w:pPr>
                    <w:spacing w:line="240" w:lineRule="exact"/>
                    <w:rPr>
                      <w:rFonts w:ascii="Corbel Light" w:eastAsia="標楷體" w:hAnsi="Corbel Light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/>
                      <w:sz w:val="20"/>
                      <w:szCs w:val="20"/>
                    </w:rPr>
                    <w:t>Software Quality</w:t>
                  </w:r>
                </w:p>
              </w:tc>
              <w:tc>
                <w:tcPr>
                  <w:tcW w:w="2861" w:type="dxa"/>
                </w:tcPr>
                <w:p w14:paraId="0093BD4C" w14:textId="77777777" w:rsidR="008A7990" w:rsidRPr="00BE3A91" w:rsidRDefault="008A7990" w:rsidP="00361A86">
                  <w:pPr>
                    <w:spacing w:line="240" w:lineRule="exact"/>
                    <w:rPr>
                      <w:rFonts w:ascii="Corbel Light" w:eastAsia="標楷體" w:hAnsi="Corbel Light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/>
                      <w:sz w:val="20"/>
                      <w:szCs w:val="20"/>
                    </w:rPr>
                    <w:t>Software Security</w:t>
                  </w:r>
                </w:p>
              </w:tc>
            </w:tr>
            <w:tr w:rsidR="008A7990" w:rsidRPr="00BE3A91" w14:paraId="16376593" w14:textId="77777777" w:rsidTr="00E71E5E">
              <w:tc>
                <w:tcPr>
                  <w:tcW w:w="2861" w:type="dxa"/>
                </w:tcPr>
                <w:p w14:paraId="0DD753C9" w14:textId="77777777" w:rsidR="008A7990" w:rsidRPr="00BE3A91" w:rsidRDefault="008A7990" w:rsidP="00361A86">
                  <w:pPr>
                    <w:spacing w:line="240" w:lineRule="exact"/>
                    <w:rPr>
                      <w:rFonts w:ascii="Corbel Light" w:eastAsia="標楷體" w:hAnsi="Corbel Light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/>
                      <w:sz w:val="20"/>
                      <w:szCs w:val="20"/>
                    </w:rPr>
                    <w:t>accident</w:t>
                  </w:r>
                </w:p>
              </w:tc>
              <w:tc>
                <w:tcPr>
                  <w:tcW w:w="2861" w:type="dxa"/>
                </w:tcPr>
                <w:p w14:paraId="18B5EC50" w14:textId="77777777" w:rsidR="008A7990" w:rsidRPr="00BE3A91" w:rsidRDefault="008A7990" w:rsidP="00361A86">
                  <w:pPr>
                    <w:spacing w:line="240" w:lineRule="exact"/>
                    <w:rPr>
                      <w:rFonts w:ascii="Corbel Light" w:eastAsia="標楷體" w:hAnsi="Corbel Light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/>
                      <w:sz w:val="20"/>
                      <w:szCs w:val="20"/>
                    </w:rPr>
                    <w:t>By attacker/</w:t>
                  </w:r>
                  <w:r w:rsidRPr="00BE3A91">
                    <w:rPr>
                      <w:rFonts w:ascii="Corbel Light" w:eastAsia="標楷體" w:hAnsi="Corbel Light"/>
                      <w:sz w:val="20"/>
                      <w:szCs w:val="20"/>
                    </w:rPr>
                    <w:t>不會被測試到</w:t>
                  </w:r>
                </w:p>
              </w:tc>
            </w:tr>
          </w:tbl>
          <w:p w14:paraId="664067D4" w14:textId="77777777" w:rsidR="008A7990" w:rsidRPr="00BE3A91" w:rsidRDefault="008A7990" w:rsidP="00361A86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 xml:space="preserve">Handling Program Input: </w:t>
            </w:r>
          </w:p>
          <w:p w14:paraId="4FDC2F65" w14:textId="77777777" w:rsidR="008A7990" w:rsidRPr="00BE3A91" w:rsidRDefault="008A7990" w:rsidP="00361A86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size(overflow), </w:t>
            </w:r>
            <w:proofErr w:type="gramStart"/>
            <w:r w:rsidRPr="00BE3A91">
              <w:rPr>
                <w:rFonts w:ascii="Corbel Light" w:eastAsia="標楷體" w:hAnsi="Corbel Light"/>
                <w:sz w:val="20"/>
                <w:szCs w:val="20"/>
              </w:rPr>
              <w:t>interpretation(</w:t>
            </w:r>
            <w:proofErr w:type="spellStart"/>
            <w:proofErr w:type="gramEnd"/>
            <w:r w:rsidRPr="00BE3A91">
              <w:rPr>
                <w:rFonts w:ascii="Corbel Light" w:eastAsia="標楷體" w:hAnsi="Corbel Light"/>
                <w:sz w:val="20"/>
                <w:szCs w:val="20"/>
              </w:rPr>
              <w:t>fail:ret</w:t>
            </w:r>
            <w:proofErr w:type="spellEnd"/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too much data)</w:t>
            </w:r>
          </w:p>
          <w:p w14:paraId="4D130770" w14:textId="77777777" w:rsidR="008A7990" w:rsidRPr="00BE3A91" w:rsidRDefault="008A7990" w:rsidP="00361A86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Injection Attacks:</w:t>
            </w:r>
          </w:p>
          <w:p w14:paraId="6E11340B" w14:textId="77777777" w:rsidR="008A7990" w:rsidRPr="00BE3A91" w:rsidRDefault="008A7990" w:rsidP="00CA1C2E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</w:rPr>
              <w:t>$user=$</w:t>
            </w:r>
            <w:proofErr w:type="spellStart"/>
            <w:proofErr w:type="gramStart"/>
            <w:r w:rsidRPr="00BE3A91">
              <w:rPr>
                <w:rFonts w:ascii="Corbel Light" w:eastAsia="標楷體" w:hAnsi="Corbel Light"/>
                <w:sz w:val="20"/>
                <w:szCs w:val="20"/>
              </w:rPr>
              <w:t>q.para</w:t>
            </w:r>
            <w:proofErr w:type="spellEnd"/>
            <w:proofErr w:type="gramEnd"/>
            <w:r w:rsidRPr="00BE3A91">
              <w:rPr>
                <w:rFonts w:ascii="Corbel Light" w:eastAsia="標楷體" w:hAnsi="Corbel Light"/>
                <w:sz w:val="20"/>
                <w:szCs w:val="20"/>
              </w:rPr>
              <w:t>(“user”)</w:t>
            </w:r>
          </w:p>
          <w:p w14:paraId="25067A77" w14:textId="77777777" w:rsidR="008A7990" w:rsidRPr="00BE3A91" w:rsidRDefault="008A7990" w:rsidP="00CA1C2E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proofErr w:type="gramStart"/>
            <w:r w:rsidRPr="00BE3A91">
              <w:rPr>
                <w:rFonts w:ascii="Corbel Light" w:eastAsia="標楷體" w:hAnsi="Corbel Light"/>
                <w:sz w:val="20"/>
                <w:szCs w:val="20"/>
              </w:rPr>
              <w:t>Print(</w:t>
            </w:r>
            <w:proofErr w:type="gramEnd"/>
            <w:r w:rsidRPr="00BE3A91">
              <w:rPr>
                <w:rFonts w:ascii="Corbel Light" w:eastAsia="標楷體" w:hAnsi="Corbel Light"/>
                <w:sz w:val="20"/>
                <w:szCs w:val="20"/>
              </w:rPr>
              <w:t>‘/</w:t>
            </w:r>
            <w:proofErr w:type="spellStart"/>
            <w:r w:rsidRPr="00BE3A91">
              <w:rPr>
                <w:rFonts w:ascii="Corbel Light" w:eastAsia="標楷體" w:hAnsi="Corbel Light"/>
                <w:sz w:val="20"/>
                <w:szCs w:val="20"/>
              </w:rPr>
              <w:t>usr</w:t>
            </w:r>
            <w:proofErr w:type="spellEnd"/>
            <w:r w:rsidRPr="00BE3A91">
              <w:rPr>
                <w:rFonts w:ascii="Corbel Light" w:eastAsia="標楷體" w:hAnsi="Corbel Light"/>
                <w:sz w:val="20"/>
                <w:szCs w:val="20"/>
              </w:rPr>
              <w:t>/bin/finger -</w:t>
            </w:r>
            <w:proofErr w:type="spellStart"/>
            <w:r w:rsidRPr="00BE3A91">
              <w:rPr>
                <w:rFonts w:ascii="Corbel Light" w:eastAsia="標楷體" w:hAnsi="Corbel Light"/>
                <w:sz w:val="20"/>
                <w:szCs w:val="20"/>
              </w:rPr>
              <w:t>sh</w:t>
            </w:r>
            <w:proofErr w:type="spellEnd"/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$user’)</w:t>
            </w:r>
          </w:p>
          <w:p w14:paraId="0494F370" w14:textId="77777777" w:rsidR="008A7990" w:rsidRPr="00BE3A91" w:rsidRDefault="008A7990" w:rsidP="00CA1C2E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</w:rPr>
              <w:t>// User</w:t>
            </w:r>
            <w:proofErr w:type="gramStart"/>
            <w:r w:rsidRPr="00BE3A91">
              <w:rPr>
                <w:rFonts w:ascii="Corbel Light" w:eastAsia="標楷體" w:hAnsi="Corbel Light"/>
                <w:sz w:val="20"/>
                <w:szCs w:val="20"/>
              </w:rPr>
              <w:t>=‘</w:t>
            </w:r>
            <w:proofErr w:type="gramEnd"/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xxx; echo attack success; ls –l finger* </w:t>
            </w:r>
          </w:p>
          <w:p w14:paraId="614BB8BF" w14:textId="77777777" w:rsidR="008A7990" w:rsidRPr="00BE3A91" w:rsidRDefault="008A7990" w:rsidP="00CA1C2E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</w:rPr>
              <w:t>// unless($user=~/^\w+$/)</w:t>
            </w:r>
          </w:p>
          <w:p w14:paraId="30FB65E8" w14:textId="77777777" w:rsidR="008A7990" w:rsidRPr="00BE3A91" w:rsidRDefault="008A7990" w:rsidP="00CA1C2E">
            <w:pPr>
              <w:spacing w:line="240" w:lineRule="exact"/>
              <w:ind w:firstLineChars="100" w:firstLine="200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PHP 2 feature: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declare global variable in </w:t>
            </w:r>
            <w:proofErr w:type="spellStart"/>
            <w:r w:rsidRPr="00BE3A91">
              <w:rPr>
                <w:rFonts w:ascii="Corbel Light" w:eastAsia="標楷體" w:hAnsi="Corbel Light"/>
                <w:sz w:val="20"/>
                <w:szCs w:val="20"/>
              </w:rPr>
              <w:t>url</w:t>
            </w:r>
            <w:proofErr w:type="spellEnd"/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/ PHP can include </w:t>
            </w:r>
            <w:proofErr w:type="spellStart"/>
            <w:r w:rsidRPr="00BE3A91">
              <w:rPr>
                <w:rFonts w:ascii="Corbel Light" w:eastAsia="標楷體" w:hAnsi="Corbel Light"/>
                <w:sz w:val="20"/>
                <w:szCs w:val="20"/>
              </w:rPr>
              <w:t>url</w:t>
            </w:r>
            <w:proofErr w:type="spellEnd"/>
          </w:p>
          <w:p w14:paraId="37814C0D" w14:textId="77777777" w:rsidR="008A7990" w:rsidRPr="00BE3A91" w:rsidRDefault="008A7990" w:rsidP="00CA1C2E">
            <w:pPr>
              <w:spacing w:line="240" w:lineRule="exact"/>
              <w:ind w:firstLineChars="100" w:firstLine="200"/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 xml:space="preserve">SQL Injection </w:t>
            </w:r>
            <w:proofErr w:type="spellStart"/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Example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Sol</w:t>
            </w:r>
            <w:proofErr w:type="spellEnd"/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. </w:t>
            </w:r>
            <w:proofErr w:type="gramStart"/>
            <w:r w:rsidRPr="00BE3A91">
              <w:rPr>
                <w:rFonts w:ascii="Corbel Light" w:eastAsia="標楷體" w:hAnsi="Corbel Light"/>
                <w:sz w:val="20"/>
                <w:szCs w:val="20"/>
              </w:rPr>
              <w:t>Replace(</w:t>
            </w:r>
            <w:proofErr w:type="gramEnd"/>
            <w:r w:rsidRPr="00BE3A91">
              <w:rPr>
                <w:rFonts w:ascii="Corbel Light" w:eastAsia="標楷體" w:hAnsi="Corbel Light"/>
                <w:sz w:val="20"/>
                <w:szCs w:val="20"/>
              </w:rPr>
              <w:t>“ ’; ”)</w:t>
            </w:r>
          </w:p>
          <w:p w14:paraId="764F4F3C" w14:textId="77777777" w:rsidR="008A7990" w:rsidRPr="00BE3A91" w:rsidRDefault="008A7990" w:rsidP="00CA1C2E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Cross-site Scripting (XSS) Attacks</w:t>
            </w:r>
          </w:p>
          <w:p w14:paraId="5B9F99B2" w14:textId="77777777" w:rsidR="008A7990" w:rsidRPr="00BE3A91" w:rsidRDefault="008A7990" w:rsidP="00125756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b/>
                <w:sz w:val="20"/>
                <w:szCs w:val="20"/>
              </w:rPr>
              <w:t>Input provided to a program by one user that is subsequently output to</w:t>
            </w:r>
            <w:r w:rsidR="00294C5F" w:rsidRPr="00BE3A91">
              <w:rPr>
                <w:rFonts w:ascii="Corbel Light" w:eastAsia="標楷體" w:hAnsi="Corbel Light"/>
                <w:b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/>
                <w:b/>
                <w:sz w:val="20"/>
                <w:szCs w:val="20"/>
              </w:rPr>
              <w:t xml:space="preserve">another user/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Script code may need to access data associated with other pages / </w:t>
            </w:r>
            <w:proofErr w:type="gramStart"/>
            <w:r w:rsidRPr="00BE3A91">
              <w:rPr>
                <w:rFonts w:ascii="Corbel Light" w:eastAsia="標楷體" w:hAnsi="Corbel Light"/>
                <w:sz w:val="20"/>
                <w:szCs w:val="20"/>
              </w:rPr>
              <w:t>Assumption :</w:t>
            </w:r>
            <w:proofErr w:type="gramEnd"/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all content from one site is equally trusted and hence is permitted to interact with other content from that site</w:t>
            </w:r>
          </w:p>
          <w:p w14:paraId="14D826E5" w14:textId="77777777" w:rsidR="008A7990" w:rsidRPr="00BE3A91" w:rsidRDefault="008A7990" w:rsidP="00125756">
            <w:pPr>
              <w:spacing w:line="240" w:lineRule="exact"/>
              <w:rPr>
                <w:rFonts w:ascii="Corbel Light" w:eastAsia="標楷體" w:hAnsi="Corbel Light"/>
                <w:b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</w:rPr>
              <w:t>Attacks exploit this assumption and attempt to bypass the browser’s security checks /</w:t>
            </w:r>
            <w:r w:rsidRPr="00BE3A91">
              <w:rPr>
                <w:rFonts w:ascii="Corbel Light" w:eastAsia="標楷體" w:hAnsi="Corbel Light"/>
                <w:b/>
                <w:sz w:val="20"/>
                <w:szCs w:val="20"/>
              </w:rPr>
              <w:t xml:space="preserve"> Involving the inclusion of script code in the HTML content of a Web page displayed by a user’s browser</w:t>
            </w:r>
          </w:p>
          <w:p w14:paraId="4358E1E1" w14:textId="77777777" w:rsidR="008A7990" w:rsidRPr="00BE3A91" w:rsidRDefault="008A7990" w:rsidP="00CA1C2E">
            <w:pPr>
              <w:spacing w:line="240" w:lineRule="exact"/>
              <w:ind w:firstLineChars="100" w:firstLine="200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XSS Reflection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留言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+script code </w:t>
            </w: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Prevent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input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要檢查</w:t>
            </w:r>
          </w:p>
          <w:p w14:paraId="43DE418A" w14:textId="77777777" w:rsidR="008A7990" w:rsidRPr="00BE3A91" w:rsidRDefault="008A7990" w:rsidP="00125756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Validating Input Syntax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使用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input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前檢查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/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建立白黑名單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/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正規</w:t>
            </w:r>
          </w:p>
          <w:p w14:paraId="40852BF1" w14:textId="77777777" w:rsidR="008A7990" w:rsidRPr="00BE3A91" w:rsidRDefault="008A7990" w:rsidP="00CA1C2E">
            <w:pPr>
              <w:spacing w:line="240" w:lineRule="exact"/>
              <w:ind w:firstLineChars="100" w:firstLine="200"/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Input Fuzzing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randomly generated data as inputs to a program</w:t>
            </w:r>
          </w:p>
          <w:p w14:paraId="4FF38A1A" w14:textId="77777777" w:rsidR="008A7990" w:rsidRPr="00BE3A91" w:rsidRDefault="008A7990" w:rsidP="00125756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CA1C2E">
              <w:rPr>
                <w:rFonts w:ascii="Corbel Light" w:eastAsia="標楷體" w:hAnsi="Corbel Light"/>
                <w:b/>
                <w:sz w:val="20"/>
                <w:szCs w:val="20"/>
              </w:rPr>
              <w:t xml:space="preserve">PROS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Simplicity and freedom from assumptions / low cost</w:t>
            </w:r>
          </w:p>
          <w:p w14:paraId="4D05E135" w14:textId="77777777" w:rsidR="008A7990" w:rsidRPr="00BE3A91" w:rsidRDefault="008A7990" w:rsidP="00125756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</w:rPr>
              <w:t>用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template</w:t>
            </w:r>
            <w:r w:rsidRPr="00BE3A91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→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有多做假設</w:t>
            </w:r>
          </w:p>
          <w:p w14:paraId="759D9F51" w14:textId="77777777" w:rsidR="008A7990" w:rsidRPr="00BE3A91" w:rsidRDefault="008A7990" w:rsidP="00125756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CA1C2E">
              <w:rPr>
                <w:rFonts w:ascii="Corbel Light" w:eastAsia="標楷體" w:hAnsi="Corbel Light"/>
                <w:b/>
                <w:sz w:val="20"/>
                <w:szCs w:val="20"/>
              </w:rPr>
              <w:t>CONS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very simple, but identifying only simple types of faults</w:t>
            </w:r>
          </w:p>
          <w:p w14:paraId="3AF5EA4D" w14:textId="77777777" w:rsidR="008A7990" w:rsidRPr="00BE3A91" w:rsidRDefault="008A7990" w:rsidP="004538A5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</w:rPr>
              <w:t>(e.g., only triggered by a small number of very specific input values)</w:t>
            </w:r>
          </w:p>
          <w:p w14:paraId="072A59D4" w14:textId="77777777" w:rsidR="008A7990" w:rsidRPr="00BE3A91" w:rsidRDefault="008A7990" w:rsidP="004538A5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Correct Machine Instructions for Algorithm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machine code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搞你</w:t>
            </w:r>
          </w:p>
          <w:p w14:paraId="7EC4C2EC" w14:textId="77777777" w:rsidR="008A7990" w:rsidRPr="00BE3A91" w:rsidRDefault="008A7990" w:rsidP="004538A5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Correct Data Interpretation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data type/C can </w:t>
            </w:r>
            <w:r w:rsidR="00294C5F" w:rsidRPr="00BE3A91">
              <w:rPr>
                <w:rFonts w:ascii="Corbel Light" w:eastAsia="標楷體" w:hAnsi="Corbel Light"/>
                <w:sz w:val="20"/>
                <w:szCs w:val="20"/>
              </w:rPr>
              <w:t xml:space="preserve">allocate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memory(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小心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)</w:t>
            </w:r>
          </w:p>
          <w:p w14:paraId="5D76DEAE" w14:textId="77777777" w:rsidR="008A7990" w:rsidRPr="00BE3A91" w:rsidRDefault="008A7990" w:rsidP="004538A5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Preventing Race Conditions with Shared Memory</w:t>
            </w:r>
          </w:p>
          <w:p w14:paraId="3449984C" w14:textId="77777777" w:rsidR="008A7990" w:rsidRPr="00BE3A91" w:rsidRDefault="008A7990" w:rsidP="003F778F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</w:rPr>
              <w:t>Program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搶</w:t>
            </w:r>
            <w:proofErr w:type="spellStart"/>
            <w:r w:rsidRPr="00BE3A91">
              <w:rPr>
                <w:rFonts w:ascii="Corbel Light" w:eastAsia="標楷體" w:hAnsi="Corbel Light"/>
                <w:sz w:val="20"/>
                <w:szCs w:val="20"/>
              </w:rPr>
              <w:t>os</w:t>
            </w:r>
            <w:proofErr w:type="spellEnd"/>
            <w:r w:rsidRPr="00BE3A91">
              <w:rPr>
                <w:rFonts w:ascii="Corbel Light" w:eastAsia="標楷體" w:hAnsi="Corbel Light"/>
                <w:sz w:val="20"/>
                <w:szCs w:val="20"/>
              </w:rPr>
              <w:t>資源</w:t>
            </w:r>
            <w:r w:rsidRPr="00BE3A91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→</w:t>
            </w:r>
            <w:r w:rsidRPr="00BE3A91">
              <w:rPr>
                <w:rFonts w:ascii="Corbel Light" w:eastAsia="標楷體" w:hAnsi="Corbel Light"/>
                <w:b/>
                <w:sz w:val="20"/>
                <w:szCs w:val="20"/>
              </w:rPr>
              <w:t>[Sol]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correct selection and use of appropriate synchronization primitives </w:t>
            </w:r>
            <w:r w:rsidRPr="00BE3A91">
              <w:rPr>
                <w:rFonts w:ascii="Corbel Light" w:eastAsia="標楷體" w:hAnsi="Corbel Light"/>
                <w:b/>
                <w:sz w:val="20"/>
                <w:szCs w:val="20"/>
              </w:rPr>
              <w:t>But,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deadlock can be still an issue Attackers may trigger the deadlock to launch DoS</w:t>
            </w:r>
          </w:p>
          <w:p w14:paraId="06646258" w14:textId="77777777" w:rsidR="008A7990" w:rsidRPr="00BE3A91" w:rsidRDefault="008A7990" w:rsidP="00CA1C2E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Interacting with the OS and Other Programs</w:t>
            </w:r>
          </w:p>
          <w:p w14:paraId="541D8F6D" w14:textId="77777777" w:rsidR="008A7990" w:rsidRPr="00BE3A91" w:rsidRDefault="008A7990" w:rsidP="003F778F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</w:rPr>
              <w:t>Environment variables/ Using appropriate, least privileges/ Systems calls and standard library functions/ Preventing race conditions with shared system resources/ Safe temporary file use</w:t>
            </w:r>
          </w:p>
          <w:p w14:paraId="0D14310D" w14:textId="77777777" w:rsidR="008A7990" w:rsidRPr="00BE3A91" w:rsidRDefault="008A7990" w:rsidP="003F778F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System Calls and Standard Library Functions</w:t>
            </w:r>
          </w:p>
          <w:p w14:paraId="5AAA7B24" w14:textId="77777777" w:rsidR="008A7990" w:rsidRPr="00BE3A91" w:rsidRDefault="008A7990" w:rsidP="003F778F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</w:rPr>
              <w:t>Optimizations can conflict with program goals</w:t>
            </w:r>
          </w:p>
          <w:p w14:paraId="5942EF7D" w14:textId="77777777" w:rsidR="008A7990" w:rsidRPr="00BE3A91" w:rsidRDefault="008A7990" w:rsidP="003F778F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Ex: Securely Delete a File</w:t>
            </w:r>
          </w:p>
          <w:p w14:paraId="77EA7F53" w14:textId="77777777" w:rsidR="008A7990" w:rsidRPr="00BE3A91" w:rsidRDefault="008A7990" w:rsidP="00F11DE6">
            <w:pPr>
              <w:spacing w:line="240" w:lineRule="exact"/>
              <w:rPr>
                <w:rFonts w:ascii="Corbel Light" w:eastAsia="標楷體" w:hAnsi="Corbel Light"/>
                <w:noProof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noProof/>
                <w:sz w:val="20"/>
                <w:szCs w:val="20"/>
                <w:shd w:val="pct15" w:color="auto" w:fill="FFFFFF"/>
              </w:rPr>
              <w:drawing>
                <wp:anchor distT="0" distB="0" distL="114300" distR="114300" simplePos="0" relativeHeight="251666432" behindDoc="0" locked="0" layoutInCell="1" allowOverlap="1" wp14:anchorId="1AAA85AA" wp14:editId="1AD67B64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481330</wp:posOffset>
                  </wp:positionV>
                  <wp:extent cx="3620770" cy="952500"/>
                  <wp:effectExtent l="0" t="0" r="0" b="0"/>
                  <wp:wrapSquare wrapText="bothSides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77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E3A91">
              <w:rPr>
                <w:rFonts w:ascii="Corbel Light" w:eastAsia="標楷體" w:hAnsi="Corbel Light"/>
                <w:noProof/>
                <w:sz w:val="20"/>
                <w:szCs w:val="20"/>
              </w:rPr>
              <w:t>System will write the new data to same disk blocks/ Data are written immediately to disk/ When the I/O buffers are flushed and the file is closed, the data are then written to disk</w:t>
            </w:r>
          </w:p>
          <w:p w14:paraId="7A238916" w14:textId="77777777" w:rsidR="008A7990" w:rsidRPr="00BE3A91" w:rsidRDefault="008A7990" w:rsidP="00294C5F">
            <w:pPr>
              <w:spacing w:line="240" w:lineRule="exact"/>
              <w:rPr>
                <w:rFonts w:ascii="Corbel Light" w:eastAsia="標楷體" w:hAnsi="Corbel Light"/>
                <w:noProof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noProof/>
                <w:sz w:val="20"/>
                <w:szCs w:val="20"/>
                <w:shd w:val="pct15" w:color="auto" w:fill="FFFFFF"/>
              </w:rPr>
              <w:t>Handling program output</w:t>
            </w:r>
            <w:r w:rsidR="00294C5F" w:rsidRPr="00BE3A91">
              <w:rPr>
                <w:rFonts w:ascii="Corbel Light" w:eastAsia="標楷體" w:hAnsi="Corbel Light"/>
                <w:noProof/>
                <w:sz w:val="20"/>
                <w:szCs w:val="20"/>
                <w:shd w:val="pct15" w:color="auto" w:fill="FFFFFF"/>
              </w:rPr>
              <w:t xml:space="preserve"> </w:t>
            </w:r>
            <w:r w:rsidRPr="00BE3A91">
              <w:rPr>
                <w:rFonts w:ascii="Corbel Light" w:eastAsia="標楷體" w:hAnsi="Corbel Light"/>
                <w:noProof/>
                <w:sz w:val="20"/>
                <w:szCs w:val="20"/>
              </w:rPr>
              <w:t>Programs must identify what is permissible output content/ Filter any possibly untrusted data to ensure that only valid output is displayed</w:t>
            </w:r>
          </w:p>
        </w:tc>
        <w:tc>
          <w:tcPr>
            <w:tcW w:w="6279" w:type="dxa"/>
            <w:vMerge w:val="restart"/>
          </w:tcPr>
          <w:p w14:paraId="404F0D99" w14:textId="77777777" w:rsidR="008A7990" w:rsidRPr="00BE3A91" w:rsidRDefault="008A7990" w:rsidP="00CA1C2E">
            <w:pPr>
              <w:spacing w:line="240" w:lineRule="exact"/>
              <w:ind w:firstLineChars="100" w:firstLine="200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Out</w:t>
            </w: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 xml:space="preserve"> </w:t>
            </w: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of band Attacks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Data are retrieved using a different channel,</w:t>
            </w:r>
            <w:r w:rsidRPr="00BE3A91">
              <w:rPr>
                <w:rFonts w:ascii="Corbel Light" w:eastAsia="標楷體" w:hAnsi="Corbel Light"/>
                <w:b/>
                <w:sz w:val="20"/>
                <w:szCs w:val="20"/>
              </w:rPr>
              <w:t xml:space="preserve"> e.g.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, email instead of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web pages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/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Used when there are limitations on information retrieval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/ </w:t>
            </w:r>
            <w:r w:rsidRPr="00BE3A91">
              <w:rPr>
                <w:rFonts w:ascii="Corbel Light" w:eastAsia="標楷體" w:hAnsi="Corbel Light"/>
                <w:b/>
                <w:sz w:val="20"/>
                <w:szCs w:val="20"/>
              </w:rPr>
              <w:t>But,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outbound connect from the data server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lax</w:t>
            </w:r>
          </w:p>
          <w:p w14:paraId="33C9831F" w14:textId="77777777" w:rsidR="008A7990" w:rsidRPr="00BE3A91" w:rsidRDefault="008A7990" w:rsidP="00CA1C2E">
            <w:pPr>
              <w:spacing w:line="240" w:lineRule="exact"/>
              <w:ind w:firstLineChars="100" w:firstLine="200"/>
              <w:rPr>
                <w:rFonts w:ascii="Corbel Light" w:eastAsia="標楷體" w:hAnsi="Corbel Light"/>
                <w:b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Inferential Attacks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Reconstruct the information by sending particular requests and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observing the resulting behavior of the Website/database server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微軟正黑體" w:eastAsia="微軟正黑體" w:hAnsi="微軟正黑體" w:cs="微軟正黑體" w:hint="eastAsia"/>
                <w:b/>
                <w:sz w:val="20"/>
                <w:szCs w:val="20"/>
                <w:lang w:eastAsia="ja-JP"/>
              </w:rPr>
              <w:t>→</w:t>
            </w:r>
            <w:r w:rsidRPr="00BE3A91">
              <w:rPr>
                <w:rFonts w:ascii="Corbel Light" w:eastAsia="標楷體" w:hAnsi="Corbel Light"/>
                <w:b/>
                <w:sz w:val="20"/>
                <w:szCs w:val="20"/>
              </w:rPr>
              <w:t>Illegal/logically incorrect queries/ Blind SQL injection</w:t>
            </w:r>
          </w:p>
          <w:p w14:paraId="54B7FC40" w14:textId="77777777" w:rsidR="008A7990" w:rsidRPr="00BE3A91" w:rsidRDefault="008A7990" w:rsidP="00F47606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Database Access Control</w:t>
            </w:r>
          </w:p>
          <w:p w14:paraId="315501BC" w14:textId="77777777" w:rsidR="008A7990" w:rsidRPr="00BE3A91" w:rsidRDefault="008A7990" w:rsidP="003B2BA1">
            <w:pPr>
              <w:spacing w:line="240" w:lineRule="exact"/>
              <w:ind w:firstLineChars="100" w:firstLine="200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Cascading</w:t>
            </w: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 xml:space="preserve"> </w:t>
            </w: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Authorizations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GRANT/REVOKE</w:t>
            </w:r>
          </w:p>
          <w:p w14:paraId="25306503" w14:textId="77777777" w:rsidR="008A7990" w:rsidRPr="00BE3A91" w:rsidRDefault="008A7990" w:rsidP="003B2BA1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Role</w:t>
            </w: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 xml:space="preserve"> </w:t>
            </w: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Based Access Control (</w:t>
            </w:r>
            <w:proofErr w:type="gramStart"/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RBAC)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 app</w:t>
            </w:r>
            <w:proofErr w:type="gramEnd"/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owner / end user / admin</w:t>
            </w:r>
          </w:p>
          <w:p w14:paraId="4C9FE427" w14:textId="77777777" w:rsidR="008A7990" w:rsidRPr="00BE3A91" w:rsidRDefault="008A7990" w:rsidP="003B2BA1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Inference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用可以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access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的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data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去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infer sensitive data</w:t>
            </w:r>
          </w:p>
          <w:p w14:paraId="2D00919F" w14:textId="77777777" w:rsidR="008A7990" w:rsidRPr="00BE3A91" w:rsidRDefault="008A7990" w:rsidP="003B2BA1">
            <w:pPr>
              <w:spacing w:line="240" w:lineRule="exact"/>
              <w:ind w:firstLineChars="100" w:firstLine="200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Detection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altering the database structure / Eliminate an inference channel violation during a query time</w:t>
            </w:r>
          </w:p>
          <w:p w14:paraId="09DF585B" w14:textId="77777777" w:rsidR="008A7990" w:rsidRPr="00BE3A91" w:rsidRDefault="008A7990" w:rsidP="003B2BA1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Database Encryption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CONS: </w:t>
            </w:r>
            <w:proofErr w:type="gramStart"/>
            <w:r w:rsidRPr="00BE3A91">
              <w:rPr>
                <w:rFonts w:ascii="Corbel Light" w:eastAsia="標楷體" w:hAnsi="Corbel Light"/>
                <w:sz w:val="20"/>
                <w:szCs w:val="20"/>
              </w:rPr>
              <w:t>inflexibility(</w:t>
            </w:r>
            <w:proofErr w:type="gramEnd"/>
            <w:r w:rsidRPr="00BE3A91">
              <w:rPr>
                <w:rFonts w:ascii="Corbel Light" w:eastAsia="標楷體" w:hAnsi="Corbel Light"/>
                <w:sz w:val="20"/>
                <w:szCs w:val="20"/>
              </w:rPr>
              <w:t>hard to search)/ key manage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3203"/>
              <w:gridCol w:w="2855"/>
            </w:tblGrid>
            <w:tr w:rsidR="00675E6F" w:rsidRPr="00BE3A91" w14:paraId="084EEA87" w14:textId="77777777" w:rsidTr="000D0B25">
              <w:tc>
                <w:tcPr>
                  <w:tcW w:w="2861" w:type="dxa"/>
                </w:tcPr>
                <w:p w14:paraId="584D5B7F" w14:textId="77777777" w:rsidR="008A7990" w:rsidRPr="00BE3A91" w:rsidRDefault="008A7990" w:rsidP="003B2BA1">
                  <w:pPr>
                    <w:spacing w:line="240" w:lineRule="exact"/>
                    <w:rPr>
                      <w:rFonts w:ascii="Corbel Light" w:eastAsia="標楷體" w:hAnsi="Corbel Light"/>
                      <w:sz w:val="20"/>
                      <w:szCs w:val="20"/>
                    </w:rPr>
                  </w:pPr>
                </w:p>
              </w:tc>
              <w:tc>
                <w:tcPr>
                  <w:tcW w:w="2861" w:type="dxa"/>
                </w:tcPr>
                <w:p w14:paraId="2ABBF912" w14:textId="77777777" w:rsidR="008A7990" w:rsidRPr="00BE3A91" w:rsidRDefault="008A7990" w:rsidP="003B2BA1">
                  <w:pPr>
                    <w:spacing w:line="240" w:lineRule="exact"/>
                    <w:rPr>
                      <w:rFonts w:ascii="Corbel Light" w:eastAsia="標楷體" w:hAnsi="Corbel Light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/>
                      <w:sz w:val="20"/>
                      <w:szCs w:val="20"/>
                    </w:rPr>
                    <w:t>More flexible</w:t>
                  </w:r>
                  <w:r w:rsidRPr="00BE3A91">
                    <w:rPr>
                      <w:rFonts w:ascii="Corbel Light" w:eastAsia="標楷體" w:hAnsi="Corbel Light"/>
                      <w:sz w:val="20"/>
                      <w:szCs w:val="20"/>
                    </w:rPr>
                    <w:t>：</w:t>
                  </w:r>
                  <w:r w:rsidRPr="00BE3A91">
                    <w:rPr>
                      <w:rFonts w:ascii="Corbel Light" w:eastAsia="標楷體" w:hAnsi="Corbel Light"/>
                      <w:sz w:val="20"/>
                      <w:szCs w:val="20"/>
                    </w:rPr>
                    <w:t>index</w:t>
                  </w:r>
                </w:p>
              </w:tc>
            </w:tr>
            <w:tr w:rsidR="00675E6F" w:rsidRPr="00BE3A91" w14:paraId="79D37CA6" w14:textId="77777777" w:rsidTr="000D0B25">
              <w:tc>
                <w:tcPr>
                  <w:tcW w:w="2861" w:type="dxa"/>
                </w:tcPr>
                <w:p w14:paraId="5687FF5A" w14:textId="77777777" w:rsidR="008A7990" w:rsidRPr="00BE3A91" w:rsidRDefault="008A7990" w:rsidP="003B2BA1">
                  <w:pPr>
                    <w:spacing w:line="240" w:lineRule="exact"/>
                    <w:rPr>
                      <w:rFonts w:ascii="Corbel Light" w:eastAsia="標楷體" w:hAnsi="Corbel Light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/>
                      <w:noProof/>
                      <w:sz w:val="20"/>
                      <w:szCs w:val="20"/>
                      <w:shd w:val="pct15" w:color="auto" w:fill="FFFFFF"/>
                    </w:rPr>
                    <w:drawing>
                      <wp:anchor distT="0" distB="0" distL="114300" distR="114300" simplePos="0" relativeHeight="251668480" behindDoc="0" locked="0" layoutInCell="1" allowOverlap="1" wp14:anchorId="31485A62" wp14:editId="3FC03E23">
                        <wp:simplePos x="0" y="0"/>
                        <wp:positionH relativeFrom="column">
                          <wp:posOffset>-65191</wp:posOffset>
                        </wp:positionH>
                        <wp:positionV relativeFrom="paragraph">
                          <wp:posOffset>57150</wp:posOffset>
                        </wp:positionV>
                        <wp:extent cx="2005751" cy="1170940"/>
                        <wp:effectExtent l="0" t="0" r="0" b="0"/>
                        <wp:wrapTopAndBottom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10403" cy="11736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61" w:type="dxa"/>
                </w:tcPr>
                <w:p w14:paraId="3A5C1662" w14:textId="77777777" w:rsidR="008A7990" w:rsidRPr="00BE3A91" w:rsidRDefault="008A7990" w:rsidP="003B2BA1">
                  <w:pPr>
                    <w:spacing w:line="240" w:lineRule="exact"/>
                    <w:rPr>
                      <w:rFonts w:ascii="Corbel Light" w:eastAsia="標楷體" w:hAnsi="Corbel Light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/>
                      <w:noProof/>
                      <w:sz w:val="20"/>
                      <w:szCs w:val="20"/>
                    </w:rPr>
                    <w:drawing>
                      <wp:anchor distT="0" distB="0" distL="114300" distR="114300" simplePos="0" relativeHeight="251667456" behindDoc="1" locked="0" layoutInCell="1" allowOverlap="1" wp14:anchorId="4D1CAB11" wp14:editId="5FDB89A9">
                        <wp:simplePos x="0" y="0"/>
                        <wp:positionH relativeFrom="column">
                          <wp:posOffset>-39370</wp:posOffset>
                        </wp:positionH>
                        <wp:positionV relativeFrom="paragraph">
                          <wp:posOffset>173990</wp:posOffset>
                        </wp:positionV>
                        <wp:extent cx="1767840" cy="1037590"/>
                        <wp:effectExtent l="0" t="0" r="3810" b="0"/>
                        <wp:wrapTight wrapText="bothSides">
                          <wp:wrapPolygon edited="0">
                            <wp:start x="0" y="0"/>
                            <wp:lineTo x="0" y="21018"/>
                            <wp:lineTo x="21414" y="21018"/>
                            <wp:lineTo x="21414" y="0"/>
                            <wp:lineTo x="0" y="0"/>
                          </wp:wrapPolygon>
                        </wp:wrapTight>
                        <wp:docPr id="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67840" cy="10375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14:paraId="4161DE59" w14:textId="77777777" w:rsidR="008A7990" w:rsidRPr="00BE3A91" w:rsidRDefault="008A7990" w:rsidP="003B2BA1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noProof/>
                <w:sz w:val="20"/>
                <w:szCs w:val="20"/>
              </w:rPr>
              <w:drawing>
                <wp:anchor distT="0" distB="0" distL="114300" distR="114300" simplePos="0" relativeHeight="251669504" behindDoc="0" locked="0" layoutInCell="1" allowOverlap="1" wp14:anchorId="043CF41C" wp14:editId="316D963D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158750</wp:posOffset>
                  </wp:positionV>
                  <wp:extent cx="3842385" cy="1930400"/>
                  <wp:effectExtent l="0" t="0" r="5715" b="0"/>
                  <wp:wrapTopAndBottom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79" t="11232" b="5001"/>
                          <a:stretch/>
                        </pic:blipFill>
                        <pic:spPr bwMode="auto">
                          <a:xfrm>
                            <a:off x="0" y="0"/>
                            <a:ext cx="3842385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Cloud Security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</w:p>
          <w:p w14:paraId="629BC17D" w14:textId="77777777" w:rsidR="008A7990" w:rsidRPr="00BE3A91" w:rsidRDefault="008A7990" w:rsidP="003B2BA1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Malicious Software</w:t>
            </w:r>
          </w:p>
          <w:p w14:paraId="0C5ACB5B" w14:textId="77777777" w:rsidR="008A7990" w:rsidRPr="00BE3A91" w:rsidRDefault="008A7990" w:rsidP="003B2BA1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Advanced Persistent Threats (APTs)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target selection, persistent, and stealthy</w:t>
            </w:r>
          </w:p>
          <w:p w14:paraId="1238079A" w14:textId="77777777" w:rsidR="008A7990" w:rsidRPr="00BE3A91" w:rsidRDefault="008A7990" w:rsidP="003B2BA1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Virus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dormant propagation trigger execute</w:t>
            </w:r>
          </w:p>
          <w:p w14:paraId="0A885280" w14:textId="77777777" w:rsidR="008A7990" w:rsidRPr="00BE3A91" w:rsidRDefault="008A7990" w:rsidP="003B2BA1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 </w:t>
            </w: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用目標分類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Boot/ file infector/ Macro infector(PDF WORD)/multipartite</w:t>
            </w:r>
          </w:p>
          <w:p w14:paraId="2AD1AAC7" w14:textId="77777777" w:rsidR="008A7990" w:rsidRPr="00BE3A91" w:rsidRDefault="008A7990" w:rsidP="003B2BA1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 </w:t>
            </w: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用策略分類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encrypt/ stealth(hide anti)/polymorphic/ metamorphic(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全變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)</w:t>
            </w:r>
          </w:p>
          <w:p w14:paraId="48916990" w14:textId="77777777" w:rsidR="008A7990" w:rsidRPr="00BE3A91" w:rsidRDefault="008A7990" w:rsidP="003B2BA1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Worm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multiplatform/ </w:t>
            </w:r>
            <w:proofErr w:type="spellStart"/>
            <w:r w:rsidRPr="00BE3A91">
              <w:rPr>
                <w:rFonts w:ascii="Corbel Light" w:eastAsia="標楷體" w:hAnsi="Corbel Light"/>
                <w:sz w:val="20"/>
                <w:szCs w:val="20"/>
              </w:rPr>
              <w:t>multiexploit</w:t>
            </w:r>
            <w:proofErr w:type="spellEnd"/>
            <w:r w:rsidRPr="00BE3A91">
              <w:rPr>
                <w:rFonts w:ascii="Corbel Light" w:eastAsia="標楷體" w:hAnsi="Corbel Light"/>
                <w:sz w:val="20"/>
                <w:szCs w:val="20"/>
              </w:rPr>
              <w:t>/ ultrafast spread/ polymorphic/ metamorphic/ transport vehicle/</w:t>
            </w:r>
            <w:r w:rsidRPr="00BE3A91">
              <w:rPr>
                <w:rFonts w:ascii="Corbel Light" w:eastAsia="標楷體" w:hAnsi="Corbel Light"/>
                <w:b/>
                <w:sz w:val="20"/>
                <w:szCs w:val="20"/>
              </w:rPr>
              <w:t xml:space="preserve"> Zero-day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exploit</w:t>
            </w:r>
          </w:p>
          <w:p w14:paraId="0D8B87EA" w14:textId="77777777" w:rsidR="008A7990" w:rsidRPr="00BE3A91" w:rsidRDefault="008A7990" w:rsidP="00CA1C2E">
            <w:pPr>
              <w:spacing w:line="240" w:lineRule="exact"/>
              <w:ind w:firstLineChars="100" w:firstLine="200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Clickjacking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UI redress</w:t>
            </w:r>
          </w:p>
          <w:p w14:paraId="3CE9E43D" w14:textId="77777777" w:rsidR="008A7990" w:rsidRPr="00BE3A91" w:rsidRDefault="008A7990" w:rsidP="00107102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b/>
                <w:sz w:val="20"/>
                <w:szCs w:val="20"/>
              </w:rPr>
              <w:t>Worm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propagates itself and activates itself</w:t>
            </w:r>
          </w:p>
          <w:p w14:paraId="73E5D5E5" w14:textId="77777777" w:rsidR="008A7990" w:rsidRPr="00BE3A91" w:rsidRDefault="008A7990" w:rsidP="00107102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b/>
                <w:sz w:val="20"/>
                <w:szCs w:val="20"/>
              </w:rPr>
              <w:t>Bot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is initially controlled from some central facility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(use IRC server)</w:t>
            </w:r>
          </w:p>
          <w:p w14:paraId="534B94F2" w14:textId="77777777" w:rsidR="008A7990" w:rsidRPr="00BE3A91" w:rsidRDefault="008A7990" w:rsidP="00107102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proofErr w:type="gramStart"/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Backdoor(</w:t>
            </w:r>
            <w:proofErr w:type="gramEnd"/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bypass security)</w:t>
            </w:r>
            <w:r w:rsidRPr="00BE3A91">
              <w:rPr>
                <w:rFonts w:ascii="Corbel Light" w:eastAsia="標楷體" w:hAnsi="Corbel Light"/>
                <w:b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Difficult to implement OS controls for backdoors in apps Maintenance hook: a backdoor used by programmers to debug </w:t>
            </w:r>
          </w:p>
          <w:p w14:paraId="159DF157" w14:textId="77777777" w:rsidR="008A7990" w:rsidRPr="00BE3A91" w:rsidRDefault="008A7990" w:rsidP="00107102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Rootkit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偷偷取得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root privilege</w:t>
            </w:r>
            <w:r w:rsidRPr="00BE3A91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ja-JP"/>
              </w:rPr>
              <w:t>→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alter system</w:t>
            </w:r>
            <w:proofErr w:type="gramStart"/>
            <w:r w:rsidRPr="00BE3A91">
              <w:rPr>
                <w:rFonts w:ascii="Corbel Light" w:eastAsia="標楷體" w:hAnsi="Corbel Light"/>
                <w:sz w:val="20"/>
                <w:szCs w:val="20"/>
              </w:rPr>
              <w:t>’</w:t>
            </w:r>
            <w:proofErr w:type="gramEnd"/>
            <w:r w:rsidRPr="00BE3A91">
              <w:rPr>
                <w:rFonts w:ascii="Corbel Light" w:eastAsia="標楷體" w:hAnsi="Corbel Light"/>
                <w:sz w:val="20"/>
                <w:szCs w:val="20"/>
              </w:rPr>
              <w:t>s standard function</w:t>
            </w:r>
          </w:p>
          <w:p w14:paraId="67405FE2" w14:textId="77777777" w:rsidR="008A7990" w:rsidRPr="00BE3A91" w:rsidRDefault="008A7990" w:rsidP="00107102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Generic decryption (GD)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detect virus decrypt itself</w:t>
            </w:r>
          </w:p>
          <w:p w14:paraId="2BAB53AB" w14:textId="77777777" w:rsidR="008A7990" w:rsidRPr="00BE3A91" w:rsidRDefault="008A7990" w:rsidP="00107102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Host based Behavior Blocking software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cause harm before it be detected</w:t>
            </w:r>
          </w:p>
          <w:p w14:paraId="66B5968B" w14:textId="77777777" w:rsidR="008A7990" w:rsidRPr="00BE3A91" w:rsidRDefault="008A7990" w:rsidP="00107102">
            <w:pPr>
              <w:spacing w:line="240" w:lineRule="exact"/>
              <w:rPr>
                <w:rFonts w:ascii="Corbel Light" w:eastAsia="標楷體" w:hAnsi="Corbel Light"/>
                <w:b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/>
                <w:b/>
                <w:sz w:val="20"/>
                <w:szCs w:val="20"/>
                <w:shd w:val="pct15" w:color="auto" w:fill="FFFFFF"/>
              </w:rPr>
              <w:t>Intruder Behavior</w:t>
            </w:r>
          </w:p>
          <w:p w14:paraId="5F5D4104" w14:textId="77777777" w:rsidR="008A7990" w:rsidRPr="00BE3A91" w:rsidRDefault="008A7990" w:rsidP="0037113B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</w:rPr>
              <w:t>Target acquisition and information gathering/ Initial access/ Privilege escalation/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Information gathering or system exploit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(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找你要的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data)</w:t>
            </w:r>
          </w:p>
          <w:p w14:paraId="17940D39" w14:textId="77777777" w:rsidR="008A7990" w:rsidRPr="00BE3A91" w:rsidRDefault="008A7990" w:rsidP="008A7990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b/>
                <w:sz w:val="20"/>
                <w:szCs w:val="20"/>
              </w:rPr>
              <w:t>Maintaining access</w:t>
            </w:r>
            <w:r w:rsidRPr="00BE3A91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ja-JP"/>
              </w:rPr>
              <w:t>→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Installing backdoors rootkits / Covering tracks</w:t>
            </w:r>
          </w:p>
          <w:p w14:paraId="25CC0439" w14:textId="77777777" w:rsidR="008A7990" w:rsidRPr="00BE3A91" w:rsidRDefault="008A7990" w:rsidP="008A7990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Anomaly detection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collect data</w:t>
            </w:r>
            <w:r w:rsidRPr="00BE3A91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ja-JP"/>
              </w:rPr>
              <w:t>→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analyze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015"/>
              <w:gridCol w:w="2016"/>
              <w:gridCol w:w="2016"/>
            </w:tblGrid>
            <w:tr w:rsidR="003A4B3A" w:rsidRPr="00BE3A91" w14:paraId="72FF6745" w14:textId="77777777" w:rsidTr="008A7990">
              <w:tc>
                <w:tcPr>
                  <w:tcW w:w="2015" w:type="dxa"/>
                </w:tcPr>
                <w:p w14:paraId="1ECAC13F" w14:textId="77777777" w:rsidR="008A7990" w:rsidRPr="00BE3A91" w:rsidRDefault="008A7990" w:rsidP="008A7990">
                  <w:pPr>
                    <w:spacing w:line="240" w:lineRule="exact"/>
                    <w:rPr>
                      <w:rFonts w:ascii="Corbel Light" w:eastAsia="標楷體" w:hAnsi="Corbel Light" w:cs="新細明體"/>
                      <w:b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b/>
                      <w:sz w:val="20"/>
                      <w:szCs w:val="20"/>
                    </w:rPr>
                    <w:t>Statistical</w:t>
                  </w:r>
                </w:p>
              </w:tc>
              <w:tc>
                <w:tcPr>
                  <w:tcW w:w="2016" w:type="dxa"/>
                </w:tcPr>
                <w:p w14:paraId="63644CC0" w14:textId="77777777" w:rsidR="008A7990" w:rsidRPr="00BE3A91" w:rsidRDefault="008A7990" w:rsidP="008A7990">
                  <w:pPr>
                    <w:spacing w:line="240" w:lineRule="exact"/>
                    <w:rPr>
                      <w:rFonts w:ascii="Corbel Light" w:eastAsia="標楷體" w:hAnsi="Corbel Light" w:cs="新細明體"/>
                      <w:b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b/>
                      <w:sz w:val="20"/>
                      <w:szCs w:val="20"/>
                    </w:rPr>
                    <w:t>Knowledge based</w:t>
                  </w:r>
                </w:p>
              </w:tc>
              <w:tc>
                <w:tcPr>
                  <w:tcW w:w="2016" w:type="dxa"/>
                </w:tcPr>
                <w:p w14:paraId="19E14ACD" w14:textId="77777777" w:rsidR="008A7990" w:rsidRPr="00BE3A91" w:rsidRDefault="008A7990" w:rsidP="008A7990">
                  <w:pPr>
                    <w:spacing w:line="240" w:lineRule="exact"/>
                    <w:rPr>
                      <w:rFonts w:ascii="Corbel Light" w:eastAsia="標楷體" w:hAnsi="Corbel Light" w:cs="新細明體"/>
                      <w:b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b/>
                      <w:sz w:val="20"/>
                      <w:szCs w:val="20"/>
                    </w:rPr>
                    <w:t>Machine</w:t>
                  </w:r>
                  <w:r w:rsidRPr="00BE3A91">
                    <w:rPr>
                      <w:rFonts w:ascii="Corbel Light" w:eastAsia="標楷體" w:hAnsi="Corbel Light" w:cs="新細明體"/>
                      <w:b/>
                      <w:sz w:val="20"/>
                      <w:szCs w:val="20"/>
                    </w:rPr>
                    <w:t xml:space="preserve"> </w:t>
                  </w:r>
                  <w:r w:rsidRPr="00BE3A91">
                    <w:rPr>
                      <w:rFonts w:ascii="Corbel Light" w:eastAsia="標楷體" w:hAnsi="Corbel Light" w:cs="新細明體"/>
                      <w:b/>
                      <w:sz w:val="20"/>
                      <w:szCs w:val="20"/>
                    </w:rPr>
                    <w:t>learning</w:t>
                  </w:r>
                </w:p>
              </w:tc>
            </w:tr>
            <w:tr w:rsidR="003A4B3A" w:rsidRPr="00BE3A91" w14:paraId="5B823A10" w14:textId="77777777" w:rsidTr="008A7990">
              <w:tc>
                <w:tcPr>
                  <w:tcW w:w="2015" w:type="dxa"/>
                </w:tcPr>
                <w:p w14:paraId="4B29C93D" w14:textId="77777777" w:rsidR="008A7990" w:rsidRPr="00BE3A91" w:rsidRDefault="008A7990" w:rsidP="008A7990">
                  <w:pPr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simplicity low</w:t>
                  </w: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compu</w:t>
                  </w:r>
                  <w:proofErr w:type="spellEnd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-</w:t>
                  </w:r>
                </w:p>
                <w:p w14:paraId="1D19F6B7" w14:textId="77777777" w:rsidR="008A7990" w:rsidRPr="00BE3A91" w:rsidRDefault="008A7990" w:rsidP="008A7990">
                  <w:pPr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proofErr w:type="spellStart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tation</w:t>
                  </w:r>
                  <w:proofErr w:type="spellEnd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 cost</w:t>
                  </w: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 </w:t>
                  </w: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lack of assumptions</w:t>
                  </w: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 </w:t>
                  </w: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about behavior</w:t>
                  </w: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 </w:t>
                  </w: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expected</w:t>
                  </w:r>
                </w:p>
              </w:tc>
              <w:tc>
                <w:tcPr>
                  <w:tcW w:w="2016" w:type="dxa"/>
                </w:tcPr>
                <w:p w14:paraId="081A7DE3" w14:textId="77777777" w:rsidR="008A7990" w:rsidRPr="00BE3A91" w:rsidRDefault="008A7990" w:rsidP="008A7990">
                  <w:pPr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robustness and</w:t>
                  </w:r>
                </w:p>
                <w:p w14:paraId="7B5C11CD" w14:textId="77777777" w:rsidR="008A7990" w:rsidRPr="00BE3A91" w:rsidRDefault="008A7990" w:rsidP="008A7990">
                  <w:pPr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flexibility</w:t>
                  </w:r>
                </w:p>
              </w:tc>
              <w:tc>
                <w:tcPr>
                  <w:tcW w:w="2016" w:type="dxa"/>
                </w:tcPr>
                <w:p w14:paraId="1623E959" w14:textId="77777777" w:rsidR="008A7990" w:rsidRPr="00BE3A91" w:rsidRDefault="008A7990" w:rsidP="008A7990">
                  <w:pPr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flexibility </w:t>
                  </w:r>
                  <w:proofErr w:type="gramStart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adaptability ,</w:t>
                  </w:r>
                  <w:proofErr w:type="gramEnd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 and ability</w:t>
                  </w: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 </w:t>
                  </w: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to capture</w:t>
                  </w:r>
                </w:p>
                <w:p w14:paraId="7ABBC92E" w14:textId="77777777" w:rsidR="008A7990" w:rsidRPr="00BE3A91" w:rsidRDefault="008A7990" w:rsidP="008A7990">
                  <w:pPr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interdependencies</w:t>
                  </w:r>
                </w:p>
                <w:p w14:paraId="1121DF5A" w14:textId="77777777" w:rsidR="008A7990" w:rsidRPr="00BE3A91" w:rsidRDefault="008A7990" w:rsidP="008A7990">
                  <w:pPr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between factors</w:t>
                  </w:r>
                </w:p>
              </w:tc>
            </w:tr>
            <w:tr w:rsidR="00BE3A91" w:rsidRPr="00BE3A91" w14:paraId="250B18F1" w14:textId="77777777" w:rsidTr="008A7990">
              <w:tc>
                <w:tcPr>
                  <w:tcW w:w="2015" w:type="dxa"/>
                </w:tcPr>
                <w:p w14:paraId="2DFA64C2" w14:textId="77777777" w:rsidR="008A7990" w:rsidRPr="00BE3A91" w:rsidRDefault="008A7990" w:rsidP="008A7990">
                  <w:pPr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difficulty in</w:t>
                  </w:r>
                </w:p>
                <w:p w14:paraId="79F8445C" w14:textId="77777777" w:rsidR="008A7990" w:rsidRPr="00BE3A91" w:rsidRDefault="008A7990" w:rsidP="008A7990">
                  <w:pPr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selecting suitable </w:t>
                  </w:r>
                  <w:proofErr w:type="spellStart"/>
                  <w:proofErr w:type="gramStart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mtrics</w:t>
                  </w:r>
                  <w:proofErr w:type="spellEnd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 ,and</w:t>
                  </w:r>
                  <w:proofErr w:type="gramEnd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 not all behaviors can</w:t>
                  </w: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 </w:t>
                  </w: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be modeled</w:t>
                  </w:r>
                </w:p>
              </w:tc>
              <w:tc>
                <w:tcPr>
                  <w:tcW w:w="2016" w:type="dxa"/>
                </w:tcPr>
                <w:p w14:paraId="44636E1D" w14:textId="77777777" w:rsidR="008A7990" w:rsidRPr="00BE3A91" w:rsidRDefault="008A7990" w:rsidP="008A7990">
                  <w:pPr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difficulty/</w:t>
                  </w:r>
                  <w:proofErr w:type="gramStart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time</w:t>
                  </w: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  r</w:t>
                  </w: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equired</w:t>
                  </w:r>
                  <w:proofErr w:type="gramEnd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 to develop high</w:t>
                  </w: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 </w:t>
                  </w: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quality knowledge rules</w:t>
                  </w:r>
                </w:p>
              </w:tc>
              <w:tc>
                <w:tcPr>
                  <w:tcW w:w="2016" w:type="dxa"/>
                </w:tcPr>
                <w:p w14:paraId="35842F91" w14:textId="77777777" w:rsidR="008A7990" w:rsidRPr="00BE3A91" w:rsidRDefault="008A7990" w:rsidP="008A7990">
                  <w:pPr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requiring significant</w:t>
                  </w:r>
                </w:p>
                <w:p w14:paraId="2B21B022" w14:textId="77777777" w:rsidR="008A7990" w:rsidRPr="00BE3A91" w:rsidRDefault="008A7990" w:rsidP="008A7990">
                  <w:pPr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time and computational</w:t>
                  </w:r>
                </w:p>
                <w:p w14:paraId="466ED5C1" w14:textId="77777777" w:rsidR="008A7990" w:rsidRPr="00BE3A91" w:rsidRDefault="008A7990" w:rsidP="008A7990">
                  <w:pPr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resources</w:t>
                  </w:r>
                </w:p>
              </w:tc>
            </w:tr>
          </w:tbl>
          <w:p w14:paraId="35C8A87F" w14:textId="77777777" w:rsidR="00D92352" w:rsidRPr="00BE3A91" w:rsidRDefault="00D92352" w:rsidP="008A7990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  <w:u w:val="single"/>
              </w:rPr>
              <w:t xml:space="preserve">Limit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cannot detect unknown data</w:t>
            </w:r>
          </w:p>
          <w:p w14:paraId="6DF4ECE5" w14:textId="77777777" w:rsidR="008A7990" w:rsidRPr="00BE3A91" w:rsidRDefault="008A7990" w:rsidP="008A7990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Signature/Heuristic detection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Using a set of known malicious data</w:t>
            </w:r>
          </w:p>
          <w:p w14:paraId="68310872" w14:textId="77777777" w:rsidR="00BE3A91" w:rsidRPr="00BE3A91" w:rsidRDefault="008A7990" w:rsidP="008A7990">
            <w:pPr>
              <w:spacing w:line="240" w:lineRule="exact"/>
              <w:rPr>
                <w:rFonts w:ascii="Corbel Light" w:eastAsia="標楷體" w:hAnsi="Corbel Light" w:cs="新細明體" w:hint="eastAsia"/>
                <w:b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patterns (signatures) or attack rules</w:t>
            </w:r>
            <w:r w:rsidR="00D92352"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 xml:space="preserve"> / Rule based heuristic identification</w:t>
            </w:r>
          </w:p>
          <w:p w14:paraId="3C1DF5F9" w14:textId="77777777" w:rsidR="00BA7C46" w:rsidRPr="00BE3A91" w:rsidRDefault="006E421F" w:rsidP="001A0799">
            <w:pPr>
              <w:tabs>
                <w:tab w:val="left" w:pos="848"/>
              </w:tabs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lastRenderedPageBreak/>
              <w:t xml:space="preserve">Intrusion Prevention (IPS) </w:t>
            </w:r>
            <w:r w:rsidR="00BA7C46" w:rsidRPr="00BE3A91">
              <w:rPr>
                <w:rFonts w:ascii="Corbel Light" w:eastAsia="標楷體" w:hAnsi="Corbel Light" w:cs="新細明體"/>
                <w:sz w:val="20"/>
                <w:szCs w:val="20"/>
              </w:rPr>
              <w:t>block or prevent detected malicious activity</w:t>
            </w:r>
            <w:r w:rsidR="00BA7C46" w:rsidRPr="00BE3A91">
              <w:rPr>
                <w:rFonts w:ascii="Corbel Light" w:eastAsia="標楷體" w:hAnsi="Corbel Light" w:cs="新細明體"/>
                <w:noProof/>
                <w:sz w:val="20"/>
                <w:szCs w:val="20"/>
              </w:rPr>
              <w:drawing>
                <wp:anchor distT="0" distB="0" distL="114300" distR="114300" simplePos="0" relativeHeight="251670528" behindDoc="0" locked="0" layoutInCell="1" allowOverlap="1" wp14:anchorId="54296140" wp14:editId="5284ABD7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76200</wp:posOffset>
                  </wp:positionV>
                  <wp:extent cx="3607435" cy="1705610"/>
                  <wp:effectExtent l="0" t="0" r="0" b="8890"/>
                  <wp:wrapTopAndBottom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68" t="10938" r="2576" b="13038"/>
                          <a:stretch/>
                        </pic:blipFill>
                        <pic:spPr bwMode="auto">
                          <a:xfrm>
                            <a:off x="0" y="0"/>
                            <a:ext cx="3607435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4723542" w14:textId="77777777" w:rsidR="003A4B3A" w:rsidRPr="00BE3A91" w:rsidRDefault="00BE3A91" w:rsidP="00404020">
            <w:pPr>
              <w:tabs>
                <w:tab w:val="left" w:pos="848"/>
              </w:tabs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noProof/>
                <w:sz w:val="20"/>
                <w:szCs w:val="20"/>
              </w:rPr>
              <w:drawing>
                <wp:anchor distT="0" distB="0" distL="114300" distR="114300" simplePos="0" relativeHeight="251675648" behindDoc="0" locked="0" layoutInCell="1" allowOverlap="1" wp14:anchorId="46C13DE8" wp14:editId="7E70CF36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1833245</wp:posOffset>
                  </wp:positionV>
                  <wp:extent cx="3724910" cy="1866265"/>
                  <wp:effectExtent l="0" t="0" r="8890" b="635"/>
                  <wp:wrapTopAndBottom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33" b="6350"/>
                          <a:stretch/>
                        </pic:blipFill>
                        <pic:spPr bwMode="auto">
                          <a:xfrm>
                            <a:off x="0" y="0"/>
                            <a:ext cx="3724910" cy="1866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5E6F" w:rsidRPr="00BE3A91">
              <w:rPr>
                <w:rFonts w:ascii="Corbel Light" w:eastAsia="標楷體" w:hAnsi="Corbel Light" w:cs="新細明體"/>
                <w:noProof/>
                <w:sz w:val="20"/>
                <w:szCs w:val="20"/>
              </w:rPr>
              <w:drawing>
                <wp:anchor distT="0" distB="0" distL="114300" distR="114300" simplePos="0" relativeHeight="251671552" behindDoc="0" locked="0" layoutInCell="1" allowOverlap="1" wp14:anchorId="48CA33F7" wp14:editId="1038738F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200660</wp:posOffset>
                  </wp:positionV>
                  <wp:extent cx="3454400" cy="1543050"/>
                  <wp:effectExtent l="0" t="0" r="0" b="0"/>
                  <wp:wrapTopAndBottom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46" b="19193"/>
                          <a:stretch/>
                        </pic:blipFill>
                        <pic:spPr bwMode="auto">
                          <a:xfrm>
                            <a:off x="0" y="0"/>
                            <a:ext cx="34544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A7C46"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 xml:space="preserve">HIPS </w:t>
            </w:r>
            <w:r w:rsidR="00BA7C46" w:rsidRPr="00BE3A91">
              <w:rPr>
                <w:rFonts w:ascii="Corbel Light" w:eastAsia="標楷體" w:hAnsi="Corbel Light" w:cs="新細明體"/>
                <w:sz w:val="20"/>
                <w:szCs w:val="20"/>
              </w:rPr>
              <w:t>sandbox</w:t>
            </w:r>
            <w:r w:rsidR="006E421F"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="006E421F"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>Pros:</w:t>
            </w:r>
            <w:r w:rsidR="006E421F"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various tools work closely together</w:t>
            </w:r>
          </w:p>
          <w:p w14:paraId="0C722316" w14:textId="77777777" w:rsidR="00404020" w:rsidRPr="00BE3A91" w:rsidRDefault="00404020" w:rsidP="00404020">
            <w:pPr>
              <w:tabs>
                <w:tab w:val="left" w:pos="848"/>
              </w:tabs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Compile time defenses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Aim to harden programs to resist attacks in new programs</w:t>
            </w:r>
          </w:p>
          <w:p w14:paraId="11B8AB02" w14:textId="77777777" w:rsidR="00924547" w:rsidRPr="00BE3A91" w:rsidRDefault="00924547" w:rsidP="00924547">
            <w:pPr>
              <w:tabs>
                <w:tab w:val="left" w:pos="848"/>
              </w:tabs>
              <w:spacing w:line="240" w:lineRule="exact"/>
              <w:ind w:firstLineChars="100" w:firstLine="200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Choice of Programming Language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cost in resource use</w:t>
            </w:r>
          </w:p>
          <w:p w14:paraId="74851F0D" w14:textId="77777777" w:rsidR="00924547" w:rsidRPr="00BE3A91" w:rsidRDefault="00924547" w:rsidP="00924547">
            <w:pPr>
              <w:tabs>
                <w:tab w:val="left" w:pos="848"/>
              </w:tabs>
              <w:spacing w:line="240" w:lineRule="exact"/>
              <w:ind w:firstLineChars="100" w:firstLine="200"/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Safe Coding Techniques</w:t>
            </w:r>
          </w:p>
          <w:p w14:paraId="32051FD3" w14:textId="77777777" w:rsidR="00924547" w:rsidRPr="00BE3A91" w:rsidRDefault="00924547" w:rsidP="00924547">
            <w:pPr>
              <w:tabs>
                <w:tab w:val="left" w:pos="848"/>
              </w:tabs>
              <w:spacing w:line="240" w:lineRule="exact"/>
              <w:ind w:firstLineChars="100" w:firstLine="200"/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Language Extensions &amp; Safe Libraries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Handling dynamically allocated memory: more pr</w:t>
            </w:r>
            <w:bookmarkStart w:id="0" w:name="_GoBack"/>
            <w:bookmarkEnd w:id="0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oblematic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/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The size information is not available at compile time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/ Requiring an extension and the use of library routines</w:t>
            </w:r>
          </w:p>
          <w:p w14:paraId="09A29CED" w14:textId="77777777" w:rsidR="00924547" w:rsidRPr="00BE3A91" w:rsidRDefault="00924547" w:rsidP="00924547">
            <w:pPr>
              <w:tabs>
                <w:tab w:val="left" w:pos="848"/>
              </w:tabs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proofErr w:type="gramStart"/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  <w:u w:val="single"/>
              </w:rPr>
              <w:t>Cons</w:t>
            </w: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  <w:u w:val="single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Generally</w:t>
            </w:r>
            <w:proofErr w:type="gramEnd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, there is a performance penalty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/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Programs and libraries need to be recompiled with the modified compiler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/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Feasible for new OSes, but likely to have problems with third party apps</w:t>
            </w:r>
          </w:p>
          <w:p w14:paraId="3E6AD736" w14:textId="77777777" w:rsidR="00BE3A91" w:rsidRPr="00BE3A91" w:rsidRDefault="00924547" w:rsidP="00BE3A91">
            <w:pPr>
              <w:tabs>
                <w:tab w:val="left" w:pos="848"/>
              </w:tabs>
              <w:spacing w:line="240" w:lineRule="exact"/>
              <w:ind w:firstLineChars="100" w:firstLine="200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Stack Protection Mechanisms</w:t>
            </w:r>
            <w:r w:rsidR="00BE3A91"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</w:p>
          <w:p w14:paraId="23CF056A" w14:textId="77777777" w:rsidR="00BE3A91" w:rsidRPr="00BE3A91" w:rsidRDefault="003A4B3A" w:rsidP="00BE3A91">
            <w:pPr>
              <w:tabs>
                <w:tab w:val="left" w:pos="848"/>
              </w:tabs>
              <w:spacing w:line="240" w:lineRule="exact"/>
              <w:ind w:firstLineChars="100" w:firstLine="200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Canary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Add function entry and exit code to check stack for signs of corruption </w:t>
            </w: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  <w:u w:val="single"/>
              </w:rPr>
              <w:t>CONS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All programs needing protection need to be recompiled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/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The structure of the stack frame has changed: causing problems with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programs, e.g., debuggers</w:t>
            </w:r>
            <w:r w:rsidR="00BE3A91"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</w:p>
          <w:p w14:paraId="580F8255" w14:textId="77777777" w:rsidR="00BE3A91" w:rsidRDefault="003A4B3A" w:rsidP="00BE3A91">
            <w:pPr>
              <w:tabs>
                <w:tab w:val="left" w:pos="848"/>
              </w:tabs>
              <w:spacing w:line="240" w:lineRule="exact"/>
              <w:ind w:firstLineChars="100" w:firstLine="200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  <w:shd w:val="pct15" w:color="auto" w:fill="FFFFFF"/>
              </w:rPr>
              <w:t xml:space="preserve">Return Address Defender (RAD)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Do not alter the structure of the stack</w:t>
            </w:r>
            <w:r w:rsidR="00BE3A91"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. </w:t>
            </w:r>
            <w:r w:rsidR="00924547" w:rsidRPr="00BE3A91">
              <w:rPr>
                <w:rFonts w:ascii="Corbel Light" w:eastAsia="標楷體" w:hAnsi="Corbel Light" w:cs="新細明體"/>
                <w:sz w:val="20"/>
                <w:szCs w:val="20"/>
              </w:rPr>
              <w:t>Run time defenses</w:t>
            </w:r>
            <w:r w:rsidR="00924547"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="00924547" w:rsidRPr="00BE3A91">
              <w:rPr>
                <w:rFonts w:ascii="Corbel Light" w:eastAsia="標楷體" w:hAnsi="Corbel Light" w:cs="新細明體"/>
                <w:sz w:val="20"/>
                <w:szCs w:val="20"/>
              </w:rPr>
              <w:t>Aim to detect and abort attacks in existing programs</w:t>
            </w:r>
            <w:r w:rsidR="00BE3A91"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Function </w:t>
            </w: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>entry code: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writing a copy of the return address to a safe region of</w:t>
            </w:r>
            <w:r w:rsidR="00BE3A91"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M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emory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/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Function</w:t>
            </w: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 xml:space="preserve"> exit code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: checking the return address in the stack frame against the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save copy</w:t>
            </w:r>
          </w:p>
          <w:p w14:paraId="6607D403" w14:textId="77777777" w:rsidR="006E421F" w:rsidRPr="00BE3A91" w:rsidRDefault="00BE3A91" w:rsidP="00BE3A91">
            <w:pPr>
              <w:tabs>
                <w:tab w:val="left" w:pos="848"/>
              </w:tabs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proofErr w:type="spellStart"/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RunTime</w:t>
            </w:r>
            <w:proofErr w:type="spellEnd"/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 xml:space="preserve"> Defenses</w:t>
            </w:r>
            <w:r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="00404020" w:rsidRPr="00BE3A91">
              <w:rPr>
                <w:rFonts w:ascii="Corbel Light" w:eastAsia="標楷體" w:hAnsi="Corbel Light" w:cs="新細明體"/>
                <w:sz w:val="20"/>
                <w:szCs w:val="20"/>
              </w:rPr>
              <w:t>Aim to harden programs to resist attacks in new program</w:t>
            </w:r>
          </w:p>
          <w:p w14:paraId="555D6ED3" w14:textId="77777777" w:rsidR="00BE3A91" w:rsidRPr="00BE3A91" w:rsidRDefault="00BE3A91" w:rsidP="00BE3A91">
            <w:pPr>
              <w:tabs>
                <w:tab w:val="left" w:pos="848"/>
              </w:tabs>
              <w:spacing w:line="240" w:lineRule="exact"/>
              <w:rPr>
                <w:rFonts w:ascii="Corbel Light" w:eastAsia="標楷體" w:hAnsi="Corbel Light" w:cs="新細明體" w:hint="eastAsia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Can be deployed as OS updates to provide protection</w:t>
            </w:r>
          </w:p>
          <w:p w14:paraId="7C717887" w14:textId="77777777" w:rsidR="00404020" w:rsidRDefault="00BE3A91" w:rsidP="00721C1C">
            <w:pPr>
              <w:tabs>
                <w:tab w:val="left" w:pos="848"/>
              </w:tabs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Compile time approaches: usually require recompilation of existing p</w:t>
            </w:r>
            <w:r w:rsidR="00721C1C">
              <w:rPr>
                <w:rFonts w:ascii="Corbel Light" w:eastAsia="標楷體" w:hAnsi="Corbel Light" w:cs="新細明體"/>
                <w:sz w:val="20"/>
                <w:szCs w:val="20"/>
              </w:rPr>
              <w:t>0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rograms</w:t>
            </w:r>
            <w:r>
              <w:rPr>
                <w:rFonts w:ascii="Corbel Light" w:eastAsia="標楷體" w:hAnsi="Corbel Light" w:cs="新細明體" w:hint="eastAsia"/>
                <w:sz w:val="20"/>
                <w:szCs w:val="20"/>
              </w:rPr>
              <w:t>/</w:t>
            </w:r>
            <w:r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Involving changes to the memory management</w:t>
            </w:r>
          </w:p>
          <w:p w14:paraId="2829D81E" w14:textId="77777777" w:rsidR="00404020" w:rsidRDefault="00721C1C" w:rsidP="00CA1C2E">
            <w:pPr>
              <w:tabs>
                <w:tab w:val="left" w:pos="848"/>
              </w:tabs>
              <w:spacing w:line="240" w:lineRule="exact"/>
              <w:ind w:firstLineChars="100" w:firstLine="200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721C1C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Executable Address Space Protection</w:t>
            </w:r>
            <w:r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 xml:space="preserve"> </w:t>
            </w:r>
            <w:r w:rsidRPr="00721C1C">
              <w:rPr>
                <w:rFonts w:ascii="Corbel Light" w:eastAsia="標楷體" w:hAnsi="Corbel Light" w:cs="新細明體"/>
                <w:sz w:val="20"/>
                <w:szCs w:val="20"/>
              </w:rPr>
              <w:t>Block the execution of code on the stack</w:t>
            </w:r>
            <w:r>
              <w:rPr>
                <w:rFonts w:ascii="Corbel Light" w:eastAsia="標楷體" w:hAnsi="Corbel Light" w:cs="新細明體"/>
                <w:sz w:val="20"/>
                <w:szCs w:val="20"/>
              </w:rPr>
              <w:t xml:space="preserve">/ </w:t>
            </w:r>
            <w:r w:rsidRPr="00721C1C">
              <w:rPr>
                <w:rFonts w:ascii="Corbel Light" w:eastAsia="標楷體" w:hAnsi="Corbel Light" w:cs="新細明體"/>
                <w:sz w:val="20"/>
                <w:szCs w:val="20"/>
              </w:rPr>
              <w:t>Against the attacks: copying machine code into the targeted buffer and then</w:t>
            </w:r>
            <w:r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721C1C">
              <w:rPr>
                <w:rFonts w:ascii="Corbel Light" w:eastAsia="標楷體" w:hAnsi="Corbel Light" w:cs="新細明體"/>
                <w:sz w:val="20"/>
                <w:szCs w:val="20"/>
              </w:rPr>
              <w:t>transferring execution to it</w:t>
            </w:r>
            <w:r>
              <w:rPr>
                <w:rFonts w:ascii="Corbel Light" w:eastAsia="標楷體" w:hAnsi="Corbel Light" w:cs="新細明體"/>
                <w:sz w:val="20"/>
                <w:szCs w:val="20"/>
              </w:rPr>
              <w:t xml:space="preserve"> / </w:t>
            </w:r>
            <w:r w:rsidRPr="00721C1C">
              <w:rPr>
                <w:rFonts w:ascii="Corbel Light" w:eastAsia="標楷體" w:hAnsi="Corbel Light" w:cs="新細明體"/>
                <w:sz w:val="20"/>
                <w:szCs w:val="20"/>
              </w:rPr>
              <w:t>Tag pages of virtual memory as being nonexecutable</w:t>
            </w:r>
          </w:p>
          <w:p w14:paraId="6854C126" w14:textId="77777777" w:rsidR="00404020" w:rsidRDefault="00721C1C" w:rsidP="00CA1C2E">
            <w:pPr>
              <w:tabs>
                <w:tab w:val="left" w:pos="848"/>
              </w:tabs>
              <w:spacing w:line="240" w:lineRule="exact"/>
              <w:ind w:firstLineChars="100" w:firstLine="200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721C1C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 xml:space="preserve">Address Space </w:t>
            </w:r>
            <w:proofErr w:type="gramStart"/>
            <w:r w:rsidRPr="00721C1C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Randomization</w:t>
            </w:r>
            <w:r w:rsidRPr="00721C1C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721C1C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Guard</w:t>
            </w:r>
            <w:proofErr w:type="gramEnd"/>
            <w:r w:rsidRPr="00721C1C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 xml:space="preserve"> Pages</w:t>
            </w:r>
            <w:r>
              <w:t xml:space="preserve"> </w:t>
            </w:r>
            <w:r w:rsidRPr="00721C1C">
              <w:rPr>
                <w:rFonts w:ascii="Corbel Light" w:eastAsia="標楷體" w:hAnsi="Corbel Light" w:cs="新細明體"/>
                <w:sz w:val="20"/>
                <w:szCs w:val="20"/>
              </w:rPr>
              <w:t>between critical memory</w:t>
            </w:r>
          </w:p>
          <w:p w14:paraId="1682CF3C" w14:textId="77777777" w:rsidR="00721C1C" w:rsidRPr="00721C1C" w:rsidRDefault="00721C1C" w:rsidP="00721C1C">
            <w:pPr>
              <w:tabs>
                <w:tab w:val="left" w:pos="848"/>
              </w:tabs>
              <w:spacing w:line="240" w:lineRule="exact"/>
              <w:rPr>
                <w:rFonts w:ascii="Corbel Light" w:eastAsia="標楷體" w:hAnsi="Corbel Light" w:cs="新細明體" w:hint="eastAsia"/>
                <w:sz w:val="20"/>
                <w:szCs w:val="20"/>
                <w:shd w:val="pct15" w:color="auto" w:fill="FFFFFF"/>
              </w:rPr>
            </w:pPr>
            <w:r w:rsidRPr="00721C1C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Heap Overflow</w:t>
            </w:r>
            <w:r>
              <w:t xml:space="preserve"> </w:t>
            </w:r>
            <w:r w:rsidR="00CA1C2E">
              <w:rPr>
                <w:rFonts w:ascii="Corbel Light" w:eastAsia="標楷體" w:hAnsi="Corbel Light" w:cs="新細明體"/>
                <w:sz w:val="20"/>
                <w:szCs w:val="20"/>
              </w:rPr>
              <w:t>no</w:t>
            </w:r>
            <w:r w:rsidRPr="00721C1C">
              <w:rPr>
                <w:rFonts w:ascii="Corbel Light" w:eastAsia="標楷體" w:hAnsi="Corbel Light" w:cs="新細明體"/>
                <w:sz w:val="20"/>
                <w:szCs w:val="20"/>
              </w:rPr>
              <w:t xml:space="preserve"> easy transfer of</w:t>
            </w:r>
            <w:r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721C1C">
              <w:rPr>
                <w:rFonts w:ascii="Corbel Light" w:eastAsia="標楷體" w:hAnsi="Corbel Light" w:cs="新細明體"/>
                <w:sz w:val="20"/>
                <w:szCs w:val="20"/>
              </w:rPr>
              <w:t>C</w:t>
            </w:r>
            <w:r w:rsidRPr="00721C1C">
              <w:rPr>
                <w:rFonts w:ascii="Corbel Light" w:eastAsia="標楷體" w:hAnsi="Corbel Light" w:cs="新細明體"/>
                <w:sz w:val="20"/>
                <w:szCs w:val="20"/>
              </w:rPr>
              <w:t>ontrol</w:t>
            </w:r>
            <w:r>
              <w:rPr>
                <w:rFonts w:ascii="Corbel Light" w:eastAsia="標楷體" w:hAnsi="Corbel Light" w:cs="新細明體" w:hint="eastAsia"/>
                <w:sz w:val="20"/>
                <w:szCs w:val="20"/>
              </w:rPr>
              <w:t>/</w:t>
            </w:r>
            <w:r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721C1C">
              <w:rPr>
                <w:rFonts w:ascii="Corbel Light" w:eastAsia="標楷體" w:hAnsi="Corbel Light" w:cs="新細明體"/>
                <w:sz w:val="20"/>
                <w:szCs w:val="20"/>
              </w:rPr>
              <w:t>May have function pointers</w:t>
            </w:r>
            <w:r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721C1C">
              <w:rPr>
                <w:rFonts w:ascii="Corbel Light" w:eastAsia="標楷體" w:hAnsi="Corbel Light" w:cs="新細明體"/>
                <w:sz w:val="20"/>
                <w:szCs w:val="20"/>
              </w:rPr>
              <w:t>to be exploited</w:t>
            </w:r>
            <w:r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proofErr w:type="gramStart"/>
            <w:r w:rsidRPr="00721C1C">
              <w:rPr>
                <w:rFonts w:ascii="Corbel Light" w:eastAsia="標楷體" w:hAnsi="Corbel Light" w:cs="新細明體"/>
                <w:sz w:val="20"/>
                <w:szCs w:val="20"/>
              </w:rPr>
              <w:t>Or</w:t>
            </w:r>
            <w:proofErr w:type="gramEnd"/>
            <w:r w:rsidRPr="00721C1C">
              <w:rPr>
                <w:rFonts w:ascii="Corbel Light" w:eastAsia="標楷體" w:hAnsi="Corbel Light" w:cs="新細明體"/>
                <w:sz w:val="20"/>
                <w:szCs w:val="20"/>
              </w:rPr>
              <w:t xml:space="preserve"> manipulate management</w:t>
            </w:r>
            <w:r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721C1C">
              <w:rPr>
                <w:rFonts w:ascii="Corbel Light" w:eastAsia="標楷體" w:hAnsi="Corbel Light" w:cs="新細明體"/>
                <w:sz w:val="20"/>
                <w:szCs w:val="20"/>
              </w:rPr>
              <w:t>data structures</w:t>
            </w:r>
          </w:p>
          <w:p w14:paraId="3354F103" w14:textId="77777777" w:rsidR="00675E6F" w:rsidRPr="00CA1C2E" w:rsidRDefault="00CA1C2E" w:rsidP="00404020">
            <w:pPr>
              <w:rPr>
                <w:rFonts w:ascii="Corbel Light" w:eastAsia="標楷體" w:hAnsi="Corbel Light" w:cs="新細明體" w:hint="eastAsia"/>
                <w:sz w:val="20"/>
                <w:szCs w:val="20"/>
                <w:shd w:val="pct15" w:color="auto" w:fill="FFFFFF"/>
              </w:rPr>
            </w:pPr>
            <w:r w:rsidRPr="00CA1C2E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Global Data Overflow</w:t>
            </w:r>
          </w:p>
        </w:tc>
      </w:tr>
      <w:tr w:rsidR="00404020" w:rsidRPr="00BE3A91" w14:paraId="3E2ECC40" w14:textId="77777777" w:rsidTr="00CA1C2E">
        <w:trPr>
          <w:trHeight w:val="1875"/>
        </w:trPr>
        <w:tc>
          <w:tcPr>
            <w:tcW w:w="5617" w:type="dxa"/>
          </w:tcPr>
          <w:p w14:paraId="38FFC740" w14:textId="77777777" w:rsidR="008A7990" w:rsidRPr="00BE3A91" w:rsidRDefault="008A7990" w:rsidP="00361A86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>DBMS Architecture</w:t>
            </w:r>
          </w:p>
          <w:p w14:paraId="478BA370" w14:textId="77777777" w:rsidR="008A7990" w:rsidRPr="00BE3A91" w:rsidRDefault="008A7990" w:rsidP="00CA1C2E">
            <w:pPr>
              <w:spacing w:line="240" w:lineRule="exact"/>
              <w:ind w:firstLineChars="100" w:firstLine="200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/>
                <w:b/>
                <w:sz w:val="20"/>
                <w:szCs w:val="20"/>
              </w:rPr>
              <w:t>Security</w:t>
            </w:r>
            <w:r w:rsidRPr="00BE3A91">
              <w:rPr>
                <w:rFonts w:ascii="Corbel Light" w:eastAsia="標楷體" w:hAnsi="Corbel Light"/>
                <w:b/>
                <w:sz w:val="20"/>
                <w:szCs w:val="20"/>
              </w:rPr>
              <w:t xml:space="preserve">: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beyond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the capability of typical OS based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security</w:t>
            </w:r>
          </w:p>
          <w:p w14:paraId="5309DA93" w14:textId="77777777" w:rsidR="008A7990" w:rsidRPr="00BE3A91" w:rsidRDefault="008A7990" w:rsidP="00D156C3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ja-JP"/>
              </w:rPr>
              <w:t>→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OS: typically control read and write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access to entire files</w:t>
            </w:r>
          </w:p>
          <w:p w14:paraId="3C131FE8" w14:textId="77777777" w:rsidR="008A7990" w:rsidRPr="00BE3A91" w:rsidRDefault="008A7990" w:rsidP="00CA1C2E">
            <w:pPr>
              <w:spacing w:line="240" w:lineRule="exact"/>
              <w:ind w:firstLineChars="200" w:firstLine="400"/>
              <w:rPr>
                <w:rFonts w:ascii="Corbel Light" w:eastAsia="標楷體" w:hAnsi="Corbel Light"/>
                <w:sz w:val="20"/>
                <w:szCs w:val="20"/>
              </w:rPr>
            </w:pPr>
            <w:r w:rsidRPr="00CA1C2E">
              <w:rPr>
                <w:rFonts w:ascii="Corbel Light" w:eastAsia="標楷體" w:hAnsi="Corbel Light"/>
                <w:b/>
                <w:sz w:val="20"/>
                <w:szCs w:val="20"/>
              </w:rPr>
              <w:t>Primary key</w:t>
            </w:r>
            <w:r w:rsidRPr="00BE3A91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ja-JP"/>
              </w:rPr>
              <w:t>→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Uniquely identifies a row</w:t>
            </w:r>
          </w:p>
          <w:p w14:paraId="44BBCD57" w14:textId="77777777" w:rsidR="008A7990" w:rsidRPr="00BE3A91" w:rsidRDefault="008A7990" w:rsidP="00CA1C2E">
            <w:pPr>
              <w:spacing w:line="240" w:lineRule="exact"/>
              <w:ind w:firstLineChars="200" w:firstLine="400"/>
              <w:rPr>
                <w:rFonts w:ascii="Corbel Light" w:eastAsia="標楷體" w:hAnsi="Corbel Light"/>
                <w:sz w:val="20"/>
                <w:szCs w:val="20"/>
              </w:rPr>
            </w:pPr>
            <w:r w:rsidRPr="00CA1C2E">
              <w:rPr>
                <w:rFonts w:ascii="Corbel Light" w:eastAsia="標楷體" w:hAnsi="Corbel Light"/>
                <w:b/>
                <w:sz w:val="20"/>
                <w:szCs w:val="20"/>
              </w:rPr>
              <w:t>Foreign key</w:t>
            </w:r>
            <w:r w:rsidRPr="00BE3A91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ja-JP"/>
              </w:rPr>
              <w:t>→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>Links one table to attributes in another</w:t>
            </w:r>
          </w:p>
          <w:p w14:paraId="73C15613" w14:textId="77777777" w:rsidR="008A7990" w:rsidRPr="00BE3A91" w:rsidRDefault="008A7990" w:rsidP="00D156C3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proofErr w:type="spellStart"/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  <w:shd w:val="pct15" w:color="auto" w:fill="FFFFFF"/>
                <w:lang w:eastAsia="ja-JP"/>
              </w:rPr>
              <w:t>SQLi</w:t>
            </w:r>
            <w:proofErr w:type="spellEnd"/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  <w:lang w:eastAsia="ja-JP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>Hacker injects an SQL command to a database sending the command to the Web server</w:t>
            </w:r>
          </w:p>
          <w:p w14:paraId="5B0FFE14" w14:textId="77777777" w:rsidR="00294C5F" w:rsidRPr="00BE3A91" w:rsidRDefault="008A7990" w:rsidP="006C2FCF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</w:pPr>
            <w:r w:rsidRPr="00BE3A91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ja-JP"/>
              </w:rPr>
              <w:t>→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>Modify or delete data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 xml:space="preserve">/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>Execute OS commands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 xml:space="preserve">/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>Launch DoS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 xml:space="preserve"> </w:t>
            </w:r>
          </w:p>
          <w:p w14:paraId="0F9323C1" w14:textId="77777777" w:rsidR="008A7990" w:rsidRPr="00BE3A91" w:rsidRDefault="008A7990" w:rsidP="006C2FCF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</w:pP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  <w:lang w:eastAsia="ja-JP"/>
              </w:rPr>
              <w:t>e.g.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>Redmond’; DROP table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>OrdersTable</w:t>
            </w:r>
            <w:proofErr w:type="spellEnd"/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 xml:space="preserve"> -- / name: 1’ OR ‘1’</w:t>
            </w:r>
            <w:proofErr w:type="gramStart"/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>=‘</w:t>
            </w:r>
            <w:proofErr w:type="gramEnd"/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>1</w:t>
            </w:r>
          </w:p>
          <w:p w14:paraId="1ACF5877" w14:textId="77777777" w:rsidR="00294C5F" w:rsidRPr="00BE3A91" w:rsidRDefault="008A7990" w:rsidP="006C2FCF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>X_FORWARDED_FOR :127.0.0.1' or 1=1#</w:t>
            </w:r>
          </w:p>
          <w:p w14:paraId="1F818D4C" w14:textId="77777777" w:rsidR="008A7990" w:rsidRPr="00BE3A91" w:rsidRDefault="008A7990" w:rsidP="0084463E">
            <w:pPr>
              <w:spacing w:line="240" w:lineRule="exact"/>
              <w:rPr>
                <w:rFonts w:ascii="Corbel Light" w:eastAsia="Yu Mincho" w:hAnsi="Corbel Light" w:cs="新細明體"/>
                <w:sz w:val="20"/>
                <w:szCs w:val="20"/>
                <w:lang w:eastAsia="ja-JP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>username: XXX ' OR username='JANE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 xml:space="preserve"> // second order inject</w:t>
            </w:r>
          </w:p>
          <w:p w14:paraId="48165BB3" w14:textId="77777777" w:rsidR="008A7990" w:rsidRPr="00BE3A91" w:rsidRDefault="008A7990" w:rsidP="0084463E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→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已知資訊</w:t>
            </w:r>
            <w:proofErr w:type="gramStart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再搞更深入</w:t>
            </w:r>
            <w:proofErr w:type="gramEnd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的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cookie</w:t>
            </w:r>
          </w:p>
          <w:p w14:paraId="1CC8B99F" w14:textId="77777777" w:rsidR="008A7990" w:rsidRPr="00BE3A91" w:rsidRDefault="008A7990" w:rsidP="00CA1C2E">
            <w:pPr>
              <w:spacing w:line="240" w:lineRule="exact"/>
              <w:ind w:firstLineChars="100" w:firstLine="200"/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  <w:lang w:eastAsia="ja-JP"/>
              </w:rPr>
              <w:t>In band attacks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>use the same communication channel for injecting SQL codes and retrieving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 xml:space="preserve"> </w:t>
            </w:r>
          </w:p>
          <w:p w14:paraId="5B85C933" w14:textId="77777777" w:rsidR="008A7990" w:rsidRPr="00BE3A91" w:rsidRDefault="008A7990" w:rsidP="0084463E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  <w:lang w:eastAsia="ja-JP"/>
              </w:rPr>
              <w:t>Tautology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: condition always true</w:t>
            </w:r>
          </w:p>
          <w:p w14:paraId="36848B76" w14:textId="77777777" w:rsidR="008A7990" w:rsidRPr="00BE3A91" w:rsidRDefault="008A7990" w:rsidP="0084463E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  <w:lang w:eastAsia="ja-JP"/>
              </w:rPr>
              <w:t>End</w:t>
            </w: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  <w:lang w:eastAsia="ja-JP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  <w:lang w:eastAsia="ja-JP"/>
              </w:rPr>
              <w:t>of line commen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lang w:eastAsia="ja-JP"/>
              </w:rPr>
              <w:t>t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/</w:t>
            </w: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 xml:space="preserve"> Piggybacked querie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s</w:t>
            </w:r>
          </w:p>
          <w:p w14:paraId="15E6F0DB" w14:textId="77777777" w:rsidR="001A0799" w:rsidRPr="00BE3A91" w:rsidRDefault="001A0799" w:rsidP="001A0799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lastRenderedPageBreak/>
              <w:t>Host Intrusion Detection (HIDS)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can detect both external, internal intrusions</w:t>
            </w:r>
          </w:p>
          <w:p w14:paraId="57B2C3DE" w14:textId="77777777" w:rsidR="001A0799" w:rsidRPr="00BE3A91" w:rsidRDefault="001A0799" w:rsidP="001A0799">
            <w:pPr>
              <w:spacing w:line="240" w:lineRule="exact"/>
              <w:rPr>
                <w:rFonts w:ascii="Corbel Light" w:eastAsia="標楷體" w:hAnsi="Corbel Light" w:cs="新細明體"/>
                <w:b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Data Sources and Sensors (Cont.) System call traces/ </w:t>
            </w: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 xml:space="preserve">Audit (log file) </w:t>
            </w:r>
            <w:proofErr w:type="gramStart"/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>records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(</w:t>
            </w:r>
            <w:proofErr w:type="gramEnd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不須其餘軟體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/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可能沒有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needed data)/ </w:t>
            </w: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>File integrity checksums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(Cons: generate and protect the checksums, difficult to monitor changing files)/ </w:t>
            </w: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>Registry access</w:t>
            </w:r>
          </w:p>
          <w:p w14:paraId="00111257" w14:textId="77777777" w:rsidR="001A0799" w:rsidRPr="00BE3A91" w:rsidRDefault="001A0799" w:rsidP="001A0799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Signature or Heuristic HIDS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Efficient at detecting known malware, but not capable of detecting </w:t>
            </w:r>
            <w:proofErr w:type="gramStart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zero day</w:t>
            </w:r>
            <w:proofErr w:type="gramEnd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attacks</w:t>
            </w:r>
          </w:p>
          <w:p w14:paraId="29F93C4B" w14:textId="77777777" w:rsidR="001A0799" w:rsidRPr="00BE3A91" w:rsidRDefault="001A0799" w:rsidP="001A0799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NIDS: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examines packet traffic toward potentially vulnerable systems on a </w:t>
            </w:r>
            <w:proofErr w:type="gramStart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network 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HIDS</w:t>
            </w:r>
            <w:proofErr w:type="gramEnd"/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 xml:space="preserve">: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examines user and software activity on a host</w:t>
            </w:r>
          </w:p>
          <w:p w14:paraId="598AD4EC" w14:textId="77777777" w:rsidR="001A0799" w:rsidRPr="00BE3A91" w:rsidRDefault="001A0799" w:rsidP="001A0799">
            <w:pPr>
              <w:tabs>
                <w:tab w:val="left" w:pos="848"/>
              </w:tabs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>NIDS becomes to not function well: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encrypted packet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684"/>
              <w:gridCol w:w="2712"/>
            </w:tblGrid>
            <w:tr w:rsidR="00BE3A91" w:rsidRPr="00BE3A91" w14:paraId="4126ECCF" w14:textId="77777777" w:rsidTr="0087385B">
              <w:tc>
                <w:tcPr>
                  <w:tcW w:w="3026" w:type="dxa"/>
                  <w:shd w:val="clear" w:color="auto" w:fill="BFBFBF" w:themeFill="background1" w:themeFillShade="BF"/>
                </w:tcPr>
                <w:p w14:paraId="3E175ABE" w14:textId="77777777" w:rsidR="001A0799" w:rsidRPr="00BE3A91" w:rsidRDefault="001A0799" w:rsidP="001A0799">
                  <w:pPr>
                    <w:tabs>
                      <w:tab w:val="left" w:pos="848"/>
                    </w:tabs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Inline sensors</w:t>
                  </w:r>
                </w:p>
              </w:tc>
              <w:tc>
                <w:tcPr>
                  <w:tcW w:w="3027" w:type="dxa"/>
                  <w:shd w:val="clear" w:color="auto" w:fill="BFBFBF" w:themeFill="background1" w:themeFillShade="BF"/>
                </w:tcPr>
                <w:p w14:paraId="21011247" w14:textId="77777777" w:rsidR="001A0799" w:rsidRPr="00BE3A91" w:rsidRDefault="001A0799" w:rsidP="001A0799">
                  <w:pPr>
                    <w:tabs>
                      <w:tab w:val="left" w:pos="848"/>
                    </w:tabs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Passive sensors</w:t>
                  </w:r>
                </w:p>
              </w:tc>
            </w:tr>
            <w:tr w:rsidR="00BE3A91" w:rsidRPr="00BE3A91" w14:paraId="35968A02" w14:textId="77777777" w:rsidTr="0087385B">
              <w:tc>
                <w:tcPr>
                  <w:tcW w:w="3026" w:type="dxa"/>
                </w:tcPr>
                <w:p w14:paraId="0D5791D3" w14:textId="77777777" w:rsidR="001A0799" w:rsidRPr="00BE3A91" w:rsidRDefault="001A0799" w:rsidP="001A0799">
                  <w:pPr>
                    <w:tabs>
                      <w:tab w:val="left" w:pos="848"/>
                    </w:tabs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Pros: no additional separate hardware devices are needed</w:t>
                  </w:r>
                </w:p>
                <w:p w14:paraId="73821035" w14:textId="77777777" w:rsidR="001A0799" w:rsidRPr="00BE3A91" w:rsidRDefault="001A0799" w:rsidP="001A0799">
                  <w:pPr>
                    <w:tabs>
                      <w:tab w:val="left" w:pos="848"/>
                    </w:tabs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Cons: negative impact on network </w:t>
                  </w:r>
                </w:p>
              </w:tc>
              <w:tc>
                <w:tcPr>
                  <w:tcW w:w="3027" w:type="dxa"/>
                </w:tcPr>
                <w:p w14:paraId="5FB4C92C" w14:textId="77777777" w:rsidR="001A0799" w:rsidRPr="00BE3A91" w:rsidRDefault="001A0799" w:rsidP="001A0799">
                  <w:pPr>
                    <w:tabs>
                      <w:tab w:val="left" w:pos="848"/>
                    </w:tabs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more efficient and doesn’t contribute to packet delay</w:t>
                  </w:r>
                </w:p>
              </w:tc>
            </w:tr>
            <w:tr w:rsidR="00BE3A91" w:rsidRPr="00BE3A91" w14:paraId="0F2B99B5" w14:textId="77777777" w:rsidTr="0087385B">
              <w:tc>
                <w:tcPr>
                  <w:tcW w:w="3026" w:type="dxa"/>
                  <w:shd w:val="clear" w:color="auto" w:fill="BFBFBF" w:themeFill="background1" w:themeFillShade="BF"/>
                </w:tcPr>
                <w:p w14:paraId="6B392D37" w14:textId="77777777" w:rsidR="001A0799" w:rsidRPr="00BE3A91" w:rsidRDefault="001A0799" w:rsidP="001A0799">
                  <w:pPr>
                    <w:tabs>
                      <w:tab w:val="left" w:pos="848"/>
                    </w:tabs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Low interaction honeypot</w:t>
                  </w:r>
                </w:p>
              </w:tc>
              <w:tc>
                <w:tcPr>
                  <w:tcW w:w="3027" w:type="dxa"/>
                  <w:shd w:val="clear" w:color="auto" w:fill="BFBFBF" w:themeFill="background1" w:themeFillShade="BF"/>
                </w:tcPr>
                <w:p w14:paraId="0B88838E" w14:textId="77777777" w:rsidR="001A0799" w:rsidRPr="00BE3A91" w:rsidRDefault="001A0799" w:rsidP="001A0799">
                  <w:pPr>
                    <w:tabs>
                      <w:tab w:val="left" w:pos="848"/>
                    </w:tabs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High interaction honeypot</w:t>
                  </w:r>
                </w:p>
              </w:tc>
            </w:tr>
            <w:tr w:rsidR="00BE3A91" w:rsidRPr="00BE3A91" w14:paraId="1FBB8A99" w14:textId="77777777" w:rsidTr="0087385B">
              <w:tc>
                <w:tcPr>
                  <w:tcW w:w="3026" w:type="dxa"/>
                </w:tcPr>
                <w:p w14:paraId="16B4744C" w14:textId="77777777" w:rsidR="001A0799" w:rsidRPr="00BE3A91" w:rsidRDefault="001A0799" w:rsidP="001A0799">
                  <w:pPr>
                    <w:tabs>
                      <w:tab w:val="left" w:pos="848"/>
                    </w:tabs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Emulating particular IT services or systems well enough to provide a realistic initial interaction, but does not execute a full version Providing a less realistic target Often sufficient for use as a component of a distributed IDS to warn of imminent attack</w:t>
                  </w:r>
                </w:p>
              </w:tc>
              <w:tc>
                <w:tcPr>
                  <w:tcW w:w="3027" w:type="dxa"/>
                </w:tcPr>
                <w:p w14:paraId="23DE3C49" w14:textId="77777777" w:rsidR="001A0799" w:rsidRPr="00BE3A91" w:rsidRDefault="001A0799" w:rsidP="001A0799">
                  <w:pPr>
                    <w:tabs>
                      <w:tab w:val="left" w:pos="848"/>
                    </w:tabs>
                    <w:spacing w:line="240" w:lineRule="exact"/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</w:pPr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A real system, with a full OS, serv-ices and applications, which are instrumented and deployed where they can be accessed by attackers A more realistic target that may occupy an attacker for an extended period However, it requires </w:t>
                  </w:r>
                  <w:proofErr w:type="spellStart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signi</w:t>
                  </w:r>
                  <w:proofErr w:type="spellEnd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- </w:t>
                  </w:r>
                  <w:proofErr w:type="spellStart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ficantly</w:t>
                  </w:r>
                  <w:proofErr w:type="spellEnd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 xml:space="preserve"> more resources If comp- </w:t>
                  </w:r>
                  <w:proofErr w:type="spellStart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romised</w:t>
                  </w:r>
                  <w:proofErr w:type="spellEnd"/>
                  <w:r w:rsidRPr="00BE3A91">
                    <w:rPr>
                      <w:rFonts w:ascii="Corbel Light" w:eastAsia="標楷體" w:hAnsi="Corbel Light" w:cs="新細明體"/>
                      <w:sz w:val="20"/>
                      <w:szCs w:val="20"/>
                    </w:rPr>
                    <w:t>, could be used to initiate attacks on other systems</w:t>
                  </w:r>
                </w:p>
              </w:tc>
            </w:tr>
          </w:tbl>
          <w:p w14:paraId="78C0CD65" w14:textId="77777777" w:rsidR="001A0799" w:rsidRPr="00BE3A91" w:rsidRDefault="001A0799" w:rsidP="001A0799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Firewall</w:t>
            </w:r>
          </w:p>
          <w:p w14:paraId="17949647" w14:textId="77777777" w:rsidR="00294C5F" w:rsidRPr="00BE3A91" w:rsidRDefault="001A0799" w:rsidP="001A0799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  <w:u w:val="single"/>
              </w:rPr>
              <w:t>Limit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An improperly secured wireless LAN may be accessed from outside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/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Devices infected outside are attached and used internally</w:t>
            </w:r>
          </w:p>
          <w:p w14:paraId="3A55DB90" w14:textId="77777777" w:rsidR="001A0799" w:rsidRPr="00BE3A91" w:rsidRDefault="001A0799" w:rsidP="001A0799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Packet Filtering Firewall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Applying a set of rules to each incoming and outgoing IP </w:t>
            </w:r>
            <w:proofErr w:type="gramStart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packet(</w:t>
            </w:r>
            <w:proofErr w:type="gramEnd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rule based) </w:t>
            </w: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  <w:u w:val="single"/>
              </w:rPr>
              <w:t>PROS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simple transparent fast</w:t>
            </w:r>
          </w:p>
          <w:p w14:paraId="0AD4FEE1" w14:textId="77777777" w:rsidR="001A0799" w:rsidRPr="00BE3A91" w:rsidRDefault="001A0799" w:rsidP="001A0799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  <w:u w:val="single"/>
              </w:rPr>
              <w:t>Cons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Cannot prevent attacks that employ app specific vulnerabilities or functions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/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Limited logging functionality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/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Don’t support advanced user authentication, due to the lack of upper layer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functionality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/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Vulnerable to attacks on TCP/IP protocol issues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/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Susceptible to security breaches caused by improper configurations</w:t>
            </w:r>
          </w:p>
          <w:p w14:paraId="2842AFDE" w14:textId="77777777" w:rsidR="001A0799" w:rsidRPr="00BE3A91" w:rsidRDefault="001A0799" w:rsidP="00804FE1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Possible attacks IP address </w:t>
            </w:r>
            <w:proofErr w:type="gramStart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spoofing</w:t>
            </w:r>
            <w:r w:rsidR="00804FE1" w:rsidRPr="00BE3A91">
              <w:rPr>
                <w:rFonts w:ascii="Corbel Light" w:eastAsia="標楷體" w:hAnsi="Corbel Light" w:cs="新細明體"/>
                <w:sz w:val="20"/>
                <w:szCs w:val="20"/>
              </w:rPr>
              <w:t>(</w:t>
            </w:r>
            <w:proofErr w:type="gramEnd"/>
            <w:r w:rsidR="00804FE1"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>Countermeasure</w:t>
            </w:r>
            <w:r w:rsidR="00804FE1" w:rsidRPr="00BE3A91">
              <w:rPr>
                <w:rFonts w:ascii="Corbel Light" w:eastAsia="標楷體" w:hAnsi="Corbel Light" w:cs="新細明體"/>
                <w:sz w:val="20"/>
                <w:szCs w:val="20"/>
              </w:rPr>
              <w:t>: discarding incoming packets with an inside source address)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/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Source routing attacks</w:t>
            </w:r>
            <w:r w:rsidR="00804FE1" w:rsidRPr="00BE3A91">
              <w:rPr>
                <w:rFonts w:ascii="Corbel Light" w:eastAsia="標楷體" w:hAnsi="Corbel Light" w:cs="新細明體"/>
                <w:sz w:val="20"/>
                <w:szCs w:val="20"/>
              </w:rPr>
              <w:t>(</w:t>
            </w:r>
            <w:r w:rsidR="00804FE1"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 xml:space="preserve">Cm: </w:t>
            </w:r>
            <w:r w:rsidR="00804FE1" w:rsidRPr="00BE3A91">
              <w:rPr>
                <w:rFonts w:ascii="Corbel Light" w:eastAsia="標楷體" w:hAnsi="Corbel Light" w:cs="新細明體"/>
                <w:sz w:val="20"/>
                <w:szCs w:val="20"/>
              </w:rPr>
              <w:t>discarding all packets that use this option)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/ Tiny fragment attacks</w:t>
            </w:r>
            <w:r w:rsidR="00804FE1" w:rsidRPr="00BE3A91">
              <w:rPr>
                <w:rFonts w:ascii="Corbel Light" w:eastAsia="標楷體" w:hAnsi="Corbel Light" w:cs="新細明體"/>
                <w:sz w:val="20"/>
                <w:szCs w:val="20"/>
              </w:rPr>
              <w:t>(</w:t>
            </w:r>
            <w:proofErr w:type="spellStart"/>
            <w:r w:rsidR="00804FE1"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>C</w:t>
            </w:r>
            <w:r w:rsidR="00804FE1"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>m:</w:t>
            </w:r>
            <w:r w:rsidR="00804FE1" w:rsidRPr="00BE3A91">
              <w:rPr>
                <w:rFonts w:ascii="Corbel Light" w:eastAsia="標楷體" w:hAnsi="Corbel Light" w:cs="新細明體"/>
                <w:sz w:val="20"/>
                <w:szCs w:val="20"/>
              </w:rPr>
              <w:t>enforcing</w:t>
            </w:r>
            <w:proofErr w:type="spellEnd"/>
            <w:r w:rsidR="00804FE1"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the first fragment of a packet to contain a</w:t>
            </w:r>
            <w:r w:rsidR="00804FE1"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="00804FE1" w:rsidRPr="00BE3A91">
              <w:rPr>
                <w:rFonts w:ascii="Corbel Light" w:eastAsia="標楷體" w:hAnsi="Corbel Light" w:cs="新細明體"/>
                <w:sz w:val="20"/>
                <w:szCs w:val="20"/>
              </w:rPr>
              <w:t>predefined minimum amount of the transport header</w:t>
            </w:r>
            <w:r w:rsidR="00804FE1" w:rsidRPr="00BE3A91">
              <w:rPr>
                <w:rFonts w:ascii="Corbel Light" w:eastAsia="標楷體" w:hAnsi="Corbel Light" w:cs="新細明體"/>
                <w:sz w:val="20"/>
                <w:szCs w:val="20"/>
              </w:rPr>
              <w:t>)</w:t>
            </w:r>
          </w:p>
          <w:p w14:paraId="21619EFB" w14:textId="77777777" w:rsidR="00804FE1" w:rsidRPr="00BE3A91" w:rsidRDefault="00804FE1" w:rsidP="00804FE1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Tradition PF</w:t>
            </w:r>
            <w:r w:rsidRPr="00BE3A91">
              <w:rPr>
                <w:rFonts w:ascii="微軟正黑體" w:eastAsia="微軟正黑體" w:hAnsi="微軟正黑體" w:cs="微軟正黑體" w:hint="eastAsia"/>
                <w:sz w:val="20"/>
                <w:szCs w:val="20"/>
                <w:shd w:val="pct15" w:color="auto" w:fill="FFFFFF"/>
              </w:rPr>
              <w:t>→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Weakness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Doesn</w:t>
            </w:r>
            <w:proofErr w:type="gramStart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’</w:t>
            </w:r>
            <w:proofErr w:type="gramEnd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t take into consideration any higher layer context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/ Client port&gt;1024</w:t>
            </w:r>
            <w:r w:rsidRPr="00BE3A91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ja-JP"/>
              </w:rPr>
              <w:t>→</w:t>
            </w:r>
            <w:proofErr w:type="spellStart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vulnerbility</w:t>
            </w:r>
            <w:proofErr w:type="spellEnd"/>
          </w:p>
          <w:p w14:paraId="391CDA07" w14:textId="77777777" w:rsidR="00804FE1" w:rsidRPr="00BE3A91" w:rsidRDefault="00804FE1" w:rsidP="00804FE1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Stateful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Inspection Firewalls</w:t>
            </w:r>
            <w:r w:rsidR="00953297"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Keeping track of TCP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sequence number</w:t>
            </w:r>
          </w:p>
          <w:p w14:paraId="22E50607" w14:textId="77777777" w:rsidR="00953297" w:rsidRPr="00BE3A91" w:rsidRDefault="00804FE1" w:rsidP="00953297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Application Proxy Firewall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A relay of app level traffic</w:t>
            </w:r>
            <w:r w:rsidR="00953297"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/ </w:t>
            </w:r>
            <w:r w:rsidR="00953297" w:rsidRPr="00BE3A91">
              <w:rPr>
                <w:rFonts w:ascii="Corbel Light" w:eastAsia="標楷體" w:hAnsi="Corbel Light" w:cs="新細明體"/>
                <w:sz w:val="20"/>
                <w:szCs w:val="20"/>
              </w:rPr>
              <w:t>Must have proxy codes for specific apps</w:t>
            </w:r>
            <w:r w:rsidR="00953297"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/ </w:t>
            </w:r>
            <w:r w:rsidR="00953297" w:rsidRPr="00BE3A91">
              <w:rPr>
                <w:rFonts w:ascii="Corbel Light" w:eastAsia="標楷體" w:hAnsi="Corbel Light" w:cs="新細明體"/>
                <w:sz w:val="20"/>
                <w:szCs w:val="20"/>
              </w:rPr>
              <w:t>May restrict supported app features</w:t>
            </w:r>
          </w:p>
          <w:p w14:paraId="4724F8F5" w14:textId="77777777" w:rsidR="00804FE1" w:rsidRPr="00BE3A91" w:rsidRDefault="00804FE1" w:rsidP="00804FE1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 xml:space="preserve">Pros: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more secure than packet filters</w:t>
            </w:r>
            <w:r w:rsidR="00953297"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>Cons: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additional processing overhead on each connection</w:t>
            </w:r>
          </w:p>
          <w:p w14:paraId="706FB49B" w14:textId="77777777" w:rsidR="00804FE1" w:rsidRPr="00BE3A91" w:rsidRDefault="00804FE1" w:rsidP="00953297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Circuit</w:t>
            </w:r>
            <w:r w:rsidR="00953297"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level Proxy Firewall</w:t>
            </w:r>
            <w:r w:rsidR="00953297"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="00953297" w:rsidRPr="00BE3A91">
              <w:rPr>
                <w:rFonts w:ascii="Corbel Light" w:eastAsia="標楷體" w:hAnsi="Corbel Light" w:cs="新細明體"/>
                <w:sz w:val="20"/>
                <w:szCs w:val="20"/>
              </w:rPr>
              <w:t>Splitting a TCP connection</w:t>
            </w:r>
          </w:p>
          <w:p w14:paraId="087083D7" w14:textId="77777777" w:rsidR="00953297" w:rsidRPr="00BE3A91" w:rsidRDefault="00953297" w:rsidP="00953297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Doesn’t examine the contents/ Reduce the overhead of the app level </w:t>
            </w:r>
            <w:proofErr w:type="gramStart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proxy(</w:t>
            </w:r>
            <w:proofErr w:type="gramEnd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Inbound: app level proxy, outbound: circuit level proxy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)</w:t>
            </w:r>
          </w:p>
          <w:p w14:paraId="5F7E8760" w14:textId="77777777" w:rsidR="00953297" w:rsidRPr="00BE3A91" w:rsidRDefault="00953297" w:rsidP="00953297">
            <w:pPr>
              <w:spacing w:line="240" w:lineRule="exact"/>
              <w:ind w:firstLineChars="100" w:firstLine="200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SOCKS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A framework for client server apps in TCP/UDP domains to conveniently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and securely use the services of a network firewall</w:t>
            </w:r>
          </w:p>
          <w:p w14:paraId="141C5787" w14:textId="77777777" w:rsidR="00953297" w:rsidRPr="00BE3A91" w:rsidRDefault="00953297" w:rsidP="00953297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Bastion Host</w:t>
            </w:r>
            <w:r w:rsidRPr="00BE3A91">
              <w:rPr>
                <w:rFonts w:ascii="Corbel Light" w:eastAsia="標楷體" w:hAnsi="Corbel Light"/>
                <w:sz w:val="20"/>
                <w:szCs w:val="20"/>
                <w:shd w:val="pct15" w:color="auto" w:fill="FFFFFF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A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u w:val="single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u w:val="single"/>
              </w:rPr>
              <w:t xml:space="preserve">hardened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u w:val="single"/>
              </w:rPr>
              <w:t>system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identified by the firewall administrator as a critical strong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point in the network’s security</w:t>
            </w:r>
          </w:p>
          <w:p w14:paraId="1E568DDE" w14:textId="77777777" w:rsidR="00953297" w:rsidRPr="00BE3A91" w:rsidRDefault="00953297" w:rsidP="000E7A65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Host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based (</w:t>
            </w: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  <w:shd w:val="pct15" w:color="auto" w:fill="FFFFFF"/>
              </w:rPr>
              <w:t>Server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 xml:space="preserve"> based) Firewalls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>Pros</w:t>
            </w:r>
            <w:r w:rsidRPr="00BE3A91">
              <w:rPr>
                <w:rFonts w:ascii="Corbel Light" w:eastAsia="標楷體" w:hAnsi="Corbel Light" w:cs="新細明體"/>
                <w:b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Filtering rules can be tailored to the host environment</w:t>
            </w:r>
            <w:r w:rsidR="000E7A65"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/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Protection is provided independent of topology</w:t>
            </w:r>
            <w:r w:rsidR="000E7A65"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/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Providing an additional layer of protection</w:t>
            </w:r>
          </w:p>
          <w:p w14:paraId="798D3D7C" w14:textId="77777777" w:rsidR="00F05621" w:rsidRDefault="000E7A65" w:rsidP="000E7A65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 xml:space="preserve">Personal Firewalls(router) </w:t>
            </w:r>
          </w:p>
          <w:p w14:paraId="3A7CB4F5" w14:textId="77777777" w:rsidR="000E7A65" w:rsidRPr="00BE3A91" w:rsidRDefault="000E7A65" w:rsidP="000E7A65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Much less complex than server based and </w:t>
            </w:r>
            <w:proofErr w:type="spellStart"/>
            <w:proofErr w:type="gramStart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stand alone</w:t>
            </w:r>
            <w:proofErr w:type="spellEnd"/>
            <w:proofErr w:type="gramEnd"/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firewalls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/ to deny unauthorized remote access</w:t>
            </w:r>
          </w:p>
          <w:p w14:paraId="5D36FF08" w14:textId="77777777" w:rsidR="00F05621" w:rsidRDefault="000E7A65" w:rsidP="000E7A65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DMZ (Demilitarized Zone)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externally accessible but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need some protections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</w:p>
          <w:p w14:paraId="21E2C28E" w14:textId="77777777" w:rsidR="00F05621" w:rsidRDefault="000E7A65" w:rsidP="000E7A65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  <w:shd w:val="pct15" w:color="auto" w:fill="FFFFFF"/>
              </w:rPr>
              <w:t>Virtual Private Networks (VPN)</w:t>
            </w:r>
            <w:r w:rsidRPr="00BE3A91">
              <w:rPr>
                <w:rFonts w:ascii="Corbel Light" w:eastAsia="標楷體" w:hAnsi="Corbel Light"/>
                <w:sz w:val="20"/>
                <w:szCs w:val="20"/>
              </w:rPr>
              <w:t xml:space="preserve"> </w:t>
            </w:r>
          </w:p>
          <w:p w14:paraId="134E839A" w14:textId="77777777" w:rsidR="000E7A65" w:rsidRPr="00F05621" w:rsidRDefault="000E7A65" w:rsidP="000E7A65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Using encryption and authentication in the lower protocol layers to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 xml:space="preserve"> </w:t>
            </w:r>
            <w:r w:rsidRPr="00BE3A91">
              <w:rPr>
                <w:rFonts w:ascii="Corbel Light" w:eastAsia="標楷體" w:hAnsi="Corbel Light" w:cs="新細明體"/>
                <w:sz w:val="20"/>
                <w:szCs w:val="20"/>
              </w:rPr>
              <w:t>provide a secure connection through an insecure network</w:t>
            </w:r>
          </w:p>
          <w:p w14:paraId="461B5F65" w14:textId="77777777" w:rsidR="000E7A65" w:rsidRPr="00BE3A91" w:rsidRDefault="000E7A65" w:rsidP="000E7A65">
            <w:pPr>
              <w:spacing w:line="240" w:lineRule="exact"/>
              <w:rPr>
                <w:rFonts w:ascii="Corbel Light" w:eastAsia="標楷體" w:hAnsi="Corbel Light" w:cs="新細明體"/>
                <w:sz w:val="20"/>
                <w:szCs w:val="20"/>
              </w:rPr>
            </w:pPr>
          </w:p>
        </w:tc>
        <w:tc>
          <w:tcPr>
            <w:tcW w:w="6279" w:type="dxa"/>
            <w:vMerge/>
          </w:tcPr>
          <w:p w14:paraId="2327853A" w14:textId="77777777" w:rsidR="008A7990" w:rsidRPr="00BE3A91" w:rsidRDefault="008A7990" w:rsidP="00361A86">
            <w:pPr>
              <w:spacing w:line="240" w:lineRule="exact"/>
              <w:rPr>
                <w:rFonts w:ascii="Corbel Light" w:eastAsia="標楷體" w:hAnsi="Corbel Light"/>
                <w:sz w:val="20"/>
                <w:szCs w:val="20"/>
              </w:rPr>
            </w:pPr>
          </w:p>
        </w:tc>
      </w:tr>
    </w:tbl>
    <w:p w14:paraId="245E8659" w14:textId="77777777" w:rsidR="003553CC" w:rsidRPr="00BE3A91" w:rsidRDefault="003553CC" w:rsidP="00361A86">
      <w:pPr>
        <w:spacing w:line="240" w:lineRule="exact"/>
        <w:rPr>
          <w:rFonts w:ascii="Corbel Light" w:eastAsia="標楷體" w:hAnsi="Corbel Light"/>
          <w:sz w:val="20"/>
          <w:szCs w:val="20"/>
        </w:rPr>
      </w:pPr>
    </w:p>
    <w:sectPr w:rsidR="003553CC" w:rsidRPr="00BE3A91" w:rsidSect="00547EFD">
      <w:pgSz w:w="11906" w:h="16838"/>
      <w:pgMar w:top="0" w:right="0" w:bottom="0" w:left="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EFD"/>
    <w:rsid w:val="000D0B25"/>
    <w:rsid w:val="000E7A65"/>
    <w:rsid w:val="00107102"/>
    <w:rsid w:val="00125756"/>
    <w:rsid w:val="00147962"/>
    <w:rsid w:val="001A0799"/>
    <w:rsid w:val="0025588C"/>
    <w:rsid w:val="00294C5F"/>
    <w:rsid w:val="003553CC"/>
    <w:rsid w:val="00361A86"/>
    <w:rsid w:val="0037113B"/>
    <w:rsid w:val="003A4B3A"/>
    <w:rsid w:val="003B2BA1"/>
    <w:rsid w:val="003F778F"/>
    <w:rsid w:val="00404020"/>
    <w:rsid w:val="004538A5"/>
    <w:rsid w:val="00475BE4"/>
    <w:rsid w:val="00547EFD"/>
    <w:rsid w:val="006675CA"/>
    <w:rsid w:val="00675E6F"/>
    <w:rsid w:val="006C2FCF"/>
    <w:rsid w:val="006E421F"/>
    <w:rsid w:val="00721C1C"/>
    <w:rsid w:val="007C1F14"/>
    <w:rsid w:val="007F19E1"/>
    <w:rsid w:val="00804FE1"/>
    <w:rsid w:val="0084463E"/>
    <w:rsid w:val="008A7990"/>
    <w:rsid w:val="00924547"/>
    <w:rsid w:val="00953297"/>
    <w:rsid w:val="009A3F99"/>
    <w:rsid w:val="00BA7C46"/>
    <w:rsid w:val="00BE3A91"/>
    <w:rsid w:val="00CA1C2E"/>
    <w:rsid w:val="00D156C3"/>
    <w:rsid w:val="00D92352"/>
    <w:rsid w:val="00E71E5E"/>
    <w:rsid w:val="00F05621"/>
    <w:rsid w:val="00F11DE6"/>
    <w:rsid w:val="00F47606"/>
    <w:rsid w:val="00F7170E"/>
    <w:rsid w:val="00F93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C07A4"/>
  <w15:chartTrackingRefBased/>
  <w15:docId w15:val="{C575B7F8-2C26-4983-9979-9638E71BA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717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853A3-3800-4358-BBB3-C5DB39722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</Pages>
  <Words>1675</Words>
  <Characters>9552</Characters>
  <Application>Microsoft Office Word</Application>
  <DocSecurity>0</DocSecurity>
  <Lines>79</Lines>
  <Paragraphs>22</Paragraphs>
  <ScaleCrop>false</ScaleCrop>
  <Company/>
  <LinksUpToDate>false</LinksUpToDate>
  <CharactersWithSpaces>11205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蔡育呈</dc:creator>
  <cp:keywords/>
  <dc:description/>
  <cp:lastModifiedBy>蔡育呈</cp:lastModifiedBy>
  <cp:revision>3</cp:revision>
  <cp:lastPrinted>2020-06-19T02:32:00Z</cp:lastPrinted>
  <dcterms:created xsi:type="dcterms:W3CDTF">2020-06-18T10:53:00Z</dcterms:created>
  <dcterms:modified xsi:type="dcterms:W3CDTF">2020-06-19T02:33:00Z</dcterms:modified>
</cp:coreProperties>
</file>