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ABB9F" w14:textId="6F997296" w:rsidR="001B20BD" w:rsidRPr="001B20BD" w:rsidRDefault="001B20BD" w:rsidP="001B20BD">
      <w:pPr>
        <w:rPr>
          <w:rFonts w:cs="Times New Roman"/>
          <w:sz w:val="24"/>
          <w:szCs w:val="24"/>
          <w:lang w:val="en-US"/>
        </w:rPr>
      </w:pPr>
      <w:r w:rsidRPr="001B20BD">
        <w:rPr>
          <w:rStyle w:val="Heading2Char"/>
        </w:rPr>
        <w:t>Assignment</w:t>
      </w:r>
      <w:r>
        <w:rPr>
          <w:rFonts w:cs="Times New Roman"/>
          <w:sz w:val="24"/>
          <w:szCs w:val="24"/>
          <w:lang w:val="en-US"/>
        </w:rPr>
        <w:br/>
      </w:r>
      <w:r w:rsidRPr="001B20BD">
        <w:rPr>
          <w:rFonts w:cs="Times New Roman"/>
          <w:sz w:val="24"/>
          <w:szCs w:val="24"/>
          <w:lang w:val="en-US"/>
        </w:rPr>
        <w:t>Create a distributed heterogeneous database environment comprising three sites with three different participating database platforms, and at least two different operating systems. Use the above environment to demonstrate your grasp of fragmentation and reconstruction.</w:t>
      </w:r>
    </w:p>
    <w:p w14:paraId="60C7499A" w14:textId="7FFCCAE7" w:rsidR="00A95F60" w:rsidRDefault="001B20BD" w:rsidP="001B20BD">
      <w:pPr>
        <w:rPr>
          <w:rFonts w:cs="Times New Roman"/>
          <w:sz w:val="24"/>
          <w:szCs w:val="24"/>
          <w:lang w:val="en-US"/>
        </w:rPr>
      </w:pPr>
      <w:r w:rsidRPr="001B20BD">
        <w:rPr>
          <w:rFonts w:cs="Times New Roman"/>
          <w:sz w:val="24"/>
          <w:szCs w:val="24"/>
          <w:lang w:val="en-US"/>
        </w:rPr>
        <w:t>Think of a domain area comprising of at least four distributed relations. Write out your applications/reports and use them to perform fragmentation. Come up with appropriate query access frequencies of your choice. Allocate the fragments by implementing them physically in the participating databases. Choose one of the sites to be the decision site and perform reconstruction using either views, functions, stored procedures or any other technique.</w:t>
      </w:r>
    </w:p>
    <w:p w14:paraId="5FE581AD" w14:textId="77777777" w:rsidR="001B20BD" w:rsidRDefault="001B20BD" w:rsidP="001B20BD">
      <w:pPr>
        <w:rPr>
          <w:rFonts w:cs="Times New Roman"/>
          <w:sz w:val="24"/>
          <w:szCs w:val="24"/>
          <w:lang w:val="en-US"/>
        </w:rPr>
      </w:pPr>
    </w:p>
    <w:p w14:paraId="38B0B354" w14:textId="6AD6DC19" w:rsidR="001B20BD" w:rsidRDefault="001B20BD" w:rsidP="001B20BD">
      <w:pPr>
        <w:pStyle w:val="Heading2"/>
        <w:rPr>
          <w:lang w:val="en-US"/>
        </w:rPr>
      </w:pPr>
      <w:r>
        <w:rPr>
          <w:lang w:val="en-US"/>
        </w:rPr>
        <w:t>Breakdown</w:t>
      </w:r>
    </w:p>
    <w:p w14:paraId="13A8C111" w14:textId="0A6ED177" w:rsidR="001B20BD" w:rsidRPr="0016432C" w:rsidRDefault="001B20BD" w:rsidP="0016432C">
      <w:pPr>
        <w:pStyle w:val="ListParagraph"/>
        <w:numPr>
          <w:ilvl w:val="0"/>
          <w:numId w:val="3"/>
        </w:numPr>
        <w:rPr>
          <w:rFonts w:cs="Times New Roman"/>
          <w:sz w:val="24"/>
          <w:szCs w:val="24"/>
          <w:lang w:val="en-US"/>
        </w:rPr>
      </w:pPr>
      <w:r w:rsidRPr="0016432C">
        <w:rPr>
          <w:rFonts w:cs="Times New Roman"/>
          <w:sz w:val="24"/>
          <w:szCs w:val="24"/>
          <w:lang w:val="en-US"/>
        </w:rPr>
        <w:t>3 sites with 3 different participating database platforms, and at least 2 different OSs</w:t>
      </w:r>
    </w:p>
    <w:tbl>
      <w:tblPr>
        <w:tblStyle w:val="TableGrid"/>
        <w:tblW w:w="0" w:type="auto"/>
        <w:tblLook w:val="04A0" w:firstRow="1" w:lastRow="0" w:firstColumn="1" w:lastColumn="0" w:noHBand="0" w:noVBand="1"/>
      </w:tblPr>
      <w:tblGrid>
        <w:gridCol w:w="3005"/>
        <w:gridCol w:w="3005"/>
        <w:gridCol w:w="3006"/>
      </w:tblGrid>
      <w:tr w:rsidR="001B20BD" w:rsidRPr="0016432C" w14:paraId="1C7539CA" w14:textId="77777777" w:rsidTr="0016432C">
        <w:tc>
          <w:tcPr>
            <w:tcW w:w="3005" w:type="dxa"/>
            <w:shd w:val="clear" w:color="auto" w:fill="B4C6E7" w:themeFill="accent1" w:themeFillTint="66"/>
          </w:tcPr>
          <w:p w14:paraId="62203736" w14:textId="52D84728" w:rsidR="001B20BD" w:rsidRPr="0016432C" w:rsidRDefault="0016432C" w:rsidP="0016432C">
            <w:pPr>
              <w:jc w:val="center"/>
              <w:rPr>
                <w:rFonts w:cs="Times New Roman"/>
                <w:b/>
                <w:bCs/>
                <w:sz w:val="24"/>
                <w:szCs w:val="24"/>
                <w:lang w:val="en-US"/>
              </w:rPr>
            </w:pPr>
            <w:r w:rsidRPr="0016432C">
              <w:rPr>
                <w:rFonts w:cs="Times New Roman"/>
                <w:b/>
                <w:bCs/>
                <w:sz w:val="24"/>
                <w:szCs w:val="24"/>
                <w:lang w:val="en-US"/>
              </w:rPr>
              <w:t xml:space="preserve">3 </w:t>
            </w:r>
            <w:r w:rsidR="001B20BD" w:rsidRPr="0016432C">
              <w:rPr>
                <w:rFonts w:cs="Times New Roman"/>
                <w:b/>
                <w:bCs/>
                <w:sz w:val="24"/>
                <w:szCs w:val="24"/>
                <w:lang w:val="en-US"/>
              </w:rPr>
              <w:t>Site</w:t>
            </w:r>
            <w:r w:rsidRPr="0016432C">
              <w:rPr>
                <w:rFonts w:cs="Times New Roman"/>
                <w:b/>
                <w:bCs/>
                <w:sz w:val="24"/>
                <w:szCs w:val="24"/>
                <w:lang w:val="en-US"/>
              </w:rPr>
              <w:t>s</w:t>
            </w:r>
            <w:r w:rsidR="001B20BD" w:rsidRPr="0016432C">
              <w:rPr>
                <w:rFonts w:cs="Times New Roman"/>
                <w:b/>
                <w:bCs/>
                <w:sz w:val="24"/>
                <w:szCs w:val="24"/>
                <w:lang w:val="en-US"/>
              </w:rPr>
              <w:t xml:space="preserve"> / node</w:t>
            </w:r>
            <w:r w:rsidRPr="0016432C">
              <w:rPr>
                <w:rFonts w:cs="Times New Roman"/>
                <w:b/>
                <w:bCs/>
                <w:sz w:val="24"/>
                <w:szCs w:val="24"/>
                <w:lang w:val="en-US"/>
              </w:rPr>
              <w:t>s</w:t>
            </w:r>
            <w:r w:rsidR="001B20BD" w:rsidRPr="0016432C">
              <w:rPr>
                <w:rFonts w:cs="Times New Roman"/>
                <w:b/>
                <w:bCs/>
                <w:sz w:val="24"/>
                <w:szCs w:val="24"/>
                <w:lang w:val="en-US"/>
              </w:rPr>
              <w:t xml:space="preserve"> / machine</w:t>
            </w:r>
            <w:r w:rsidRPr="0016432C">
              <w:rPr>
                <w:rFonts w:cs="Times New Roman"/>
                <w:b/>
                <w:bCs/>
                <w:sz w:val="24"/>
                <w:szCs w:val="24"/>
                <w:lang w:val="en-US"/>
              </w:rPr>
              <w:t>s</w:t>
            </w:r>
          </w:p>
        </w:tc>
        <w:tc>
          <w:tcPr>
            <w:tcW w:w="3005" w:type="dxa"/>
            <w:shd w:val="clear" w:color="auto" w:fill="B4C6E7" w:themeFill="accent1" w:themeFillTint="66"/>
          </w:tcPr>
          <w:p w14:paraId="08F2F347" w14:textId="36B61E77" w:rsidR="001B20BD" w:rsidRPr="0016432C" w:rsidRDefault="0016432C" w:rsidP="0016432C">
            <w:pPr>
              <w:jc w:val="center"/>
              <w:rPr>
                <w:rFonts w:cs="Times New Roman"/>
                <w:b/>
                <w:bCs/>
                <w:sz w:val="24"/>
                <w:szCs w:val="24"/>
                <w:lang w:val="en-US"/>
              </w:rPr>
            </w:pPr>
            <w:r w:rsidRPr="0016432C">
              <w:rPr>
                <w:rFonts w:cs="Times New Roman"/>
                <w:b/>
                <w:bCs/>
                <w:sz w:val="24"/>
                <w:szCs w:val="24"/>
                <w:lang w:val="en-US"/>
              </w:rPr>
              <w:t xml:space="preserve">3 different </w:t>
            </w:r>
            <w:proofErr w:type="spellStart"/>
            <w:r w:rsidRPr="0016432C">
              <w:rPr>
                <w:rFonts w:cs="Times New Roman"/>
                <w:b/>
                <w:bCs/>
                <w:sz w:val="24"/>
                <w:szCs w:val="24"/>
                <w:lang w:val="en-US"/>
              </w:rPr>
              <w:t>db</w:t>
            </w:r>
            <w:proofErr w:type="spellEnd"/>
            <w:r w:rsidRPr="0016432C">
              <w:rPr>
                <w:rFonts w:cs="Times New Roman"/>
                <w:b/>
                <w:bCs/>
                <w:sz w:val="24"/>
                <w:szCs w:val="24"/>
                <w:lang w:val="en-US"/>
              </w:rPr>
              <w:t xml:space="preserve"> platforms</w:t>
            </w:r>
          </w:p>
        </w:tc>
        <w:tc>
          <w:tcPr>
            <w:tcW w:w="3006" w:type="dxa"/>
            <w:shd w:val="clear" w:color="auto" w:fill="B4C6E7" w:themeFill="accent1" w:themeFillTint="66"/>
          </w:tcPr>
          <w:p w14:paraId="6B6BAA68" w14:textId="3BA93A67" w:rsidR="001B20BD" w:rsidRPr="0016432C" w:rsidRDefault="0016432C" w:rsidP="0016432C">
            <w:pPr>
              <w:jc w:val="center"/>
              <w:rPr>
                <w:rFonts w:cs="Times New Roman"/>
                <w:b/>
                <w:bCs/>
                <w:sz w:val="24"/>
                <w:szCs w:val="24"/>
                <w:lang w:val="en-US"/>
              </w:rPr>
            </w:pPr>
            <w:r w:rsidRPr="0016432C">
              <w:rPr>
                <w:rFonts w:cs="Times New Roman"/>
                <w:b/>
                <w:bCs/>
                <w:sz w:val="24"/>
                <w:szCs w:val="24"/>
                <w:lang w:val="en-US"/>
              </w:rPr>
              <w:t>At least 2 different OSs</w:t>
            </w:r>
          </w:p>
        </w:tc>
      </w:tr>
      <w:tr w:rsidR="001B20BD" w14:paraId="40D47DBA" w14:textId="77777777" w:rsidTr="001B20BD">
        <w:tc>
          <w:tcPr>
            <w:tcW w:w="3005" w:type="dxa"/>
          </w:tcPr>
          <w:p w14:paraId="5836C456" w14:textId="66A37CDD" w:rsidR="001B20BD" w:rsidRDefault="001B20BD" w:rsidP="001B20BD">
            <w:pPr>
              <w:rPr>
                <w:rFonts w:cs="Times New Roman"/>
                <w:sz w:val="24"/>
                <w:szCs w:val="24"/>
                <w:lang w:val="en-US"/>
              </w:rPr>
            </w:pPr>
            <w:r>
              <w:rPr>
                <w:rFonts w:cs="Times New Roman"/>
                <w:sz w:val="24"/>
                <w:szCs w:val="24"/>
                <w:lang w:val="en-US"/>
              </w:rPr>
              <w:t>Kevin’s PC</w:t>
            </w:r>
          </w:p>
        </w:tc>
        <w:tc>
          <w:tcPr>
            <w:tcW w:w="3005" w:type="dxa"/>
          </w:tcPr>
          <w:p w14:paraId="4816FBCC" w14:textId="7D780BE3" w:rsidR="001B20BD" w:rsidRDefault="0016432C" w:rsidP="001B20BD">
            <w:pPr>
              <w:rPr>
                <w:rFonts w:cs="Times New Roman"/>
                <w:sz w:val="24"/>
                <w:szCs w:val="24"/>
                <w:lang w:val="en-US"/>
              </w:rPr>
            </w:pPr>
            <w:r>
              <w:rPr>
                <w:rFonts w:cs="Times New Roman"/>
                <w:sz w:val="24"/>
                <w:szCs w:val="24"/>
                <w:lang w:val="en-US"/>
              </w:rPr>
              <w:t>SQLite</w:t>
            </w:r>
          </w:p>
        </w:tc>
        <w:tc>
          <w:tcPr>
            <w:tcW w:w="3006" w:type="dxa"/>
          </w:tcPr>
          <w:p w14:paraId="34C691CF" w14:textId="17046206" w:rsidR="001B20BD" w:rsidRDefault="00726E3A" w:rsidP="001B20BD">
            <w:pPr>
              <w:rPr>
                <w:rFonts w:cs="Times New Roman"/>
                <w:sz w:val="24"/>
                <w:szCs w:val="24"/>
                <w:lang w:val="en-US"/>
              </w:rPr>
            </w:pPr>
            <w:r>
              <w:rPr>
                <w:rFonts w:cs="Times New Roman"/>
                <w:sz w:val="24"/>
                <w:szCs w:val="24"/>
                <w:lang w:val="en-US"/>
              </w:rPr>
              <w:t>Windows</w:t>
            </w:r>
          </w:p>
        </w:tc>
      </w:tr>
      <w:tr w:rsidR="001B20BD" w14:paraId="1671F963" w14:textId="77777777" w:rsidTr="001B20BD">
        <w:tc>
          <w:tcPr>
            <w:tcW w:w="3005" w:type="dxa"/>
          </w:tcPr>
          <w:p w14:paraId="32E82602" w14:textId="05ACF19A" w:rsidR="001B20BD" w:rsidRDefault="001B20BD" w:rsidP="001B20BD">
            <w:pPr>
              <w:rPr>
                <w:rFonts w:cs="Times New Roman"/>
                <w:sz w:val="24"/>
                <w:szCs w:val="24"/>
                <w:lang w:val="en-US"/>
              </w:rPr>
            </w:pPr>
            <w:r>
              <w:rPr>
                <w:rFonts w:cs="Times New Roman"/>
                <w:sz w:val="24"/>
                <w:szCs w:val="24"/>
                <w:lang w:val="en-US"/>
              </w:rPr>
              <w:t>Staicy’s PC</w:t>
            </w:r>
          </w:p>
        </w:tc>
        <w:tc>
          <w:tcPr>
            <w:tcW w:w="3005" w:type="dxa"/>
          </w:tcPr>
          <w:p w14:paraId="0F06E19D" w14:textId="63848A85" w:rsidR="001B20BD" w:rsidRDefault="00726E3A" w:rsidP="001B20BD">
            <w:pPr>
              <w:rPr>
                <w:rFonts w:cs="Times New Roman"/>
                <w:sz w:val="24"/>
                <w:szCs w:val="24"/>
                <w:lang w:val="en-US"/>
              </w:rPr>
            </w:pPr>
            <w:r>
              <w:rPr>
                <w:rFonts w:cs="Times New Roman"/>
                <w:sz w:val="24"/>
                <w:szCs w:val="24"/>
                <w:lang w:val="en-US"/>
              </w:rPr>
              <w:t>MySQL</w:t>
            </w:r>
          </w:p>
        </w:tc>
        <w:tc>
          <w:tcPr>
            <w:tcW w:w="3006" w:type="dxa"/>
          </w:tcPr>
          <w:p w14:paraId="1609F112" w14:textId="283CEB36" w:rsidR="001B20BD" w:rsidRDefault="00726E3A" w:rsidP="001B20BD">
            <w:pPr>
              <w:rPr>
                <w:rFonts w:cs="Times New Roman"/>
                <w:sz w:val="24"/>
                <w:szCs w:val="24"/>
                <w:lang w:val="en-US"/>
              </w:rPr>
            </w:pPr>
            <w:r>
              <w:rPr>
                <w:rFonts w:cs="Times New Roman"/>
                <w:sz w:val="24"/>
                <w:szCs w:val="24"/>
                <w:lang w:val="en-US"/>
              </w:rPr>
              <w:t>Linux</w:t>
            </w:r>
          </w:p>
        </w:tc>
      </w:tr>
      <w:tr w:rsidR="001B20BD" w14:paraId="4209D354" w14:textId="77777777" w:rsidTr="001B20BD">
        <w:tc>
          <w:tcPr>
            <w:tcW w:w="3005" w:type="dxa"/>
          </w:tcPr>
          <w:p w14:paraId="6066F597" w14:textId="77777777" w:rsidR="00726E3A" w:rsidRDefault="001B20BD" w:rsidP="001B20BD">
            <w:pPr>
              <w:rPr>
                <w:rFonts w:cs="Times New Roman"/>
                <w:sz w:val="24"/>
                <w:szCs w:val="24"/>
                <w:lang w:val="en-US"/>
              </w:rPr>
            </w:pPr>
            <w:r>
              <w:rPr>
                <w:rFonts w:cs="Times New Roman"/>
                <w:sz w:val="24"/>
                <w:szCs w:val="24"/>
                <w:lang w:val="en-US"/>
              </w:rPr>
              <w:t>a 3</w:t>
            </w:r>
            <w:r w:rsidRPr="001B20BD">
              <w:rPr>
                <w:rFonts w:cs="Times New Roman"/>
                <w:sz w:val="24"/>
                <w:szCs w:val="24"/>
                <w:vertAlign w:val="superscript"/>
                <w:lang w:val="en-US"/>
              </w:rPr>
              <w:t>rd</w:t>
            </w:r>
            <w:r>
              <w:rPr>
                <w:rFonts w:cs="Times New Roman"/>
                <w:sz w:val="24"/>
                <w:szCs w:val="24"/>
                <w:lang w:val="en-US"/>
              </w:rPr>
              <w:t xml:space="preserve"> </w:t>
            </w:r>
            <w:proofErr w:type="gramStart"/>
            <w:r>
              <w:rPr>
                <w:rFonts w:cs="Times New Roman"/>
                <w:sz w:val="24"/>
                <w:szCs w:val="24"/>
                <w:lang w:val="en-US"/>
              </w:rPr>
              <w:t>machine</w:t>
            </w:r>
            <w:proofErr w:type="gramEnd"/>
          </w:p>
          <w:p w14:paraId="2D790722" w14:textId="366EAFEE" w:rsidR="00726E3A" w:rsidRPr="00726E3A" w:rsidRDefault="00726E3A" w:rsidP="0016432C">
            <w:pPr>
              <w:rPr>
                <w:rFonts w:cs="Times New Roman"/>
                <w:sz w:val="24"/>
                <w:szCs w:val="24"/>
                <w:lang w:val="en-US"/>
              </w:rPr>
            </w:pPr>
            <w:r>
              <w:rPr>
                <w:rFonts w:cs="Times New Roman"/>
                <w:sz w:val="24"/>
                <w:szCs w:val="24"/>
                <w:lang w:val="en-US"/>
              </w:rPr>
              <w:br/>
            </w:r>
            <w:r w:rsidRPr="00726E3A">
              <w:rPr>
                <w:rFonts w:cs="Times New Roman"/>
                <w:i/>
                <w:iCs/>
                <w:sz w:val="24"/>
                <w:szCs w:val="24"/>
                <w:lang w:val="en-US"/>
              </w:rPr>
              <w:t>*</w:t>
            </w:r>
            <w:proofErr w:type="gramStart"/>
            <w:r w:rsidRPr="00726E3A">
              <w:rPr>
                <w:rFonts w:cs="Times New Roman"/>
                <w:i/>
                <w:iCs/>
                <w:sz w:val="24"/>
                <w:szCs w:val="24"/>
                <w:lang w:val="en-US"/>
              </w:rPr>
              <w:t>perhaps</w:t>
            </w:r>
            <w:proofErr w:type="gramEnd"/>
            <w:r w:rsidRPr="00726E3A">
              <w:rPr>
                <w:rFonts w:cs="Times New Roman"/>
                <w:i/>
                <w:iCs/>
                <w:sz w:val="24"/>
                <w:szCs w:val="24"/>
                <w:lang w:val="en-US"/>
              </w:rPr>
              <w:t xml:space="preserve"> a remote server hosted from</w:t>
            </w:r>
            <w:r w:rsidR="0016432C">
              <w:rPr>
                <w:rFonts w:cs="Times New Roman"/>
                <w:i/>
                <w:iCs/>
                <w:sz w:val="24"/>
                <w:szCs w:val="24"/>
                <w:lang w:val="en-US"/>
              </w:rPr>
              <w:t xml:space="preserve"> </w:t>
            </w:r>
            <w:r w:rsidRPr="00726E3A">
              <w:rPr>
                <w:rFonts w:cs="Times New Roman"/>
                <w:i/>
                <w:iCs/>
                <w:sz w:val="24"/>
                <w:szCs w:val="24"/>
                <w:lang w:val="en-US"/>
              </w:rPr>
              <w:t>DigitalOcean account.</w:t>
            </w:r>
          </w:p>
        </w:tc>
        <w:tc>
          <w:tcPr>
            <w:tcW w:w="3005" w:type="dxa"/>
          </w:tcPr>
          <w:p w14:paraId="171377B9" w14:textId="46D038A8" w:rsidR="001B20BD" w:rsidRDefault="0016432C" w:rsidP="001B20BD">
            <w:pPr>
              <w:rPr>
                <w:rFonts w:cs="Times New Roman"/>
                <w:sz w:val="24"/>
                <w:szCs w:val="24"/>
                <w:lang w:val="en-US"/>
              </w:rPr>
            </w:pPr>
            <w:r>
              <w:rPr>
                <w:rFonts w:cs="Times New Roman"/>
                <w:sz w:val="24"/>
                <w:szCs w:val="24"/>
                <w:lang w:val="en-US"/>
              </w:rPr>
              <w:t>PostgreSQL</w:t>
            </w:r>
          </w:p>
        </w:tc>
        <w:tc>
          <w:tcPr>
            <w:tcW w:w="3006" w:type="dxa"/>
          </w:tcPr>
          <w:p w14:paraId="60E4BBE9" w14:textId="714441EE" w:rsidR="001B20BD" w:rsidRDefault="00726E3A" w:rsidP="001B20BD">
            <w:pPr>
              <w:rPr>
                <w:rFonts w:cs="Times New Roman"/>
                <w:sz w:val="24"/>
                <w:szCs w:val="24"/>
                <w:lang w:val="en-US"/>
              </w:rPr>
            </w:pPr>
            <w:r>
              <w:rPr>
                <w:rFonts w:cs="Times New Roman"/>
                <w:sz w:val="24"/>
                <w:szCs w:val="24"/>
                <w:lang w:val="en-US"/>
              </w:rPr>
              <w:t>Linux</w:t>
            </w:r>
          </w:p>
        </w:tc>
      </w:tr>
    </w:tbl>
    <w:p w14:paraId="4EF45D84" w14:textId="77777777" w:rsidR="001B20BD" w:rsidRDefault="001B20BD" w:rsidP="001B20BD">
      <w:pPr>
        <w:rPr>
          <w:rFonts w:cs="Times New Roman"/>
          <w:sz w:val="24"/>
          <w:szCs w:val="24"/>
          <w:lang w:val="en-US"/>
        </w:rPr>
      </w:pPr>
    </w:p>
    <w:p w14:paraId="1D2C9456" w14:textId="49EB986F" w:rsidR="0016432C" w:rsidRDefault="00726E3A" w:rsidP="0016432C">
      <w:pPr>
        <w:rPr>
          <w:rFonts w:cs="Times New Roman"/>
          <w:i/>
          <w:iCs/>
          <w:sz w:val="24"/>
          <w:szCs w:val="24"/>
          <w:lang w:val="en-US"/>
        </w:rPr>
      </w:pPr>
      <w:r w:rsidRPr="00726E3A">
        <w:rPr>
          <w:rFonts w:cs="Times New Roman"/>
          <w:i/>
          <w:iCs/>
          <w:sz w:val="24"/>
          <w:szCs w:val="24"/>
          <w:lang w:val="en-US"/>
        </w:rPr>
        <w:t>*This being a distributed database course (meaning networking is involved coz databases are being built over a networked system), I’m not sure whether I can use WSL or a VM, as the databases will be on the same laptop but there won’t be that aspect of communicating via a network</w:t>
      </w:r>
      <w:r w:rsidR="0016432C">
        <w:rPr>
          <w:rFonts w:cs="Times New Roman"/>
          <w:i/>
          <w:iCs/>
          <w:sz w:val="24"/>
          <w:szCs w:val="24"/>
          <w:lang w:val="en-US"/>
        </w:rPr>
        <w:t xml:space="preserve"> – different IP addresses</w:t>
      </w:r>
      <w:r w:rsidRPr="00726E3A">
        <w:rPr>
          <w:rFonts w:cs="Times New Roman"/>
          <w:i/>
          <w:iCs/>
          <w:sz w:val="24"/>
          <w:szCs w:val="24"/>
          <w:lang w:val="en-US"/>
        </w:rPr>
        <w:t xml:space="preserve">. Though WSL can be used during developing, coz when the DBs are communicating the IP address for all the nodes hosting the DBMSs (which will just be </w:t>
      </w:r>
      <w:r w:rsidR="0016432C">
        <w:rPr>
          <w:rFonts w:cs="Times New Roman"/>
          <w:i/>
          <w:iCs/>
          <w:sz w:val="24"/>
          <w:szCs w:val="24"/>
          <w:lang w:val="en-US"/>
        </w:rPr>
        <w:t xml:space="preserve">only </w:t>
      </w:r>
      <w:r w:rsidRPr="00726E3A">
        <w:rPr>
          <w:rFonts w:cs="Times New Roman"/>
          <w:i/>
          <w:iCs/>
          <w:sz w:val="24"/>
          <w:szCs w:val="24"/>
          <w:lang w:val="en-US"/>
        </w:rPr>
        <w:t xml:space="preserve">mine) is going to be 127.0.0.1 </w:t>
      </w:r>
    </w:p>
    <w:p w14:paraId="6B3D22E4" w14:textId="77777777" w:rsidR="0016432C" w:rsidRPr="0016432C" w:rsidRDefault="0016432C" w:rsidP="0016432C">
      <w:pPr>
        <w:rPr>
          <w:rFonts w:cs="Times New Roman"/>
          <w:sz w:val="24"/>
          <w:szCs w:val="24"/>
          <w:lang w:val="en-US"/>
        </w:rPr>
      </w:pPr>
    </w:p>
    <w:p w14:paraId="63041B22" w14:textId="3934C42B" w:rsidR="0016432C" w:rsidRDefault="0016432C" w:rsidP="0016432C">
      <w:pPr>
        <w:pStyle w:val="ListParagraph"/>
        <w:numPr>
          <w:ilvl w:val="0"/>
          <w:numId w:val="3"/>
        </w:numPr>
        <w:rPr>
          <w:rFonts w:cs="Times New Roman"/>
          <w:sz w:val="24"/>
          <w:szCs w:val="24"/>
          <w:lang w:val="en-US"/>
        </w:rPr>
      </w:pPr>
      <w:r>
        <w:rPr>
          <w:rFonts w:cs="Times New Roman"/>
          <w:sz w:val="24"/>
          <w:szCs w:val="24"/>
          <w:lang w:val="en-US"/>
        </w:rPr>
        <w:t xml:space="preserve">Domain Area – </w:t>
      </w:r>
      <w:r w:rsidRPr="0016432C">
        <w:rPr>
          <w:rFonts w:cs="Times New Roman"/>
          <w:b/>
          <w:bCs/>
          <w:sz w:val="24"/>
          <w:szCs w:val="24"/>
          <w:lang w:val="en-US"/>
        </w:rPr>
        <w:t>Ecommerce</w:t>
      </w:r>
    </w:p>
    <w:tbl>
      <w:tblPr>
        <w:tblStyle w:val="TableGrid"/>
        <w:tblW w:w="0" w:type="auto"/>
        <w:tblInd w:w="360" w:type="dxa"/>
        <w:tblLook w:val="04A0" w:firstRow="1" w:lastRow="0" w:firstColumn="1" w:lastColumn="0" w:noHBand="0" w:noVBand="1"/>
      </w:tblPr>
      <w:tblGrid>
        <w:gridCol w:w="2470"/>
        <w:gridCol w:w="6186"/>
      </w:tblGrid>
      <w:tr w:rsidR="0016432C" w:rsidRPr="0016432C" w14:paraId="2E400334" w14:textId="77777777" w:rsidTr="0016432C">
        <w:tc>
          <w:tcPr>
            <w:tcW w:w="2470" w:type="dxa"/>
            <w:shd w:val="clear" w:color="auto" w:fill="B4C6E7" w:themeFill="accent1" w:themeFillTint="66"/>
          </w:tcPr>
          <w:p w14:paraId="70B0449B" w14:textId="000D1015" w:rsidR="0016432C" w:rsidRPr="0016432C" w:rsidRDefault="0016432C" w:rsidP="0016432C">
            <w:pPr>
              <w:pStyle w:val="ListParagraph"/>
              <w:ind w:left="0"/>
              <w:jc w:val="center"/>
              <w:rPr>
                <w:rFonts w:cs="Times New Roman"/>
                <w:b/>
                <w:bCs/>
                <w:sz w:val="24"/>
                <w:szCs w:val="24"/>
                <w:lang w:val="en-US"/>
              </w:rPr>
            </w:pPr>
            <w:r w:rsidRPr="0016432C">
              <w:rPr>
                <w:rFonts w:cs="Times New Roman"/>
                <w:b/>
                <w:bCs/>
                <w:sz w:val="24"/>
                <w:szCs w:val="24"/>
                <w:lang w:val="en-US"/>
              </w:rPr>
              <w:t>Relation / Table</w:t>
            </w:r>
          </w:p>
        </w:tc>
        <w:tc>
          <w:tcPr>
            <w:tcW w:w="6186" w:type="dxa"/>
            <w:shd w:val="clear" w:color="auto" w:fill="B4C6E7" w:themeFill="accent1" w:themeFillTint="66"/>
          </w:tcPr>
          <w:p w14:paraId="3544DF87" w14:textId="320EC17E" w:rsidR="0016432C" w:rsidRPr="0016432C" w:rsidRDefault="0016432C" w:rsidP="0016432C">
            <w:pPr>
              <w:pStyle w:val="ListParagraph"/>
              <w:ind w:left="0"/>
              <w:jc w:val="center"/>
              <w:rPr>
                <w:rFonts w:cs="Times New Roman"/>
                <w:b/>
                <w:bCs/>
                <w:sz w:val="24"/>
                <w:szCs w:val="24"/>
                <w:lang w:val="en-US"/>
              </w:rPr>
            </w:pPr>
            <w:r w:rsidRPr="0016432C">
              <w:rPr>
                <w:rFonts w:cs="Times New Roman"/>
                <w:b/>
                <w:bCs/>
                <w:sz w:val="24"/>
                <w:szCs w:val="24"/>
                <w:lang w:val="en-US"/>
              </w:rPr>
              <w:t>Possible Fields</w:t>
            </w:r>
          </w:p>
        </w:tc>
      </w:tr>
      <w:tr w:rsidR="0016432C" w14:paraId="0915CB0E" w14:textId="77777777" w:rsidTr="0016432C">
        <w:tc>
          <w:tcPr>
            <w:tcW w:w="2470" w:type="dxa"/>
          </w:tcPr>
          <w:p w14:paraId="68C7AE77" w14:textId="207E955B" w:rsidR="0016432C" w:rsidRDefault="0074442B" w:rsidP="0016432C">
            <w:pPr>
              <w:pStyle w:val="ListParagraph"/>
              <w:ind w:left="0"/>
              <w:rPr>
                <w:rFonts w:cs="Times New Roman"/>
                <w:sz w:val="24"/>
                <w:szCs w:val="24"/>
                <w:lang w:val="en-US"/>
              </w:rPr>
            </w:pPr>
            <w:r>
              <w:rPr>
                <w:rFonts w:cs="Times New Roman"/>
                <w:sz w:val="24"/>
                <w:szCs w:val="24"/>
                <w:lang w:val="en-US"/>
              </w:rPr>
              <w:t>Inventory</w:t>
            </w:r>
          </w:p>
        </w:tc>
        <w:tc>
          <w:tcPr>
            <w:tcW w:w="6186" w:type="dxa"/>
          </w:tcPr>
          <w:p w14:paraId="4F7CFD7F" w14:textId="6031F70C" w:rsidR="0016432C" w:rsidRDefault="0016432C" w:rsidP="0016432C">
            <w:pPr>
              <w:pStyle w:val="ListParagraph"/>
              <w:ind w:left="0"/>
              <w:rPr>
                <w:rFonts w:cs="Times New Roman"/>
                <w:sz w:val="24"/>
                <w:szCs w:val="24"/>
                <w:lang w:val="en-US"/>
              </w:rPr>
            </w:pPr>
            <w:r>
              <w:rPr>
                <w:rFonts w:cs="Times New Roman"/>
                <w:sz w:val="24"/>
                <w:szCs w:val="24"/>
                <w:lang w:val="en-US"/>
              </w:rPr>
              <w:t>id, …</w:t>
            </w:r>
          </w:p>
        </w:tc>
      </w:tr>
      <w:tr w:rsidR="0016432C" w14:paraId="1187D2B0" w14:textId="77777777" w:rsidTr="0016432C">
        <w:tc>
          <w:tcPr>
            <w:tcW w:w="2470" w:type="dxa"/>
          </w:tcPr>
          <w:p w14:paraId="241B8A5D" w14:textId="0D5FEA18" w:rsidR="0016432C" w:rsidRDefault="0016432C" w:rsidP="0016432C">
            <w:pPr>
              <w:pStyle w:val="ListParagraph"/>
              <w:ind w:left="0"/>
              <w:rPr>
                <w:rFonts w:cs="Times New Roman"/>
                <w:sz w:val="24"/>
                <w:szCs w:val="24"/>
                <w:lang w:val="en-US"/>
              </w:rPr>
            </w:pPr>
            <w:r>
              <w:rPr>
                <w:rFonts w:cs="Times New Roman"/>
                <w:sz w:val="24"/>
                <w:szCs w:val="24"/>
                <w:lang w:val="en-US"/>
              </w:rPr>
              <w:t>Orders</w:t>
            </w:r>
          </w:p>
        </w:tc>
        <w:tc>
          <w:tcPr>
            <w:tcW w:w="6186" w:type="dxa"/>
          </w:tcPr>
          <w:p w14:paraId="4F97E70E" w14:textId="4C33EF7F" w:rsidR="0016432C" w:rsidRDefault="0016432C" w:rsidP="0016432C">
            <w:pPr>
              <w:pStyle w:val="ListParagraph"/>
              <w:ind w:left="0"/>
              <w:rPr>
                <w:rFonts w:cs="Times New Roman"/>
                <w:sz w:val="24"/>
                <w:szCs w:val="24"/>
                <w:lang w:val="en-US"/>
              </w:rPr>
            </w:pPr>
            <w:r>
              <w:rPr>
                <w:rFonts w:cs="Times New Roman"/>
                <w:sz w:val="24"/>
                <w:szCs w:val="24"/>
                <w:lang w:val="en-US"/>
              </w:rPr>
              <w:t>id, …</w:t>
            </w:r>
          </w:p>
        </w:tc>
      </w:tr>
      <w:tr w:rsidR="0016432C" w14:paraId="6AD5BAD0" w14:textId="77777777" w:rsidTr="0016432C">
        <w:tc>
          <w:tcPr>
            <w:tcW w:w="2470" w:type="dxa"/>
          </w:tcPr>
          <w:p w14:paraId="22AA722C" w14:textId="53AA715F" w:rsidR="0016432C" w:rsidRDefault="0074442B" w:rsidP="0016432C">
            <w:pPr>
              <w:pStyle w:val="ListParagraph"/>
              <w:ind w:left="0"/>
              <w:rPr>
                <w:rFonts w:cs="Times New Roman"/>
                <w:sz w:val="24"/>
                <w:szCs w:val="24"/>
                <w:lang w:val="en-US"/>
              </w:rPr>
            </w:pPr>
            <w:r>
              <w:rPr>
                <w:rFonts w:cs="Times New Roman"/>
                <w:sz w:val="24"/>
                <w:szCs w:val="24"/>
                <w:lang w:val="en-US"/>
              </w:rPr>
              <w:t>Customers</w:t>
            </w:r>
          </w:p>
        </w:tc>
        <w:tc>
          <w:tcPr>
            <w:tcW w:w="6186" w:type="dxa"/>
          </w:tcPr>
          <w:p w14:paraId="7FEAB95A" w14:textId="1F3AF8FC" w:rsidR="0016432C" w:rsidRDefault="0016432C" w:rsidP="0016432C">
            <w:pPr>
              <w:pStyle w:val="ListParagraph"/>
              <w:ind w:left="0"/>
              <w:rPr>
                <w:rFonts w:cs="Times New Roman"/>
                <w:sz w:val="24"/>
                <w:szCs w:val="24"/>
                <w:lang w:val="en-US"/>
              </w:rPr>
            </w:pPr>
            <w:r>
              <w:rPr>
                <w:rFonts w:cs="Times New Roman"/>
                <w:sz w:val="24"/>
                <w:szCs w:val="24"/>
                <w:lang w:val="en-US"/>
              </w:rPr>
              <w:t>id, …</w:t>
            </w:r>
          </w:p>
        </w:tc>
      </w:tr>
      <w:tr w:rsidR="0016432C" w14:paraId="2CF060E0" w14:textId="77777777" w:rsidTr="0016432C">
        <w:tc>
          <w:tcPr>
            <w:tcW w:w="2470" w:type="dxa"/>
          </w:tcPr>
          <w:p w14:paraId="246CA6FD" w14:textId="784D5266" w:rsidR="0016432C" w:rsidRDefault="0074442B" w:rsidP="0016432C">
            <w:pPr>
              <w:pStyle w:val="ListParagraph"/>
              <w:ind w:left="0"/>
              <w:rPr>
                <w:rFonts w:cs="Times New Roman"/>
                <w:sz w:val="24"/>
                <w:szCs w:val="24"/>
                <w:lang w:val="en-US"/>
              </w:rPr>
            </w:pPr>
            <w:r>
              <w:rPr>
                <w:rFonts w:cs="Times New Roman"/>
                <w:sz w:val="24"/>
                <w:szCs w:val="24"/>
                <w:lang w:val="en-US"/>
              </w:rPr>
              <w:t>Suppliers</w:t>
            </w:r>
          </w:p>
        </w:tc>
        <w:tc>
          <w:tcPr>
            <w:tcW w:w="6186" w:type="dxa"/>
          </w:tcPr>
          <w:p w14:paraId="774F0143" w14:textId="5C860226" w:rsidR="0016432C" w:rsidRDefault="0016432C" w:rsidP="0016432C">
            <w:pPr>
              <w:pStyle w:val="ListParagraph"/>
              <w:ind w:left="0"/>
              <w:rPr>
                <w:rFonts w:cs="Times New Roman"/>
                <w:sz w:val="24"/>
                <w:szCs w:val="24"/>
                <w:lang w:val="en-US"/>
              </w:rPr>
            </w:pPr>
            <w:r>
              <w:rPr>
                <w:rFonts w:cs="Times New Roman"/>
                <w:sz w:val="24"/>
                <w:szCs w:val="24"/>
                <w:lang w:val="en-US"/>
              </w:rPr>
              <w:t xml:space="preserve">id, … </w:t>
            </w:r>
          </w:p>
        </w:tc>
      </w:tr>
    </w:tbl>
    <w:p w14:paraId="7083A485" w14:textId="77777777" w:rsidR="0016432C" w:rsidRDefault="0016432C" w:rsidP="0016432C">
      <w:pPr>
        <w:pStyle w:val="ListParagraph"/>
        <w:ind w:left="360"/>
        <w:rPr>
          <w:rFonts w:cs="Times New Roman"/>
          <w:sz w:val="24"/>
          <w:szCs w:val="24"/>
          <w:lang w:val="en-US"/>
        </w:rPr>
      </w:pPr>
    </w:p>
    <w:p w14:paraId="643B78D3" w14:textId="4D36BB44" w:rsidR="0074442B" w:rsidRPr="0074442B" w:rsidRDefault="0074442B" w:rsidP="0074442B">
      <w:pPr>
        <w:pStyle w:val="ListParagraph"/>
        <w:numPr>
          <w:ilvl w:val="0"/>
          <w:numId w:val="3"/>
        </w:numPr>
        <w:rPr>
          <w:rFonts w:cs="Times New Roman"/>
          <w:sz w:val="24"/>
          <w:szCs w:val="24"/>
          <w:lang w:val="en-US"/>
        </w:rPr>
      </w:pPr>
      <w:r w:rsidRPr="0074442B">
        <w:rPr>
          <w:rFonts w:cs="Times New Roman"/>
          <w:sz w:val="24"/>
          <w:szCs w:val="24"/>
          <w:lang w:val="en-US"/>
        </w:rPr>
        <w:lastRenderedPageBreak/>
        <w:t>Possible Backstory</w:t>
      </w:r>
    </w:p>
    <w:p w14:paraId="6E56F4E3" w14:textId="722BCE6B" w:rsidR="0074442B" w:rsidRPr="0074442B" w:rsidRDefault="0074442B" w:rsidP="0016432C">
      <w:pPr>
        <w:pStyle w:val="ListParagraph"/>
        <w:ind w:left="360"/>
        <w:rPr>
          <w:rFonts w:cs="Times New Roman"/>
          <w:sz w:val="24"/>
          <w:szCs w:val="24"/>
          <w:lang w:val="en-US"/>
        </w:rPr>
      </w:pPr>
      <w:r w:rsidRPr="0074442B">
        <w:rPr>
          <w:rFonts w:cs="Times New Roman"/>
          <w:sz w:val="24"/>
          <w:szCs w:val="24"/>
        </w:rPr>
        <w:t>The company ABC is an online retailer that sells a variety of products, such as clothing, electronics, books, and home appliances. ABC wants to use a distributed database to store and manage its inventory, orders, customers, and suppliers across different regions and countries. You have been hired as a consultant to design and develop the distributed database.</w:t>
      </w:r>
    </w:p>
    <w:p w14:paraId="2BDDC99E" w14:textId="77777777" w:rsidR="0074442B" w:rsidRDefault="0074442B" w:rsidP="0016432C">
      <w:pPr>
        <w:pStyle w:val="ListParagraph"/>
        <w:ind w:left="360"/>
        <w:rPr>
          <w:rFonts w:cs="Times New Roman"/>
          <w:sz w:val="24"/>
          <w:szCs w:val="24"/>
        </w:rPr>
      </w:pPr>
    </w:p>
    <w:p w14:paraId="7DA5B55E" w14:textId="206D881B" w:rsidR="0074442B" w:rsidRPr="0074442B" w:rsidRDefault="0074442B" w:rsidP="0074442B">
      <w:pPr>
        <w:pStyle w:val="ListParagraph"/>
        <w:numPr>
          <w:ilvl w:val="0"/>
          <w:numId w:val="3"/>
        </w:numPr>
        <w:rPr>
          <w:rFonts w:cs="Times New Roman"/>
          <w:sz w:val="24"/>
          <w:szCs w:val="24"/>
          <w:lang w:val="en-US"/>
        </w:rPr>
      </w:pPr>
      <w:r w:rsidRPr="0074442B">
        <w:rPr>
          <w:rFonts w:cs="Times New Roman"/>
          <w:sz w:val="24"/>
          <w:szCs w:val="24"/>
          <w:lang w:val="en-US"/>
        </w:rPr>
        <w:t>Possible Applications</w:t>
      </w:r>
    </w:p>
    <w:p w14:paraId="3B758495" w14:textId="175B0EB6" w:rsidR="0074442B" w:rsidRDefault="0074442B" w:rsidP="0074442B">
      <w:pPr>
        <w:pStyle w:val="ListParagraph"/>
        <w:numPr>
          <w:ilvl w:val="0"/>
          <w:numId w:val="4"/>
        </w:numPr>
        <w:rPr>
          <w:rFonts w:cs="Times New Roman"/>
          <w:sz w:val="24"/>
          <w:szCs w:val="24"/>
        </w:rPr>
      </w:pPr>
      <w:r>
        <w:rPr>
          <w:rFonts w:cs="Times New Roman"/>
          <w:sz w:val="24"/>
          <w:szCs w:val="24"/>
          <w:lang w:val="en-US"/>
        </w:rPr>
        <w:t xml:space="preserve">Application 1 - </w:t>
      </w:r>
      <w:r w:rsidRPr="0074442B">
        <w:rPr>
          <w:rFonts w:cs="Times New Roman"/>
          <w:sz w:val="24"/>
          <w:szCs w:val="24"/>
        </w:rPr>
        <w:t>Find the name and price of the cheapest product in each category</w:t>
      </w:r>
    </w:p>
    <w:p w14:paraId="0C72AA29" w14:textId="3F7DEE04" w:rsidR="0074442B" w:rsidRDefault="0074442B" w:rsidP="0074442B">
      <w:pPr>
        <w:pStyle w:val="ListParagraph"/>
        <w:numPr>
          <w:ilvl w:val="0"/>
          <w:numId w:val="4"/>
        </w:numPr>
        <w:rPr>
          <w:rFonts w:cs="Times New Roman"/>
          <w:sz w:val="24"/>
          <w:szCs w:val="24"/>
        </w:rPr>
      </w:pPr>
      <w:r>
        <w:rPr>
          <w:rFonts w:cs="Times New Roman"/>
          <w:sz w:val="24"/>
          <w:szCs w:val="24"/>
          <w:lang w:val="en-US"/>
        </w:rPr>
        <w:t xml:space="preserve">Application 2 - </w:t>
      </w:r>
      <w:r w:rsidRPr="0074442B">
        <w:rPr>
          <w:rFonts w:cs="Times New Roman"/>
          <w:sz w:val="24"/>
          <w:szCs w:val="24"/>
        </w:rPr>
        <w:t>Find the email and address of the customers who have ordered more than</w:t>
      </w:r>
      <w:r>
        <w:rPr>
          <w:rFonts w:cs="Times New Roman"/>
          <w:sz w:val="24"/>
          <w:szCs w:val="24"/>
          <w:lang w:val="en-US"/>
        </w:rPr>
        <w:t xml:space="preserve"> </w:t>
      </w:r>
      <w:r w:rsidRPr="0074442B">
        <w:rPr>
          <w:rFonts w:cs="Times New Roman"/>
          <w:sz w:val="24"/>
          <w:szCs w:val="24"/>
        </w:rPr>
        <w:t>10 times</w:t>
      </w:r>
    </w:p>
    <w:p w14:paraId="51F91B8C" w14:textId="0810D920" w:rsidR="0074442B" w:rsidRPr="0074442B" w:rsidRDefault="0074442B" w:rsidP="0074442B">
      <w:pPr>
        <w:pStyle w:val="ListParagraph"/>
        <w:numPr>
          <w:ilvl w:val="0"/>
          <w:numId w:val="4"/>
        </w:numPr>
        <w:rPr>
          <w:rFonts w:cs="Times New Roman"/>
          <w:sz w:val="24"/>
          <w:szCs w:val="24"/>
          <w:lang w:val="en-US"/>
        </w:rPr>
      </w:pPr>
      <w:r>
        <w:rPr>
          <w:rFonts w:cs="Times New Roman"/>
          <w:sz w:val="24"/>
          <w:szCs w:val="24"/>
          <w:lang w:val="en-US"/>
        </w:rPr>
        <w:t xml:space="preserve">Application 3 - </w:t>
      </w:r>
      <w:r w:rsidRPr="0074442B">
        <w:rPr>
          <w:rFonts w:cs="Times New Roman"/>
          <w:sz w:val="24"/>
          <w:szCs w:val="24"/>
        </w:rPr>
        <w:t>Find the total number of products in stock for each supplier</w:t>
      </w:r>
    </w:p>
    <w:sectPr w:rsidR="0074442B" w:rsidRPr="0074442B" w:rsidSect="001D7704">
      <w:pgSz w:w="11906" w:h="16838"/>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8E8"/>
    <w:multiLevelType w:val="hybridMultilevel"/>
    <w:tmpl w:val="814E148E"/>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EEE70B3"/>
    <w:multiLevelType w:val="hybridMultilevel"/>
    <w:tmpl w:val="76C28CB0"/>
    <w:lvl w:ilvl="0" w:tplc="1FD0D0A2">
      <w:start w:val="5"/>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F7C339D"/>
    <w:multiLevelType w:val="hybridMultilevel"/>
    <w:tmpl w:val="311458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A377B43"/>
    <w:multiLevelType w:val="hybridMultilevel"/>
    <w:tmpl w:val="ABBE1E7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189635518">
    <w:abstractNumId w:val="2"/>
  </w:num>
  <w:num w:numId="2" w16cid:durableId="762844918">
    <w:abstractNumId w:val="1"/>
  </w:num>
  <w:num w:numId="3" w16cid:durableId="1129664146">
    <w:abstractNumId w:val="3"/>
  </w:num>
  <w:num w:numId="4" w16cid:durableId="31550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9A"/>
    <w:rsid w:val="0016432C"/>
    <w:rsid w:val="001B20BD"/>
    <w:rsid w:val="001D7704"/>
    <w:rsid w:val="005E619A"/>
    <w:rsid w:val="00726E3A"/>
    <w:rsid w:val="0074442B"/>
    <w:rsid w:val="00A95F60"/>
    <w:rsid w:val="00E10C4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94C8"/>
  <w15:chartTrackingRefBased/>
  <w15:docId w15:val="{4914446F-4B78-4C1B-8C27-58AB4ECC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0BD"/>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1B20BD"/>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1B20BD"/>
    <w:pPr>
      <w:keepNext/>
      <w:keepLines/>
      <w:spacing w:before="40" w:after="0"/>
      <w:outlineLvl w:val="1"/>
    </w:pPr>
    <w:rPr>
      <w:rFonts w:eastAsiaTheme="majorEastAsia" w:cstheme="majorBidi"/>
      <w:b/>
      <w:sz w:val="24"/>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0BD"/>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1B20BD"/>
    <w:rPr>
      <w:rFonts w:ascii="Times New Roman" w:eastAsiaTheme="majorEastAsia" w:hAnsi="Times New Roman" w:cstheme="majorBidi"/>
      <w:b/>
      <w:sz w:val="24"/>
      <w:szCs w:val="26"/>
      <w:u w:val="single"/>
    </w:rPr>
  </w:style>
  <w:style w:type="paragraph" w:styleId="ListParagraph">
    <w:name w:val="List Paragraph"/>
    <w:basedOn w:val="Normal"/>
    <w:uiPriority w:val="34"/>
    <w:qFormat/>
    <w:rsid w:val="001B20BD"/>
    <w:pPr>
      <w:ind w:left="720"/>
      <w:contextualSpacing/>
    </w:pPr>
  </w:style>
  <w:style w:type="table" w:styleId="TableGrid">
    <w:name w:val="Table Grid"/>
    <w:basedOn w:val="TableNormal"/>
    <w:uiPriority w:val="39"/>
    <w:rsid w:val="001B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Wasike</dc:creator>
  <cp:keywords/>
  <dc:description/>
  <cp:lastModifiedBy>Kevin Wasike</cp:lastModifiedBy>
  <cp:revision>2</cp:revision>
  <dcterms:created xsi:type="dcterms:W3CDTF">2024-01-19T18:29:00Z</dcterms:created>
  <dcterms:modified xsi:type="dcterms:W3CDTF">2024-01-19T19:05:00Z</dcterms:modified>
</cp:coreProperties>
</file>