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020" w:rsidRDefault="00204020" w:rsidP="00204020">
      <w:r>
        <w:t>To Sherlock Holmes she is always the woman. I have seldom heard him mention her under any other name. In his eyes she eclipses and predominates the whole of her sex. It was not that he felt any emotion akin to love for Irene Adler.</w:t>
      </w:r>
    </w:p>
    <w:p w:rsidR="00204020" w:rsidRDefault="00204020" w:rsidP="00204020">
      <w:r>
        <w:t xml:space="preserve">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w:t>
      </w:r>
    </w:p>
    <w:p w:rsidR="00204020" w:rsidRDefault="00204020" w:rsidP="00204020"/>
    <w:p w:rsidR="007129BC" w:rsidRPr="00204020" w:rsidRDefault="00204020" w:rsidP="00204020">
      <w:r>
        <w:t>They were admirable things for the observer--excellent for drawing the veil from men's motives and actions. But for the trained reasoner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Irene Adler, of dubious and questionable memory.</w:t>
      </w:r>
      <w:bookmarkStart w:id="0" w:name="_GoBack"/>
      <w:bookmarkEnd w:id="0"/>
    </w:p>
    <w:sectPr w:rsidR="007129BC" w:rsidRPr="00204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F"/>
    <w:rsid w:val="00204020"/>
    <w:rsid w:val="007129BC"/>
    <w:rsid w:val="00FB42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1957F-54A1-4884-8EA6-C48A04C5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985</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sfzbfd dfbnmnb</dc:creator>
  <cp:keywords/>
  <dc:description/>
  <cp:lastModifiedBy>sfzbfd dfbnmnb</cp:lastModifiedBy>
  <cp:revision>2</cp:revision>
  <dcterms:created xsi:type="dcterms:W3CDTF">2018-12-30T18:48:00Z</dcterms:created>
  <dcterms:modified xsi:type="dcterms:W3CDTF">2019-01-02T20:15:00Z</dcterms:modified>
</cp:coreProperties>
</file>