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rt2muocqrd" w:id="0"/>
      <w:bookmarkEnd w:id="0"/>
      <w:r w:rsidDel="00000000" w:rsidR="00000000" w:rsidRPr="00000000">
        <w:rPr>
          <w:rtl w:val="0"/>
        </w:rPr>
        <w:t xml:space="preserve">Query 1</w:t>
      </w:r>
    </w:p>
    <w:p w:rsidR="00000000" w:rsidDel="00000000" w:rsidP="00000000" w:rsidRDefault="00000000" w:rsidRPr="00000000" w14:paraId="00000002">
      <w:pPr>
        <w:pStyle w:val="Heading2"/>
        <w:rPr/>
      </w:pPr>
      <w:bookmarkStart w:colFirst="0" w:colLast="0" w:name="_8fl6pb379t9o" w:id="1"/>
      <w:bookmarkEnd w:id="1"/>
      <w:r w:rsidDel="00000000" w:rsidR="00000000" w:rsidRPr="00000000">
        <w:rPr>
          <w:rtl w:val="0"/>
        </w:rPr>
        <w:t xml:space="preserve">Query Details:</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71d5d"/>
                <w:rtl w:val="0"/>
              </w:rPr>
              <w:t xml:space="preserve">SELECT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AVG</w:t>
            </w:r>
            <w:r w:rsidDel="00000000" w:rsidR="00000000" w:rsidRPr="00000000">
              <w:rPr>
                <w:rFonts w:ascii="Consolas" w:cs="Consolas" w:eastAsia="Consolas" w:hAnsi="Consolas"/>
                <w:color w:val="333333"/>
                <w:rtl w:val="0"/>
              </w:rPr>
              <w:t xml:space="preserve">(r.Rating), c.Description, c.CourseName, c.CourseNumber, c.DeptAbv</w:t>
              <w:br w:type="textWrapping"/>
            </w:r>
            <w:r w:rsidDel="00000000" w:rsidR="00000000" w:rsidRPr="00000000">
              <w:rPr>
                <w:rFonts w:ascii="Consolas" w:cs="Consolas" w:eastAsia="Consolas" w:hAnsi="Consolas"/>
                <w:color w:val="a71d5d"/>
                <w:rtl w:val="0"/>
              </w:rPr>
              <w:t xml:space="preserve">FROM</w:t>
            </w:r>
            <w:r w:rsidDel="00000000" w:rsidR="00000000" w:rsidRPr="00000000">
              <w:rPr>
                <w:rFonts w:ascii="Consolas" w:cs="Consolas" w:eastAsia="Consolas" w:hAnsi="Consolas"/>
                <w:color w:val="333333"/>
                <w:rtl w:val="0"/>
              </w:rPr>
              <w:t xml:space="preserve"> Reviews r </w:t>
            </w:r>
            <w:r w:rsidDel="00000000" w:rsidR="00000000" w:rsidRPr="00000000">
              <w:rPr>
                <w:rFonts w:ascii="Consolas" w:cs="Consolas" w:eastAsia="Consolas" w:hAnsi="Consolas"/>
                <w:color w:val="a71d5d"/>
                <w:rtl w:val="0"/>
              </w:rPr>
              <w:t xml:space="preserve">LEFT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JOIN</w:t>
            </w:r>
            <w:r w:rsidDel="00000000" w:rsidR="00000000" w:rsidRPr="00000000">
              <w:rPr>
                <w:rFonts w:ascii="Consolas" w:cs="Consolas" w:eastAsia="Consolas" w:hAnsi="Consolas"/>
                <w:color w:val="333333"/>
                <w:rtl w:val="0"/>
              </w:rPr>
              <w:t xml:space="preserve"> Courses c </w:t>
            </w:r>
            <w:r w:rsidDel="00000000" w:rsidR="00000000" w:rsidRPr="00000000">
              <w:rPr>
                <w:rFonts w:ascii="Consolas" w:cs="Consolas" w:eastAsia="Consolas" w:hAnsi="Consolas"/>
                <w:color w:val="a71d5d"/>
                <w:rtl w:val="0"/>
              </w:rPr>
              <w:t xml:space="preserve">ON</w:t>
            </w:r>
            <w:r w:rsidDel="00000000" w:rsidR="00000000" w:rsidRPr="00000000">
              <w:rPr>
                <w:rFonts w:ascii="Consolas" w:cs="Consolas" w:eastAsia="Consolas" w:hAnsi="Consolas"/>
                <w:color w:val="333333"/>
                <w:rtl w:val="0"/>
              </w:rPr>
              <w:t xml:space="preserve"> r.CRN = c.CRN </w:t>
            </w:r>
            <w:r w:rsidDel="00000000" w:rsidR="00000000" w:rsidRPr="00000000">
              <w:rPr>
                <w:rFonts w:ascii="Consolas" w:cs="Consolas" w:eastAsia="Consolas" w:hAnsi="Consolas"/>
                <w:color w:val="a71d5d"/>
                <w:rtl w:val="0"/>
              </w:rPr>
              <w:t xml:space="preserve">LEFT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JOIN</w:t>
            </w:r>
            <w:r w:rsidDel="00000000" w:rsidR="00000000" w:rsidRPr="00000000">
              <w:rPr>
                <w:rFonts w:ascii="Consolas" w:cs="Consolas" w:eastAsia="Consolas" w:hAnsi="Consolas"/>
                <w:color w:val="333333"/>
                <w:rtl w:val="0"/>
              </w:rPr>
              <w:t xml:space="preserve"> Enrollments e </w:t>
            </w:r>
            <w:r w:rsidDel="00000000" w:rsidR="00000000" w:rsidRPr="00000000">
              <w:rPr>
                <w:rFonts w:ascii="Consolas" w:cs="Consolas" w:eastAsia="Consolas" w:hAnsi="Consolas"/>
                <w:color w:val="a71d5d"/>
                <w:rtl w:val="0"/>
              </w:rPr>
              <w:t xml:space="preserve">ON</w:t>
            </w:r>
            <w:r w:rsidDel="00000000" w:rsidR="00000000" w:rsidRPr="00000000">
              <w:rPr>
                <w:rFonts w:ascii="Consolas" w:cs="Consolas" w:eastAsia="Consolas" w:hAnsi="Consolas"/>
                <w:color w:val="333333"/>
                <w:rtl w:val="0"/>
              </w:rPr>
              <w:t xml:space="preserve"> c.CRN = e.CRN</w:t>
              <w:br w:type="textWrapping"/>
            </w:r>
            <w:r w:rsidDel="00000000" w:rsidR="00000000" w:rsidRPr="00000000">
              <w:rPr>
                <w:rFonts w:ascii="Consolas" w:cs="Consolas" w:eastAsia="Consolas" w:hAnsi="Consolas"/>
                <w:color w:val="a71d5d"/>
                <w:rtl w:val="0"/>
              </w:rPr>
              <w:t xml:space="preserve">GROUP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BY</w:t>
            </w:r>
            <w:r w:rsidDel="00000000" w:rsidR="00000000" w:rsidRPr="00000000">
              <w:rPr>
                <w:rFonts w:ascii="Consolas" w:cs="Consolas" w:eastAsia="Consolas" w:hAnsi="Consolas"/>
                <w:color w:val="333333"/>
                <w:rtl w:val="0"/>
              </w:rPr>
              <w:t xml:space="preserve"> c.CRN</w:t>
              <w:br w:type="textWrapping"/>
            </w:r>
            <w:r w:rsidDel="00000000" w:rsidR="00000000" w:rsidRPr="00000000">
              <w:rPr>
                <w:rFonts w:ascii="Consolas" w:cs="Consolas" w:eastAsia="Consolas" w:hAnsi="Consolas"/>
                <w:color w:val="a71d5d"/>
                <w:rtl w:val="0"/>
              </w:rPr>
              <w:t xml:space="preserve">LIMIT</w:t>
            </w:r>
            <w:r w:rsidDel="00000000" w:rsidR="00000000" w:rsidRPr="00000000">
              <w:rPr>
                <w:rFonts w:ascii="Consolas" w:cs="Consolas" w:eastAsia="Consolas" w:hAnsi="Consolas"/>
                <w:color w:val="333333"/>
                <w:rtl w:val="0"/>
              </w:rPr>
              <w:t xml:space="preserve"> 15;</w:t>
            </w:r>
            <w:r w:rsidDel="00000000" w:rsidR="00000000" w:rsidRPr="00000000">
              <w:rPr>
                <w:rtl w:val="0"/>
              </w:rPr>
            </w:r>
          </w:p>
        </w:tc>
      </w:tr>
    </w:tbl>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pStyle w:val="Heading2"/>
        <w:rPr/>
      </w:pPr>
      <w:bookmarkStart w:colFirst="0" w:colLast="0" w:name="_gceclv3o4nuo" w:id="2"/>
      <w:bookmarkEnd w:id="2"/>
      <w:r w:rsidDel="00000000" w:rsidR="00000000" w:rsidRPr="00000000">
        <w:rPr>
          <w:rtl w:val="0"/>
        </w:rPr>
        <w:t xml:space="preserve">EXPLAIN ANALYZE results:</w:t>
      </w:r>
    </w:p>
    <w:p w:rsidR="00000000" w:rsidDel="00000000" w:rsidP="00000000" w:rsidRDefault="00000000" w:rsidRPr="00000000" w14:paraId="00000006">
      <w:pPr>
        <w:rPr/>
      </w:pPr>
      <w:r w:rsidDel="00000000" w:rsidR="00000000" w:rsidRPr="00000000">
        <w:rPr>
          <w:rtl w:val="0"/>
        </w:rPr>
        <w:t xml:space="preserve">| EXPLAIN                                                                                                                                                                                                                                                                                                                                                                                                                                                                                                                                                                                                                                                                                                                                                                                                                                                </w:t>
      </w:r>
    </w:p>
    <w:p w:rsidR="00000000" w:rsidDel="00000000" w:rsidP="00000000" w:rsidRDefault="00000000" w:rsidRPr="00000000" w14:paraId="00000007">
      <w:pPr>
        <w:rPr/>
      </w:pPr>
      <w:r w:rsidDel="00000000" w:rsidR="00000000" w:rsidRPr="00000000">
        <w:rPr>
          <w:rtl w:val="0"/>
        </w:rPr>
        <w:t xml:space="preserve">| -&gt; Limit: 15 row(s)  (actual time=8.779..8.783 rows=15 loops=1)</w:t>
      </w:r>
    </w:p>
    <w:p w:rsidR="00000000" w:rsidDel="00000000" w:rsidP="00000000" w:rsidRDefault="00000000" w:rsidRPr="00000000" w14:paraId="00000008">
      <w:pPr>
        <w:rPr/>
      </w:pPr>
      <w:r w:rsidDel="00000000" w:rsidR="00000000" w:rsidRPr="00000000">
        <w:rPr>
          <w:rtl w:val="0"/>
        </w:rPr>
        <w:t xml:space="preserve">    -&gt; Table scan on &lt;temporary&gt;  (actual time=0.002..0.005 rows=15 loops=1)</w:t>
      </w:r>
    </w:p>
    <w:p w:rsidR="00000000" w:rsidDel="00000000" w:rsidP="00000000" w:rsidRDefault="00000000" w:rsidRPr="00000000" w14:paraId="00000009">
      <w:pPr>
        <w:rPr/>
      </w:pPr>
      <w:r w:rsidDel="00000000" w:rsidR="00000000" w:rsidRPr="00000000">
        <w:rPr>
          <w:rtl w:val="0"/>
        </w:rPr>
        <w:t xml:space="preserve">        -&gt; Aggregate using temporary table  (actual time=8.777..8.781 rows=15 loops=1)</w:t>
      </w:r>
    </w:p>
    <w:p w:rsidR="00000000" w:rsidDel="00000000" w:rsidP="00000000" w:rsidRDefault="00000000" w:rsidRPr="00000000" w14:paraId="0000000A">
      <w:pPr>
        <w:rPr/>
      </w:pPr>
      <w:r w:rsidDel="00000000" w:rsidR="00000000" w:rsidRPr="00000000">
        <w:rPr>
          <w:rtl w:val="0"/>
        </w:rPr>
        <w:t xml:space="preserve">            -&gt; Nested loop left join  (cost=801.75 rows=1000) (actual time=0.071..5.774 rows=1177 loops=1)</w:t>
      </w:r>
    </w:p>
    <w:p w:rsidR="00000000" w:rsidDel="00000000" w:rsidP="00000000" w:rsidRDefault="00000000" w:rsidRPr="00000000" w14:paraId="0000000B">
      <w:pPr>
        <w:rPr/>
      </w:pPr>
      <w:r w:rsidDel="00000000" w:rsidR="00000000" w:rsidRPr="00000000">
        <w:rPr>
          <w:rtl w:val="0"/>
        </w:rPr>
        <w:t xml:space="preserve">                -&gt; Nested loop left join  (cost=451.75 rows=1000) (actual time=0.058..2.536 rows=1000 loops=1)</w:t>
      </w:r>
    </w:p>
    <w:p w:rsidR="00000000" w:rsidDel="00000000" w:rsidP="00000000" w:rsidRDefault="00000000" w:rsidRPr="00000000" w14:paraId="0000000C">
      <w:pPr>
        <w:rPr/>
      </w:pPr>
      <w:r w:rsidDel="00000000" w:rsidR="00000000" w:rsidRPr="00000000">
        <w:rPr>
          <w:rtl w:val="0"/>
        </w:rPr>
        <w:t xml:space="preserve">                    -&gt; Table scan on r  (cost=101.75 rows=1000) (actual time=0.040..0.355 rows=1000 loops=1)</w:t>
      </w:r>
    </w:p>
    <w:p w:rsidR="00000000" w:rsidDel="00000000" w:rsidP="00000000" w:rsidRDefault="00000000" w:rsidRPr="00000000" w14:paraId="0000000D">
      <w:pPr>
        <w:rPr/>
      </w:pPr>
      <w:r w:rsidDel="00000000" w:rsidR="00000000" w:rsidRPr="00000000">
        <w:rPr>
          <w:rtl w:val="0"/>
        </w:rPr>
        <w:t xml:space="preserve">                    -&gt; Single-row index lookup on c using PRIMARY (CRN=r.CRN)  (cost=0.25 rows=1) (actual time=0.002..0.002 rows=1 loops=1000)</w:t>
      </w:r>
    </w:p>
    <w:p w:rsidR="00000000" w:rsidDel="00000000" w:rsidP="00000000" w:rsidRDefault="00000000" w:rsidRPr="00000000" w14:paraId="0000000E">
      <w:pPr>
        <w:rPr/>
      </w:pPr>
      <w:r w:rsidDel="00000000" w:rsidR="00000000" w:rsidRPr="00000000">
        <w:rPr>
          <w:rtl w:val="0"/>
        </w:rPr>
        <w:t xml:space="preserve">                -&gt; Index lookup on e using CRN (CRN=c.CRN)  (cost=0.25 rows=1) (actual time=0.002..0.003 rows=1 loops=1000)</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1 row in set (0.21 sec)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1bvpawunvrgz" w:id="3"/>
      <w:bookmarkEnd w:id="3"/>
      <w:r w:rsidDel="00000000" w:rsidR="00000000" w:rsidRPr="00000000">
        <w:rPr>
          <w:rtl w:val="0"/>
        </w:rPr>
        <w:t xml:space="preserve">3 Different Indexing Designs:</w:t>
      </w:r>
    </w:p>
    <w:p w:rsidR="00000000" w:rsidDel="00000000" w:rsidP="00000000" w:rsidRDefault="00000000" w:rsidRPr="00000000" w14:paraId="00000013">
      <w:pPr>
        <w:rPr>
          <w:b w:val="1"/>
        </w:rPr>
      </w:pPr>
      <w:r w:rsidDel="00000000" w:rsidR="00000000" w:rsidRPr="00000000">
        <w:rPr>
          <w:b w:val="1"/>
          <w:rtl w:val="0"/>
        </w:rPr>
        <w:t xml:space="preserve">Indexing on c.DeptAbv results:</w:t>
      </w:r>
    </w:p>
    <w:p w:rsidR="00000000" w:rsidDel="00000000" w:rsidP="00000000" w:rsidRDefault="00000000" w:rsidRPr="00000000" w14:paraId="00000014">
      <w:pPr>
        <w:rPr/>
      </w:pPr>
      <w:r w:rsidDel="00000000" w:rsidR="00000000" w:rsidRPr="00000000">
        <w:rPr>
          <w:rtl w:val="0"/>
        </w:rPr>
        <w:t xml:space="preserve">| EXPLAIN                                                                                                                                                                                                                                                                                                                                                                                                                                                                                                                                                                                                                                                                                                                                                                                                                                                </w:t>
      </w:r>
    </w:p>
    <w:p w:rsidR="00000000" w:rsidDel="00000000" w:rsidP="00000000" w:rsidRDefault="00000000" w:rsidRPr="00000000" w14:paraId="00000015">
      <w:pPr>
        <w:rPr/>
      </w:pPr>
      <w:r w:rsidDel="00000000" w:rsidR="00000000" w:rsidRPr="00000000">
        <w:rPr>
          <w:rtl w:val="0"/>
        </w:rPr>
        <w:t xml:space="preserve">| -&gt; Limit: 15 row(s)  (actual time=9.361..9.366 rows=15 loops=1)</w:t>
      </w:r>
    </w:p>
    <w:p w:rsidR="00000000" w:rsidDel="00000000" w:rsidP="00000000" w:rsidRDefault="00000000" w:rsidRPr="00000000" w14:paraId="00000016">
      <w:pPr>
        <w:rPr/>
      </w:pPr>
      <w:r w:rsidDel="00000000" w:rsidR="00000000" w:rsidRPr="00000000">
        <w:rPr>
          <w:rtl w:val="0"/>
        </w:rPr>
        <w:t xml:space="preserve">    -&gt; Table scan on &lt;temporary&gt;  (actual time=0.002..0.005 rows=15 loops=1)</w:t>
      </w:r>
    </w:p>
    <w:p w:rsidR="00000000" w:rsidDel="00000000" w:rsidP="00000000" w:rsidRDefault="00000000" w:rsidRPr="00000000" w14:paraId="00000017">
      <w:pPr>
        <w:rPr/>
      </w:pPr>
      <w:r w:rsidDel="00000000" w:rsidR="00000000" w:rsidRPr="00000000">
        <w:rPr>
          <w:rtl w:val="0"/>
        </w:rPr>
        <w:t xml:space="preserve">        -&gt; Aggregate using temporary table  (actual time=9.360..9.364 rows=15 loops=1)</w:t>
      </w:r>
    </w:p>
    <w:p w:rsidR="00000000" w:rsidDel="00000000" w:rsidP="00000000" w:rsidRDefault="00000000" w:rsidRPr="00000000" w14:paraId="00000018">
      <w:pPr>
        <w:rPr/>
      </w:pPr>
      <w:r w:rsidDel="00000000" w:rsidR="00000000" w:rsidRPr="00000000">
        <w:rPr>
          <w:rtl w:val="0"/>
        </w:rPr>
        <w:t xml:space="preserve">            -&gt; Nested loop left join  (cost=825.37 rows=1185) (actual time=0.071..6.242 rows=1177 loops=1)</w:t>
      </w:r>
    </w:p>
    <w:p w:rsidR="00000000" w:rsidDel="00000000" w:rsidP="00000000" w:rsidRDefault="00000000" w:rsidRPr="00000000" w14:paraId="00000019">
      <w:pPr>
        <w:rPr/>
      </w:pPr>
      <w:r w:rsidDel="00000000" w:rsidR="00000000" w:rsidRPr="00000000">
        <w:rPr>
          <w:rtl w:val="0"/>
        </w:rPr>
        <w:t xml:space="preserve">                -&gt; Nested loop left join  (cost=451.75 rows=1000) (actual time=0.061..2.926 rows=1000 loops=1)</w:t>
      </w:r>
    </w:p>
    <w:p w:rsidR="00000000" w:rsidDel="00000000" w:rsidP="00000000" w:rsidRDefault="00000000" w:rsidRPr="00000000" w14:paraId="0000001A">
      <w:pPr>
        <w:rPr/>
      </w:pPr>
      <w:r w:rsidDel="00000000" w:rsidR="00000000" w:rsidRPr="00000000">
        <w:rPr>
          <w:rtl w:val="0"/>
        </w:rPr>
        <w:t xml:space="preserve">                    -&gt; Table scan on r  (cost=101.75 rows=1000) (actual time=0.044..0.375 rows=1000 loops=1)</w:t>
      </w:r>
    </w:p>
    <w:p w:rsidR="00000000" w:rsidDel="00000000" w:rsidP="00000000" w:rsidRDefault="00000000" w:rsidRPr="00000000" w14:paraId="0000001B">
      <w:pPr>
        <w:rPr/>
      </w:pPr>
      <w:r w:rsidDel="00000000" w:rsidR="00000000" w:rsidRPr="00000000">
        <w:rPr>
          <w:rtl w:val="0"/>
        </w:rPr>
        <w:t xml:space="preserve">                    -&gt; Single-row index lookup on c using PRIMARY (CRN=r.CRN)  (cost=0.25 rows=1) (actual time=0.002..0.002 rows=1 loops=1000)</w:t>
      </w:r>
    </w:p>
    <w:p w:rsidR="00000000" w:rsidDel="00000000" w:rsidP="00000000" w:rsidRDefault="00000000" w:rsidRPr="00000000" w14:paraId="0000001C">
      <w:pPr>
        <w:rPr/>
      </w:pPr>
      <w:r w:rsidDel="00000000" w:rsidR="00000000" w:rsidRPr="00000000">
        <w:rPr>
          <w:rtl w:val="0"/>
        </w:rPr>
        <w:t xml:space="preserve">                -&gt; Index lookup on e using CRN (CRN=c.CRN)  (cost=0.26 rows=1) (actual time=0.002..0.003 rows=1 loops=1000)</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highlight w:val="yellow"/>
        </w:rPr>
      </w:pPr>
      <w:r w:rsidDel="00000000" w:rsidR="00000000" w:rsidRPr="00000000">
        <w:rPr>
          <w:rtl w:val="0"/>
        </w:rPr>
        <w:t xml:space="preserve">1 row in set </w:t>
      </w:r>
      <w:r w:rsidDel="00000000" w:rsidR="00000000" w:rsidRPr="00000000">
        <w:rPr>
          <w:highlight w:val="yellow"/>
          <w:rtl w:val="0"/>
        </w:rPr>
        <w:t xml:space="preserve">(0.22 sec) (this is poorer in performance compared to the raw one, 0.22 &gt; 0.21)</w:t>
      </w:r>
    </w:p>
    <w:p w:rsidR="00000000" w:rsidDel="00000000" w:rsidP="00000000" w:rsidRDefault="00000000" w:rsidRPr="00000000" w14:paraId="0000001F">
      <w:pPr>
        <w:rPr>
          <w:highlight w:val="yellow"/>
        </w:rPr>
      </w:pPr>
      <w:r w:rsidDel="00000000" w:rsidR="00000000" w:rsidRPr="00000000">
        <w:rPr>
          <w:rtl w:val="0"/>
        </w:rPr>
      </w:r>
    </w:p>
    <w:p w:rsidR="00000000" w:rsidDel="00000000" w:rsidP="00000000" w:rsidRDefault="00000000" w:rsidRPr="00000000" w14:paraId="00000020">
      <w:pPr>
        <w:rPr>
          <w:b w:val="1"/>
          <w:highlight w:val="white"/>
        </w:rPr>
      </w:pPr>
      <w:r w:rsidDel="00000000" w:rsidR="00000000" w:rsidRPr="00000000">
        <w:rPr>
          <w:b w:val="1"/>
          <w:highlight w:val="white"/>
          <w:rtl w:val="0"/>
        </w:rPr>
        <w:t xml:space="preserve">Indexing on c.CourseNumber:</w:t>
      </w:r>
    </w:p>
    <w:p w:rsidR="00000000" w:rsidDel="00000000" w:rsidP="00000000" w:rsidRDefault="00000000" w:rsidRPr="00000000" w14:paraId="00000021">
      <w:pPr>
        <w:rPr>
          <w:highlight w:val="white"/>
        </w:rPr>
      </w:pPr>
      <w:r w:rsidDel="00000000" w:rsidR="00000000" w:rsidRPr="00000000">
        <w:rPr>
          <w:highlight w:val="white"/>
          <w:rtl w:val="0"/>
        </w:rPr>
        <w:t xml:space="preserve">| EXPLAIN                                                                                                                                                                                                                                                                                                                                                                                                                                                                                                                                                                                                                                                                                                                                                                                                                                                </w:t>
      </w:r>
    </w:p>
    <w:p w:rsidR="00000000" w:rsidDel="00000000" w:rsidP="00000000" w:rsidRDefault="00000000" w:rsidRPr="00000000" w14:paraId="00000022">
      <w:pPr>
        <w:rPr>
          <w:highlight w:val="white"/>
        </w:rPr>
      </w:pPr>
      <w:r w:rsidDel="00000000" w:rsidR="00000000" w:rsidRPr="00000000">
        <w:rPr>
          <w:highlight w:val="white"/>
          <w:rtl w:val="0"/>
        </w:rPr>
        <w:t xml:space="preserve">| -&gt; Limit: 15 row(s)  (actual time=9.357..9.362 rows=15 loops=1)</w:t>
      </w:r>
    </w:p>
    <w:p w:rsidR="00000000" w:rsidDel="00000000" w:rsidP="00000000" w:rsidRDefault="00000000" w:rsidRPr="00000000" w14:paraId="00000023">
      <w:pPr>
        <w:rPr>
          <w:highlight w:val="white"/>
        </w:rPr>
      </w:pPr>
      <w:r w:rsidDel="00000000" w:rsidR="00000000" w:rsidRPr="00000000">
        <w:rPr>
          <w:highlight w:val="white"/>
          <w:rtl w:val="0"/>
        </w:rPr>
        <w:t xml:space="preserve">    -&gt; Table scan on &lt;temporary&gt;  (actual time=0.002..0.005 rows=15 loops=1)</w:t>
      </w:r>
    </w:p>
    <w:p w:rsidR="00000000" w:rsidDel="00000000" w:rsidP="00000000" w:rsidRDefault="00000000" w:rsidRPr="00000000" w14:paraId="00000024">
      <w:pPr>
        <w:rPr>
          <w:highlight w:val="white"/>
        </w:rPr>
      </w:pPr>
      <w:r w:rsidDel="00000000" w:rsidR="00000000" w:rsidRPr="00000000">
        <w:rPr>
          <w:highlight w:val="white"/>
          <w:rtl w:val="0"/>
        </w:rPr>
        <w:t xml:space="preserve">        -&gt; Aggregate using temporary table  (actual time=9.357..9.360 rows=15 loops=1)</w:t>
      </w:r>
    </w:p>
    <w:p w:rsidR="00000000" w:rsidDel="00000000" w:rsidP="00000000" w:rsidRDefault="00000000" w:rsidRPr="00000000" w14:paraId="00000025">
      <w:pPr>
        <w:rPr>
          <w:highlight w:val="white"/>
        </w:rPr>
      </w:pPr>
      <w:r w:rsidDel="00000000" w:rsidR="00000000" w:rsidRPr="00000000">
        <w:rPr>
          <w:highlight w:val="white"/>
          <w:rtl w:val="0"/>
        </w:rPr>
        <w:t xml:space="preserve">            -&gt; Nested loop left join  (cost=825.37 rows=1185) (actual time=0.105..6.218 rows=1177 loops=1)</w:t>
      </w:r>
    </w:p>
    <w:p w:rsidR="00000000" w:rsidDel="00000000" w:rsidP="00000000" w:rsidRDefault="00000000" w:rsidRPr="00000000" w14:paraId="00000026">
      <w:pPr>
        <w:rPr>
          <w:highlight w:val="white"/>
        </w:rPr>
      </w:pPr>
      <w:r w:rsidDel="00000000" w:rsidR="00000000" w:rsidRPr="00000000">
        <w:rPr>
          <w:highlight w:val="white"/>
          <w:rtl w:val="0"/>
        </w:rPr>
        <w:t xml:space="preserve">                -&gt; Nested loop left join  (cost=451.75 rows=1000) (actual time=0.075..3.035 rows=1000 loops=1)</w:t>
      </w:r>
    </w:p>
    <w:p w:rsidR="00000000" w:rsidDel="00000000" w:rsidP="00000000" w:rsidRDefault="00000000" w:rsidRPr="00000000" w14:paraId="00000027">
      <w:pPr>
        <w:rPr>
          <w:highlight w:val="white"/>
        </w:rPr>
      </w:pPr>
      <w:r w:rsidDel="00000000" w:rsidR="00000000" w:rsidRPr="00000000">
        <w:rPr>
          <w:highlight w:val="white"/>
          <w:rtl w:val="0"/>
        </w:rPr>
        <w:t xml:space="preserve">                    -&gt; Table scan on r  (cost=101.75 rows=1000) (actual time=0.053..0.419 rows=1000 loops=1)</w:t>
      </w:r>
    </w:p>
    <w:p w:rsidR="00000000" w:rsidDel="00000000" w:rsidP="00000000" w:rsidRDefault="00000000" w:rsidRPr="00000000" w14:paraId="00000028">
      <w:pPr>
        <w:rPr>
          <w:highlight w:val="white"/>
        </w:rPr>
      </w:pPr>
      <w:r w:rsidDel="00000000" w:rsidR="00000000" w:rsidRPr="00000000">
        <w:rPr>
          <w:highlight w:val="white"/>
          <w:rtl w:val="0"/>
        </w:rPr>
        <w:t xml:space="preserve">                    -&gt; Single-row index lookup on c using PRIMARY (CRN=r.CRN)  (cost=0.25 rows=1) (actual time=0.002..0.002 rows=1 loops=1000)</w:t>
      </w:r>
    </w:p>
    <w:p w:rsidR="00000000" w:rsidDel="00000000" w:rsidP="00000000" w:rsidRDefault="00000000" w:rsidRPr="00000000" w14:paraId="00000029">
      <w:pPr>
        <w:rPr>
          <w:highlight w:val="white"/>
        </w:rPr>
      </w:pPr>
      <w:r w:rsidDel="00000000" w:rsidR="00000000" w:rsidRPr="00000000">
        <w:rPr>
          <w:highlight w:val="white"/>
          <w:rtl w:val="0"/>
        </w:rPr>
        <w:t xml:space="preserve">                -&gt; Index lookup on e using CRN (CRN=c.CRN)  (cost=0.26 rows=1) (actual time=0.002..0.003 rows=1 loops=1000)</w:t>
      </w:r>
    </w:p>
    <w:p w:rsidR="00000000" w:rsidDel="00000000" w:rsidP="00000000" w:rsidRDefault="00000000" w:rsidRPr="00000000" w14:paraId="0000002A">
      <w:pPr>
        <w:rPr>
          <w:highlight w:val="white"/>
        </w:rPr>
      </w:pPr>
      <w:r w:rsidDel="00000000" w:rsidR="00000000" w:rsidRPr="00000000">
        <w:rPr>
          <w:highlight w:val="white"/>
          <w:rtl w:val="0"/>
        </w:rPr>
        <w:t xml:space="preserve"> |</w:t>
      </w:r>
    </w:p>
    <w:p w:rsidR="00000000" w:rsidDel="00000000" w:rsidP="00000000" w:rsidRDefault="00000000" w:rsidRPr="00000000" w14:paraId="0000002B">
      <w:pPr>
        <w:rPr>
          <w:highlight w:val="yellow"/>
        </w:rPr>
      </w:pPr>
      <w:r w:rsidDel="00000000" w:rsidR="00000000" w:rsidRPr="00000000">
        <w:rPr>
          <w:highlight w:val="white"/>
          <w:rtl w:val="0"/>
        </w:rPr>
        <w:t xml:space="preserve">1 row in set </w:t>
      </w:r>
      <w:r w:rsidDel="00000000" w:rsidR="00000000" w:rsidRPr="00000000">
        <w:rPr>
          <w:highlight w:val="yellow"/>
          <w:rtl w:val="0"/>
        </w:rPr>
        <w:t xml:space="preserve">(0.22 sec) (this is poorer in performance compared to the raw one, 0.22 &gt; 0.21)</w:t>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rPr>
          <w:b w:val="1"/>
          <w:highlight w:val="white"/>
        </w:rPr>
      </w:pPr>
      <w:r w:rsidDel="00000000" w:rsidR="00000000" w:rsidRPr="00000000">
        <w:rPr>
          <w:b w:val="1"/>
          <w:highlight w:val="white"/>
          <w:rtl w:val="0"/>
        </w:rPr>
        <w:t xml:space="preserve">Indexing on r.Rating:</w:t>
      </w:r>
    </w:p>
    <w:p w:rsidR="00000000" w:rsidDel="00000000" w:rsidP="00000000" w:rsidRDefault="00000000" w:rsidRPr="00000000" w14:paraId="0000002E">
      <w:pPr>
        <w:rPr>
          <w:highlight w:val="white"/>
        </w:rPr>
      </w:pPr>
      <w:r w:rsidDel="00000000" w:rsidR="00000000" w:rsidRPr="00000000">
        <w:rPr>
          <w:highlight w:val="white"/>
          <w:rtl w:val="0"/>
        </w:rPr>
        <w:t xml:space="preserve">| EXPLAIN                                                                                                                                                                                                                                                                                                                                                                                                                                                                                                                                                                                                                                                                                                                                                                                                                                                </w:t>
      </w:r>
    </w:p>
    <w:p w:rsidR="00000000" w:rsidDel="00000000" w:rsidP="00000000" w:rsidRDefault="00000000" w:rsidRPr="00000000" w14:paraId="0000002F">
      <w:pPr>
        <w:rPr>
          <w:highlight w:val="white"/>
        </w:rPr>
      </w:pPr>
      <w:r w:rsidDel="00000000" w:rsidR="00000000" w:rsidRPr="00000000">
        <w:rPr>
          <w:highlight w:val="white"/>
          <w:rtl w:val="0"/>
        </w:rPr>
        <w:t xml:space="preserve">| -&gt; Limit: 15 row(s)  (actual time=8.617..8.621 rows=15 loops=1)</w:t>
      </w:r>
    </w:p>
    <w:p w:rsidR="00000000" w:rsidDel="00000000" w:rsidP="00000000" w:rsidRDefault="00000000" w:rsidRPr="00000000" w14:paraId="00000030">
      <w:pPr>
        <w:rPr>
          <w:highlight w:val="white"/>
        </w:rPr>
      </w:pPr>
      <w:r w:rsidDel="00000000" w:rsidR="00000000" w:rsidRPr="00000000">
        <w:rPr>
          <w:highlight w:val="white"/>
          <w:rtl w:val="0"/>
        </w:rPr>
        <w:t xml:space="preserve">    -&gt; Table scan on &lt;temporary&gt;  (actual time=0.002..0.004 rows=15 loops=1)</w:t>
      </w:r>
    </w:p>
    <w:p w:rsidR="00000000" w:rsidDel="00000000" w:rsidP="00000000" w:rsidRDefault="00000000" w:rsidRPr="00000000" w14:paraId="00000031">
      <w:pPr>
        <w:rPr>
          <w:highlight w:val="white"/>
        </w:rPr>
      </w:pPr>
      <w:r w:rsidDel="00000000" w:rsidR="00000000" w:rsidRPr="00000000">
        <w:rPr>
          <w:highlight w:val="white"/>
          <w:rtl w:val="0"/>
        </w:rPr>
        <w:t xml:space="preserve">        -&gt; Aggregate using temporary table  (actual time=8.616..8.619 rows=15 loops=1)</w:t>
      </w:r>
    </w:p>
    <w:p w:rsidR="00000000" w:rsidDel="00000000" w:rsidP="00000000" w:rsidRDefault="00000000" w:rsidRPr="00000000" w14:paraId="00000032">
      <w:pPr>
        <w:rPr>
          <w:highlight w:val="white"/>
        </w:rPr>
      </w:pPr>
      <w:r w:rsidDel="00000000" w:rsidR="00000000" w:rsidRPr="00000000">
        <w:rPr>
          <w:highlight w:val="white"/>
          <w:rtl w:val="0"/>
        </w:rPr>
        <w:t xml:space="preserve">            -&gt; Nested loop left join  (cost=825.37 rows=1185) (actual time=0.060..5.598 rows=1177 loops=1)</w:t>
      </w:r>
    </w:p>
    <w:p w:rsidR="00000000" w:rsidDel="00000000" w:rsidP="00000000" w:rsidRDefault="00000000" w:rsidRPr="00000000" w14:paraId="00000033">
      <w:pPr>
        <w:rPr>
          <w:highlight w:val="white"/>
        </w:rPr>
      </w:pPr>
      <w:r w:rsidDel="00000000" w:rsidR="00000000" w:rsidRPr="00000000">
        <w:rPr>
          <w:highlight w:val="white"/>
          <w:rtl w:val="0"/>
        </w:rPr>
        <w:t xml:space="preserve">                -&gt; Nested loop left join  (cost=451.75 rows=1000) (actual time=0.051..2.767 rows=1000 loops=1)</w:t>
      </w:r>
    </w:p>
    <w:p w:rsidR="00000000" w:rsidDel="00000000" w:rsidP="00000000" w:rsidRDefault="00000000" w:rsidRPr="00000000" w14:paraId="00000034">
      <w:pPr>
        <w:rPr>
          <w:highlight w:val="white"/>
        </w:rPr>
      </w:pPr>
      <w:r w:rsidDel="00000000" w:rsidR="00000000" w:rsidRPr="00000000">
        <w:rPr>
          <w:highlight w:val="white"/>
          <w:rtl w:val="0"/>
        </w:rPr>
        <w:t xml:space="preserve">                    -&gt; Table scan on r  (cost=101.75 rows=1000) (actual time=0.034..0.370 rows=1000 loops=1)</w:t>
      </w:r>
    </w:p>
    <w:p w:rsidR="00000000" w:rsidDel="00000000" w:rsidP="00000000" w:rsidRDefault="00000000" w:rsidRPr="00000000" w14:paraId="00000035">
      <w:pPr>
        <w:rPr>
          <w:highlight w:val="white"/>
        </w:rPr>
      </w:pPr>
      <w:r w:rsidDel="00000000" w:rsidR="00000000" w:rsidRPr="00000000">
        <w:rPr>
          <w:highlight w:val="white"/>
          <w:rtl w:val="0"/>
        </w:rPr>
        <w:t xml:space="preserve">                    -&gt; Single-row index lookup on c using PRIMARY (CRN=r.CRN)  (cost=0.25 rows=1) (actual time=0.002..0.002 rows=1 loops=1000)</w:t>
      </w:r>
    </w:p>
    <w:p w:rsidR="00000000" w:rsidDel="00000000" w:rsidP="00000000" w:rsidRDefault="00000000" w:rsidRPr="00000000" w14:paraId="00000036">
      <w:pPr>
        <w:rPr>
          <w:highlight w:val="white"/>
        </w:rPr>
      </w:pPr>
      <w:r w:rsidDel="00000000" w:rsidR="00000000" w:rsidRPr="00000000">
        <w:rPr>
          <w:highlight w:val="white"/>
          <w:rtl w:val="0"/>
        </w:rPr>
        <w:t xml:space="preserve">                -&gt; Index lookup on e using CRN (CRN=c.CRN)  (cost=0.26 rows=1) (actual time=0.002..0.003 rows=1 loops=1000)</w:t>
      </w:r>
    </w:p>
    <w:p w:rsidR="00000000" w:rsidDel="00000000" w:rsidP="00000000" w:rsidRDefault="00000000" w:rsidRPr="00000000" w14:paraId="00000037">
      <w:pPr>
        <w:rPr>
          <w:highlight w:val="white"/>
        </w:rPr>
      </w:pPr>
      <w:r w:rsidDel="00000000" w:rsidR="00000000" w:rsidRPr="00000000">
        <w:rPr>
          <w:highlight w:val="white"/>
          <w:rtl w:val="0"/>
        </w:rPr>
        <w:t xml:space="preserve">|</w:t>
      </w:r>
    </w:p>
    <w:p w:rsidR="00000000" w:rsidDel="00000000" w:rsidP="00000000" w:rsidRDefault="00000000" w:rsidRPr="00000000" w14:paraId="00000038">
      <w:pPr>
        <w:rPr>
          <w:highlight w:val="white"/>
        </w:rPr>
      </w:pPr>
      <w:r w:rsidDel="00000000" w:rsidR="00000000" w:rsidRPr="00000000">
        <w:rPr>
          <w:highlight w:val="white"/>
          <w:rtl w:val="0"/>
        </w:rPr>
        <w:t xml:space="preserve">1 row in set (0.22 sec)</w:t>
      </w:r>
    </w:p>
    <w:p w:rsidR="00000000" w:rsidDel="00000000" w:rsidP="00000000" w:rsidRDefault="00000000" w:rsidRPr="00000000" w14:paraId="00000039">
      <w:pPr>
        <w:rPr>
          <w:b w:val="1"/>
          <w:highlight w:val="white"/>
        </w:rPr>
      </w:pPr>
      <w:r w:rsidDel="00000000" w:rsidR="00000000" w:rsidRPr="00000000">
        <w:rPr>
          <w:rtl w:val="0"/>
        </w:rPr>
      </w:r>
    </w:p>
    <w:p w:rsidR="00000000" w:rsidDel="00000000" w:rsidP="00000000" w:rsidRDefault="00000000" w:rsidRPr="00000000" w14:paraId="0000003A">
      <w:pPr>
        <w:rPr>
          <w:b w:val="1"/>
          <w:highlight w:val="white"/>
        </w:rPr>
      </w:pPr>
      <w:r w:rsidDel="00000000" w:rsidR="00000000" w:rsidRPr="00000000">
        <w:rPr>
          <w:b w:val="1"/>
          <w:highlight w:val="white"/>
          <w:rtl w:val="0"/>
        </w:rPr>
        <w:t xml:space="preserve">Conclusion</w:t>
      </w:r>
    </w:p>
    <w:p w:rsidR="00000000" w:rsidDel="00000000" w:rsidP="00000000" w:rsidRDefault="00000000" w:rsidRPr="00000000" w14:paraId="0000003B">
      <w:pPr>
        <w:rPr>
          <w:highlight w:val="white"/>
        </w:rPr>
      </w:pPr>
      <w:r w:rsidDel="00000000" w:rsidR="00000000" w:rsidRPr="00000000">
        <w:rPr>
          <w:highlight w:val="white"/>
          <w:rtl w:val="0"/>
        </w:rPr>
        <w:t xml:space="preserve">It is unlikely that indexing will help here since we are finding the average rating, hence the need to go through each and every row. so indexes do not speed up this query at all.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r6gfcyzhqio" w:id="4"/>
      <w:bookmarkEnd w:id="4"/>
      <w:r w:rsidDel="00000000" w:rsidR="00000000" w:rsidRPr="00000000">
        <w:rPr>
          <w:rtl w:val="0"/>
        </w:rPr>
        <w:t xml:space="preserve">Query 2</w:t>
      </w:r>
    </w:p>
    <w:p w:rsidR="00000000" w:rsidDel="00000000" w:rsidP="00000000" w:rsidRDefault="00000000" w:rsidRPr="00000000" w14:paraId="0000003E">
      <w:pPr>
        <w:pStyle w:val="Heading2"/>
        <w:rPr/>
      </w:pPr>
      <w:bookmarkStart w:colFirst="0" w:colLast="0" w:name="_2d9jfinvpub7" w:id="5"/>
      <w:bookmarkEnd w:id="5"/>
      <w:r w:rsidDel="00000000" w:rsidR="00000000" w:rsidRPr="00000000">
        <w:rPr>
          <w:rtl w:val="0"/>
        </w:rPr>
        <w:t xml:space="preserve">Query Details:</w:t>
      </w:r>
    </w:p>
    <w:tbl>
      <w:tblPr>
        <w:tblStyle w:val="Table2"/>
        <w:jc w:val="left"/>
        <w:tblInd w:w="100.0" w:type="pct"/>
        <w:tblLayout w:type="fixed"/>
        <w:tblLook w:val="0600"/>
      </w:tblPr>
      <w:tblGrid>
        <w:gridCol w:w="9360"/>
        <w:tblGridChange w:id="0">
          <w:tblGrid>
            <w:gridCol w:w="9360"/>
          </w:tblGrid>
        </w:tblGridChange>
      </w:tblGrid>
      <w:tr>
        <w:trPr>
          <w:cantSplit w:val="0"/>
          <w:trHeight w:val="1379.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71d5d"/>
              </w:rPr>
            </w:pPr>
            <w:r w:rsidDel="00000000" w:rsidR="00000000" w:rsidRPr="00000000">
              <w:rPr>
                <w:rFonts w:ascii="Consolas" w:cs="Consolas" w:eastAsia="Consolas" w:hAnsi="Consolas"/>
                <w:color w:val="a71d5d"/>
                <w:rtl w:val="0"/>
              </w:rPr>
              <w:t xml:space="preserve">SELECT</w:t>
            </w:r>
            <w:r w:rsidDel="00000000" w:rsidR="00000000" w:rsidRPr="00000000">
              <w:rPr>
                <w:rFonts w:ascii="Consolas" w:cs="Consolas" w:eastAsia="Consolas" w:hAnsi="Consolas"/>
                <w:color w:val="333333"/>
                <w:rtl w:val="0"/>
              </w:rPr>
              <w:t xml:space="preserve"> c.CourseName, e.CRN, </w:t>
            </w:r>
            <w:r w:rsidDel="00000000" w:rsidR="00000000" w:rsidRPr="00000000">
              <w:rPr>
                <w:rFonts w:ascii="Consolas" w:cs="Consolas" w:eastAsia="Consolas" w:hAnsi="Consolas"/>
                <w:color w:val="a71d5d"/>
                <w:rtl w:val="0"/>
              </w:rPr>
              <w:t xml:space="preserve">AVG</w:t>
            </w:r>
            <w:r w:rsidDel="00000000" w:rsidR="00000000" w:rsidRPr="00000000">
              <w:rPr>
                <w:rFonts w:ascii="Consolas" w:cs="Consolas" w:eastAsia="Consolas" w:hAnsi="Consolas"/>
                <w:color w:val="333333"/>
                <w:rtl w:val="0"/>
              </w:rPr>
              <w:t xml:space="preserve">(e.GPA) </w:t>
            </w:r>
            <w:r w:rsidDel="00000000" w:rsidR="00000000" w:rsidRPr="00000000">
              <w:rPr>
                <w:rFonts w:ascii="Consolas" w:cs="Consolas" w:eastAsia="Consolas" w:hAnsi="Consolas"/>
                <w:color w:val="a71d5d"/>
                <w:rtl w:val="0"/>
              </w:rPr>
              <w:t xml:space="preserve">AS</w:t>
            </w:r>
            <w:r w:rsidDel="00000000" w:rsidR="00000000" w:rsidRPr="00000000">
              <w:rPr>
                <w:rFonts w:ascii="Consolas" w:cs="Consolas" w:eastAsia="Consolas" w:hAnsi="Consolas"/>
                <w:color w:val="333333"/>
                <w:rtl w:val="0"/>
              </w:rPr>
              <w:t xml:space="preserve"> averageGPA</w:t>
              <w:br w:type="textWrapping"/>
            </w:r>
            <w:r w:rsidDel="00000000" w:rsidR="00000000" w:rsidRPr="00000000">
              <w:rPr>
                <w:rFonts w:ascii="Consolas" w:cs="Consolas" w:eastAsia="Consolas" w:hAnsi="Consolas"/>
                <w:color w:val="a71d5d"/>
                <w:rtl w:val="0"/>
              </w:rPr>
              <w:t xml:space="preserve">FROM</w:t>
            </w:r>
            <w:r w:rsidDel="00000000" w:rsidR="00000000" w:rsidRPr="00000000">
              <w:rPr>
                <w:rFonts w:ascii="Consolas" w:cs="Consolas" w:eastAsia="Consolas" w:hAnsi="Consolas"/>
                <w:color w:val="333333"/>
                <w:rtl w:val="0"/>
              </w:rPr>
              <w:t xml:space="preserve"> Enrollments e </w:t>
            </w:r>
            <w:r w:rsidDel="00000000" w:rsidR="00000000" w:rsidRPr="00000000">
              <w:rPr>
                <w:rFonts w:ascii="Consolas" w:cs="Consolas" w:eastAsia="Consolas" w:hAnsi="Consolas"/>
                <w:color w:val="a71d5d"/>
                <w:rtl w:val="0"/>
              </w:rPr>
              <w:t xml:space="preserve">LEFT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JOIN</w:t>
            </w:r>
            <w:r w:rsidDel="00000000" w:rsidR="00000000" w:rsidRPr="00000000">
              <w:rPr>
                <w:rFonts w:ascii="Consolas" w:cs="Consolas" w:eastAsia="Consolas" w:hAnsi="Consolas"/>
                <w:color w:val="333333"/>
                <w:rtl w:val="0"/>
              </w:rPr>
              <w:t xml:space="preserve"> Courses c </w:t>
            </w:r>
            <w:r w:rsidDel="00000000" w:rsidR="00000000" w:rsidRPr="00000000">
              <w:rPr>
                <w:rFonts w:ascii="Consolas" w:cs="Consolas" w:eastAsia="Consolas" w:hAnsi="Consolas"/>
                <w:color w:val="a71d5d"/>
                <w:rtl w:val="0"/>
              </w:rPr>
              <w:t xml:space="preserve">ON</w:t>
            </w:r>
            <w:r w:rsidDel="00000000" w:rsidR="00000000" w:rsidRPr="00000000">
              <w:rPr>
                <w:rFonts w:ascii="Consolas" w:cs="Consolas" w:eastAsia="Consolas" w:hAnsi="Consolas"/>
                <w:color w:val="333333"/>
                <w:rtl w:val="0"/>
              </w:rPr>
              <w:t xml:space="preserve"> c.CRN = e.CRN</w:t>
              <w:br w:type="textWrapping"/>
            </w:r>
            <w:r w:rsidDel="00000000" w:rsidR="00000000" w:rsidRPr="00000000">
              <w:rPr>
                <w:rFonts w:ascii="Consolas" w:cs="Consolas" w:eastAsia="Consolas" w:hAnsi="Consolas"/>
                <w:color w:val="a71d5d"/>
                <w:rtl w:val="0"/>
              </w:rPr>
              <w:t xml:space="preserve">WHERE</w:t>
            </w:r>
            <w:r w:rsidDel="00000000" w:rsidR="00000000" w:rsidRPr="00000000">
              <w:rPr>
                <w:rFonts w:ascii="Consolas" w:cs="Consolas" w:eastAsia="Consolas" w:hAnsi="Consolas"/>
                <w:color w:val="333333"/>
                <w:rtl w:val="0"/>
              </w:rPr>
              <w:t xml:space="preserve"> c.DeptAbv=</w:t>
            </w:r>
            <w:r w:rsidDel="00000000" w:rsidR="00000000" w:rsidRPr="00000000">
              <w:rPr>
                <w:rFonts w:ascii="Consolas" w:cs="Consolas" w:eastAsia="Consolas" w:hAnsi="Consolas"/>
                <w:color w:val="df5000"/>
                <w:rtl w:val="0"/>
              </w:rPr>
              <w:t xml:space="preserve">'CS'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AND</w:t>
            </w:r>
            <w:r w:rsidDel="00000000" w:rsidR="00000000" w:rsidRPr="00000000">
              <w:rPr>
                <w:rFonts w:ascii="Consolas" w:cs="Consolas" w:eastAsia="Consolas" w:hAnsi="Consolas"/>
                <w:color w:val="333333"/>
                <w:rtl w:val="0"/>
              </w:rPr>
              <w:t xml:space="preserve"> c.CourseNumber=</w:t>
            </w:r>
            <w:r w:rsidDel="00000000" w:rsidR="00000000" w:rsidRPr="00000000">
              <w:rPr>
                <w:rFonts w:ascii="Consolas" w:cs="Consolas" w:eastAsia="Consolas" w:hAnsi="Consolas"/>
                <w:color w:val="df5000"/>
                <w:rtl w:val="0"/>
              </w:rPr>
              <w:t xml:space="preserve">'411'</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a71d5d"/>
                <w:rtl w:val="0"/>
              </w:rPr>
              <w:t xml:space="preserve">GROUP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71d5d"/>
                <w:rtl w:val="0"/>
              </w:rPr>
              <w:t xml:space="preserve">BY</w:t>
            </w:r>
            <w:r w:rsidDel="00000000" w:rsidR="00000000" w:rsidRPr="00000000">
              <w:rPr>
                <w:rFonts w:ascii="Consolas" w:cs="Consolas" w:eastAsia="Consolas" w:hAnsi="Consolas"/>
                <w:color w:val="333333"/>
                <w:rtl w:val="0"/>
              </w:rPr>
              <w:t xml:space="preserve"> e.CRN;</w:t>
            </w:r>
            <w:r w:rsidDel="00000000" w:rsidR="00000000" w:rsidRPr="00000000">
              <w:rPr>
                <w:rtl w:val="0"/>
              </w:rPr>
            </w:r>
          </w:p>
        </w:tc>
      </w:tr>
    </w:tbl>
    <w:p w:rsidR="00000000" w:rsidDel="00000000" w:rsidP="00000000" w:rsidRDefault="00000000" w:rsidRPr="00000000" w14:paraId="00000040">
      <w:pPr>
        <w:rPr>
          <w:highlight w:val="yellow"/>
        </w:rPr>
      </w:pPr>
      <w:r w:rsidDel="00000000" w:rsidR="00000000" w:rsidRPr="00000000">
        <w:rPr>
          <w:rtl w:val="0"/>
        </w:rPr>
      </w:r>
    </w:p>
    <w:p w:rsidR="00000000" w:rsidDel="00000000" w:rsidP="00000000" w:rsidRDefault="00000000" w:rsidRPr="00000000" w14:paraId="00000041">
      <w:pPr>
        <w:pStyle w:val="Heading2"/>
        <w:rPr/>
      </w:pPr>
      <w:bookmarkStart w:colFirst="0" w:colLast="0" w:name="_4div8u8fo77h" w:id="6"/>
      <w:bookmarkEnd w:id="6"/>
      <w:r w:rsidDel="00000000" w:rsidR="00000000" w:rsidRPr="00000000">
        <w:rPr>
          <w:rtl w:val="0"/>
        </w:rPr>
        <w:t xml:space="preserve">EXPLAIN ANALYZE results: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685800</wp:posOffset>
            </wp:positionV>
            <wp:extent cx="6721777" cy="59246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721777" cy="592464"/>
                    </a:xfrm>
                    <a:prstGeom prst="rect"/>
                    <a:ln/>
                  </pic:spPr>
                </pic:pic>
              </a:graphicData>
            </a:graphic>
          </wp:anchor>
        </w:drawing>
      </w:r>
    </w:p>
    <w:p w:rsidR="00000000" w:rsidDel="00000000" w:rsidP="00000000" w:rsidRDefault="00000000" w:rsidRPr="00000000" w14:paraId="00000042">
      <w:pPr>
        <w:pStyle w:val="Heading2"/>
        <w:rPr/>
      </w:pPr>
      <w:bookmarkStart w:colFirst="0" w:colLast="0" w:name="_8m4onxmei71" w:id="7"/>
      <w:bookmarkEnd w:id="7"/>
      <w:r w:rsidDel="00000000" w:rsidR="00000000" w:rsidRPr="00000000">
        <w:rPr>
          <w:rtl w:val="0"/>
        </w:rPr>
      </w:r>
    </w:p>
    <w:p w:rsidR="00000000" w:rsidDel="00000000" w:rsidP="00000000" w:rsidRDefault="00000000" w:rsidRPr="00000000" w14:paraId="00000043">
      <w:pPr>
        <w:pStyle w:val="Heading2"/>
        <w:rPr/>
      </w:pPr>
      <w:bookmarkStart w:colFirst="0" w:colLast="0" w:name="_kyfj1kwc1q7w" w:id="8"/>
      <w:bookmarkEnd w:id="8"/>
      <w:r w:rsidDel="00000000" w:rsidR="00000000" w:rsidRPr="00000000">
        <w:rPr>
          <w:rtl w:val="0"/>
        </w:rPr>
        <w:t xml:space="preserve">3 Different Indexing Designs:</w:t>
      </w:r>
    </w:p>
    <w:p w:rsidR="00000000" w:rsidDel="00000000" w:rsidP="00000000" w:rsidRDefault="00000000" w:rsidRPr="00000000" w14:paraId="00000044">
      <w:pPr>
        <w:rPr>
          <w:b w:val="1"/>
        </w:rPr>
      </w:pPr>
      <w:r w:rsidDel="00000000" w:rsidR="00000000" w:rsidRPr="00000000">
        <w:rPr>
          <w:b w:val="1"/>
          <w:rtl w:val="0"/>
        </w:rPr>
        <w:t xml:space="preserve">Indexing on c.DeptAbv:</w:t>
      </w:r>
    </w:p>
    <w:p w:rsidR="00000000" w:rsidDel="00000000" w:rsidP="00000000" w:rsidRDefault="00000000" w:rsidRPr="00000000" w14:paraId="00000045">
      <w:pPr>
        <w:rPr>
          <w:b w:val="1"/>
        </w:rPr>
      </w:pPr>
      <w:r w:rsidDel="00000000" w:rsidR="00000000" w:rsidRPr="00000000">
        <w:rPr>
          <w:b w:val="1"/>
          <w:rtl w:val="0"/>
        </w:rPr>
        <w:t xml:space="preserve">Indexing on c.CourseNumber: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5943600" cy="8001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800100"/>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10225" cy="7620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0225" cy="762000"/>
                    </a:xfrm>
                    <a:prstGeom prst="rect"/>
                    <a:ln/>
                  </pic:spPr>
                </pic:pic>
              </a:graphicData>
            </a:graphic>
          </wp:anchor>
        </w:drawing>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Indexing on  c.DeptAbv and c.CourseNumber:</w:t>
      </w:r>
    </w:p>
    <w:p w:rsidR="00000000" w:rsidDel="00000000" w:rsidP="00000000" w:rsidRDefault="00000000" w:rsidRPr="00000000" w14:paraId="0000004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657850" cy="80962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7850" cy="809625"/>
                    </a:xfrm>
                    <a:prstGeom prst="rect"/>
                    <a:ln/>
                  </pic:spPr>
                </pic:pic>
              </a:graphicData>
            </a:graphic>
          </wp:anchor>
        </w:drawing>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Conclusion:</w:t>
      </w:r>
    </w:p>
    <w:p w:rsidR="00000000" w:rsidDel="00000000" w:rsidP="00000000" w:rsidRDefault="00000000" w:rsidRPr="00000000" w14:paraId="00000052">
      <w:pPr>
        <w:rPr/>
      </w:pPr>
      <w:r w:rsidDel="00000000" w:rsidR="00000000" w:rsidRPr="00000000">
        <w:rPr>
          <w:rtl w:val="0"/>
        </w:rPr>
        <w:t xml:space="preserve">Since both Enrollments and Courses have CRN as a Primary key, they already have CRN as an index. Thus, two other indexes that would make sense are c.DeptAbv and c.CourseNumber, which both halved the aggregation time, while having increased time for the inner join and filtering.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Indexing on both reduced the aggregation time and filter time even more but increased the inner join time. However, since the inner join took only 0.376 s for the initial query while the aggregation time was 6.104, it makes sense that we prioritize reduction in the aggregation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