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Admin pannel or access to DB tabels + search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Multi user loggin - mail + pass  (can be directly on the DB)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Admin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Company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Update pols - get url and insert to DB - only if id is not exist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AI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 Nimrod - exception and mail template for errors </w:t>
      </w:r>
    </w:p>
    <w:p w:rsidR="00000000" w:rsidDel="00000000" w:rsidP="00000000" w:rsidRDefault="00000000" w:rsidRPr="00000000">
      <w:pPr>
        <w:numPr>
          <w:ilvl w:val="3"/>
          <w:numId w:val="3"/>
        </w:numPr>
        <w:bidi w:val="1"/>
        <w:ind w:left="288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חסר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אחד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הפרטים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האישיים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(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כל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ערכי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PD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_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בנתונים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המתקבלים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)</w:t>
      </w:r>
    </w:p>
    <w:p w:rsidR="00000000" w:rsidDel="00000000" w:rsidP="00000000" w:rsidRDefault="00000000" w:rsidRPr="00000000">
      <w:pPr>
        <w:numPr>
          <w:ilvl w:val="3"/>
          <w:numId w:val="3"/>
        </w:numPr>
        <w:bidi w:val="1"/>
        <w:ind w:left="288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מספר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.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ז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שכבר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קיים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במערכת</w:t>
      </w:r>
    </w:p>
    <w:p w:rsidR="00000000" w:rsidDel="00000000" w:rsidP="00000000" w:rsidRDefault="00000000" w:rsidRPr="00000000">
      <w:pPr>
        <w:numPr>
          <w:ilvl w:val="3"/>
          <w:numId w:val="3"/>
        </w:numPr>
        <w:bidi w:val="1"/>
        <w:ind w:left="288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מזהה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חברה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\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מחלקה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\ </w:t>
        <w:tab/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קיים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ב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DB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br w:type="textWrapping"/>
        <w:br w:type="textWrapping"/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תבנית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צריכה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להיות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קובץ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HTML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אותו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אני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יכול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לערוך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ולתמוך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בשדות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הבאים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4"/>
          <w:numId w:val="3"/>
        </w:numPr>
        <w:bidi w:val="1"/>
        <w:ind w:left="360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סוג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השגיאה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(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תאור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קבוע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ב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DB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למקרים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1\2\3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כפי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שמתואר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למעלה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)</w:t>
      </w:r>
    </w:p>
    <w:p w:rsidR="00000000" w:rsidDel="00000000" w:rsidP="00000000" w:rsidRDefault="00000000" w:rsidRPr="00000000">
      <w:pPr>
        <w:numPr>
          <w:ilvl w:val="4"/>
          <w:numId w:val="3"/>
        </w:numPr>
        <w:bidi w:val="1"/>
        <w:ind w:left="360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תאריך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\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שעה</w:t>
      </w:r>
    </w:p>
    <w:p w:rsidR="00000000" w:rsidDel="00000000" w:rsidP="00000000" w:rsidRDefault="00000000" w:rsidRPr="00000000">
      <w:pPr>
        <w:numPr>
          <w:ilvl w:val="4"/>
          <w:numId w:val="3"/>
        </w:numPr>
        <w:bidi w:val="1"/>
        <w:ind w:left="360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חברה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</w:p>
    <w:p w:rsidR="00000000" w:rsidDel="00000000" w:rsidP="00000000" w:rsidRDefault="00000000" w:rsidRPr="00000000">
      <w:pPr>
        <w:numPr>
          <w:ilvl w:val="4"/>
          <w:numId w:val="3"/>
        </w:numPr>
        <w:bidi w:val="1"/>
        <w:ind w:left="360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מחלקה</w:t>
      </w:r>
    </w:p>
    <w:p w:rsidR="00000000" w:rsidDel="00000000" w:rsidP="00000000" w:rsidRDefault="00000000" w:rsidRPr="00000000">
      <w:pPr>
        <w:numPr>
          <w:ilvl w:val="4"/>
          <w:numId w:val="3"/>
        </w:numPr>
        <w:bidi w:val="1"/>
        <w:ind w:left="360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פרטי</w:t>
      </w:r>
    </w:p>
    <w:p w:rsidR="00000000" w:rsidDel="00000000" w:rsidP="00000000" w:rsidRDefault="00000000" w:rsidRPr="00000000">
      <w:pPr>
        <w:numPr>
          <w:ilvl w:val="4"/>
          <w:numId w:val="3"/>
        </w:numPr>
        <w:bidi w:val="1"/>
        <w:ind w:left="360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משפחה</w:t>
      </w:r>
    </w:p>
    <w:p w:rsidR="00000000" w:rsidDel="00000000" w:rsidP="00000000" w:rsidRDefault="00000000" w:rsidRPr="00000000">
      <w:pPr>
        <w:numPr>
          <w:ilvl w:val="4"/>
          <w:numId w:val="3"/>
        </w:numPr>
        <w:bidi w:val="1"/>
        <w:ind w:left="360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4"/>
          <w:numId w:val="3"/>
        </w:numPr>
        <w:bidi w:val="1"/>
        <w:ind w:left="360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.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ז</w:t>
      </w:r>
    </w:p>
    <w:p w:rsidR="00000000" w:rsidDel="00000000" w:rsidP="00000000" w:rsidRDefault="00000000" w:rsidRPr="00000000">
      <w:pPr>
        <w:numPr>
          <w:ilvl w:val="4"/>
          <w:numId w:val="3"/>
        </w:numPr>
        <w:bidi w:val="1"/>
        <w:ind w:left="360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שדה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בו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נמצאה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הבעייה</w:t>
      </w:r>
    </w:p>
    <w:p w:rsidR="00000000" w:rsidDel="00000000" w:rsidP="00000000" w:rsidRDefault="00000000" w:rsidRPr="00000000">
      <w:pPr>
        <w:numPr>
          <w:ilvl w:val="4"/>
          <w:numId w:val="3"/>
        </w:numPr>
        <w:bidi w:val="1"/>
        <w:ind w:left="360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הערך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הבעייתי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שהתקבל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\ 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NULL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</w:p>
    <w:p w:rsidR="00000000" w:rsidDel="00000000" w:rsidP="00000000" w:rsidRDefault="00000000" w:rsidRPr="00000000">
      <w:pPr>
        <w:numPr>
          <w:ilvl w:val="4"/>
          <w:numId w:val="3"/>
        </w:numPr>
        <w:bidi w:val="1"/>
        <w:ind w:left="360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שליחת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המייל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תהיה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לכתובת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אחת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קבועה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ב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web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config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+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למייל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החברה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הרלוונטית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.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אין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חברה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,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למנהל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חברה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1</w:t>
        <w:br w:type="textWrapping"/>
        <w:t xml:space="preserve">**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יש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לתמוך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בטקסט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בעברית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Engine class- </w:t>
      </w:r>
    </w:p>
    <w:p w:rsidR="00000000" w:rsidDel="00000000" w:rsidP="00000000" w:rsidRDefault="00000000" w:rsidRPr="00000000">
      <w:pPr>
        <w:bidi w:val="1"/>
        <w:ind w:left="72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br w:type="textWrapping"/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בעבודה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אצל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מאור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-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בחור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סופר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נחמד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שכתב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המערכת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הקודמת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-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ישמח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גם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לעזור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ולהסביר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על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שאלה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שיש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br w:type="textWrapping"/>
        <w:t xml:space="preserve">-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ניתן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לפנות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אליו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במייל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: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maorz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1@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gmail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com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או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בטלפון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: </w:t>
      </w:r>
      <w:r w:rsidDel="00000000" w:rsidR="00000000" w:rsidRPr="00000000">
        <w:rPr>
          <w:color w:val="1155cc"/>
          <w:sz w:val="20"/>
          <w:szCs w:val="20"/>
          <w:highlight w:val="white"/>
          <w:rtl w:val="0"/>
        </w:rPr>
        <w:t xml:space="preserve">0546680851</w:t>
      </w:r>
      <w:r w:rsidDel="00000000" w:rsidR="00000000" w:rsidRPr="00000000">
        <w:rPr>
          <w:rtl w:val="1"/>
        </w:rPr>
      </w:r>
      <w:r w:rsidDel="00000000" w:rsidR="00000000" w:rsidRPr="00000000">
        <w:rPr>
          <w:color w:val="1155cc"/>
          <w:sz w:val="20"/>
          <w:szCs w:val="20"/>
          <w:highlight w:val="white"/>
          <w:u w:val="single"/>
          <w:rtl w:val="1"/>
        </w:rPr>
        <w:t xml:space="preserve">‏ </w:t>
        <w:br w:type="textWrapping"/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DB schema +DATA+ description for each table and column</w:t>
      </w:r>
    </w:p>
    <w:p w:rsidR="00000000" w:rsidDel="00000000" w:rsidP="00000000" w:rsidRDefault="00000000" w:rsidRPr="00000000">
      <w:pPr>
        <w:bidi w:val="1"/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נא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להוריד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מכאן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:</w:t>
        <w:br w:type="textWrapping"/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https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://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www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sugarsync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com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pf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6334095_07742968_7411951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commentRangeStart w:id="0"/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Give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default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for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division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id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, 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attribute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group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id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on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errors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br w:type="textWrapping"/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נא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להוסיף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בנתונים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אחד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ראשון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שישמש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ברירת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מחדל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תמיד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-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אני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יעדכן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לו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ערכים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בסוף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http: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17"/>
          <w:szCs w:val="17"/>
          <w:highlight w:val="white"/>
          <w:rtl w:val="0"/>
        </w:rPr>
        <w:t xml:space="preserve">Survay</w:t>
      </w:r>
      <w:r w:rsidDel="00000000" w:rsidR="00000000" w:rsidRPr="00000000">
        <w:rPr>
          <w:color w:val="222222"/>
          <w:sz w:val="17"/>
          <w:szCs w:val="17"/>
          <w:highlight w:val="white"/>
          <w:rtl w:val="0"/>
        </w:rPr>
        <w:t xml:space="preserve">.</w:t>
      </w:r>
      <w:r w:rsidDel="00000000" w:rsidR="00000000" w:rsidRPr="00000000">
        <w:rPr>
          <w:color w:val="222222"/>
          <w:sz w:val="17"/>
          <w:szCs w:val="17"/>
          <w:highlight w:val="white"/>
          <w:rtl w:val="0"/>
        </w:rPr>
        <w:t xml:space="preserve">mezoo</w:t>
      </w:r>
      <w:r w:rsidDel="00000000" w:rsidR="00000000" w:rsidRPr="00000000">
        <w:rPr>
          <w:color w:val="222222"/>
          <w:sz w:val="17"/>
          <w:szCs w:val="17"/>
          <w:highlight w:val="white"/>
          <w:rtl w:val="0"/>
        </w:rPr>
        <w:t xml:space="preserve">.</w:t>
      </w:r>
      <w:r w:rsidDel="00000000" w:rsidR="00000000" w:rsidRPr="00000000">
        <w:rPr>
          <w:color w:val="222222"/>
          <w:sz w:val="17"/>
          <w:szCs w:val="17"/>
          <w:highlight w:val="white"/>
          <w:rtl w:val="0"/>
        </w:rPr>
        <w:t xml:space="preserve">co</w:t>
      </w:r>
      <w:r w:rsidDel="00000000" w:rsidR="00000000" w:rsidRPr="00000000">
        <w:rPr>
          <w:color w:val="222222"/>
          <w:sz w:val="17"/>
          <w:szCs w:val="17"/>
          <w:highlight w:val="white"/>
          <w:rtl w:val="0"/>
        </w:rPr>
        <w:t xml:space="preserve">.</w:t>
      </w:r>
      <w:r w:rsidDel="00000000" w:rsidR="00000000" w:rsidRPr="00000000">
        <w:rPr>
          <w:color w:val="222222"/>
          <w:sz w:val="17"/>
          <w:szCs w:val="17"/>
          <w:highlight w:val="white"/>
          <w:rtl w:val="0"/>
        </w:rPr>
        <w:t xml:space="preserve">il</w:t>
      </w:r>
      <w:r w:rsidDel="00000000" w:rsidR="00000000" w:rsidRPr="00000000">
        <w:rPr>
          <w:color w:val="222222"/>
          <w:sz w:val="17"/>
          <w:szCs w:val="17"/>
          <w:highlight w:val="white"/>
          <w:rtl w:val="0"/>
        </w:rPr>
        <w:t xml:space="preserve"> - </w:t>
      </w:r>
      <w:r w:rsidDel="00000000" w:rsidR="00000000" w:rsidRPr="00000000">
        <w:rPr>
          <w:color w:val="222222"/>
          <w:sz w:val="17"/>
          <w:szCs w:val="17"/>
          <w:highlight w:val="white"/>
          <w:rtl w:val="1"/>
        </w:rPr>
        <w:t xml:space="preserve">שימו</w:t>
      </w:r>
      <w:r w:rsidDel="00000000" w:rsidR="00000000" w:rsidRPr="00000000">
        <w:rPr>
          <w:color w:val="222222"/>
          <w:sz w:val="17"/>
          <w:szCs w:val="17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7"/>
          <w:szCs w:val="17"/>
          <w:highlight w:val="white"/>
          <w:rtl w:val="1"/>
        </w:rPr>
        <w:t xml:space="preserve">לב</w:t>
      </w:r>
      <w:r w:rsidDel="00000000" w:rsidR="00000000" w:rsidRPr="00000000">
        <w:rPr>
          <w:color w:val="222222"/>
          <w:sz w:val="17"/>
          <w:szCs w:val="17"/>
          <w:highlight w:val="white"/>
          <w:rtl w:val="1"/>
        </w:rPr>
        <w:t xml:space="preserve">, </w:t>
      </w:r>
      <w:r w:rsidDel="00000000" w:rsidR="00000000" w:rsidRPr="00000000">
        <w:rPr>
          <w:color w:val="222222"/>
          <w:sz w:val="17"/>
          <w:szCs w:val="17"/>
          <w:highlight w:val="white"/>
          <w:rtl w:val="1"/>
        </w:rPr>
        <w:t xml:space="preserve">זה</w:t>
      </w:r>
      <w:r w:rsidDel="00000000" w:rsidR="00000000" w:rsidRPr="00000000">
        <w:rPr>
          <w:color w:val="222222"/>
          <w:sz w:val="17"/>
          <w:szCs w:val="17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7"/>
          <w:szCs w:val="17"/>
          <w:highlight w:val="white"/>
          <w:rtl w:val="1"/>
        </w:rPr>
        <w:t xml:space="preserve">סאב</w:t>
      </w:r>
      <w:r w:rsidDel="00000000" w:rsidR="00000000" w:rsidRPr="00000000">
        <w:rPr>
          <w:color w:val="222222"/>
          <w:sz w:val="17"/>
          <w:szCs w:val="17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7"/>
          <w:szCs w:val="17"/>
          <w:highlight w:val="white"/>
          <w:rtl w:val="1"/>
        </w:rPr>
        <w:t xml:space="preserve">הדומיין</w:t>
      </w:r>
      <w:r w:rsidDel="00000000" w:rsidR="00000000" w:rsidRPr="00000000">
        <w:rPr>
          <w:color w:val="222222"/>
          <w:sz w:val="17"/>
          <w:szCs w:val="17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7"/>
          <w:szCs w:val="17"/>
          <w:highlight w:val="white"/>
          <w:rtl w:val="1"/>
        </w:rPr>
        <w:t xml:space="preserve">שיעבוד</w:t>
      </w:r>
      <w:r w:rsidDel="00000000" w:rsidR="00000000" w:rsidRPr="00000000">
        <w:rPr>
          <w:color w:val="222222"/>
          <w:sz w:val="17"/>
          <w:szCs w:val="17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7"/>
          <w:szCs w:val="17"/>
          <w:highlight w:val="white"/>
          <w:rtl w:val="1"/>
        </w:rPr>
        <w:t xml:space="preserve">במערכת</w:t>
      </w:r>
      <w:r w:rsidDel="00000000" w:rsidR="00000000" w:rsidRPr="00000000">
        <w:rPr>
          <w:color w:val="222222"/>
          <w:sz w:val="17"/>
          <w:szCs w:val="17"/>
          <w:highlight w:val="white"/>
          <w:rtl w:val="1"/>
        </w:rPr>
        <w:t xml:space="preserve">, </w:t>
        <w:br w:type="textWrapping"/>
      </w:r>
      <w:r w:rsidDel="00000000" w:rsidR="00000000" w:rsidRPr="00000000">
        <w:rPr>
          <w:color w:val="222222"/>
          <w:sz w:val="17"/>
          <w:szCs w:val="17"/>
          <w:highlight w:val="white"/>
          <w:rtl w:val="1"/>
        </w:rPr>
        <w:t xml:space="preserve">בשרת</w:t>
      </w:r>
      <w:r w:rsidDel="00000000" w:rsidR="00000000" w:rsidRPr="00000000">
        <w:rPr>
          <w:color w:val="222222"/>
          <w:sz w:val="17"/>
          <w:szCs w:val="17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7"/>
          <w:szCs w:val="17"/>
          <w:highlight w:val="white"/>
          <w:rtl w:val="1"/>
        </w:rPr>
        <w:t xml:space="preserve">יושב</w:t>
      </w:r>
      <w:r w:rsidDel="00000000" w:rsidR="00000000" w:rsidRPr="00000000">
        <w:rPr>
          <w:color w:val="222222"/>
          <w:sz w:val="17"/>
          <w:szCs w:val="17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7"/>
          <w:szCs w:val="17"/>
          <w:highlight w:val="white"/>
          <w:rtl w:val="1"/>
        </w:rPr>
        <w:t xml:space="preserve">בתקייה</w:t>
      </w:r>
      <w:r w:rsidDel="00000000" w:rsidR="00000000" w:rsidRPr="00000000">
        <w:rPr>
          <w:color w:val="222222"/>
          <w:sz w:val="17"/>
          <w:szCs w:val="17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17"/>
          <w:szCs w:val="17"/>
          <w:highlight w:val="white"/>
          <w:rtl w:val="0"/>
        </w:rPr>
        <w:t xml:space="preserve">publichtml</w:t>
      </w:r>
      <w:r w:rsidDel="00000000" w:rsidR="00000000" w:rsidRPr="00000000">
        <w:rPr>
          <w:color w:val="222222"/>
          <w:sz w:val="17"/>
          <w:szCs w:val="17"/>
          <w:highlight w:val="white"/>
          <w:rtl w:val="0"/>
        </w:rPr>
        <w:t xml:space="preserve">/</w:t>
      </w:r>
      <w:r w:rsidDel="00000000" w:rsidR="00000000" w:rsidRPr="00000000">
        <w:rPr>
          <w:color w:val="222222"/>
          <w:sz w:val="17"/>
          <w:szCs w:val="17"/>
          <w:highlight w:val="white"/>
          <w:rtl w:val="0"/>
        </w:rPr>
        <w:t xml:space="preserve">survay</w:t>
      </w:r>
      <w:r w:rsidDel="00000000" w:rsidR="00000000" w:rsidRPr="00000000">
        <w:rPr>
          <w:color w:val="222222"/>
          <w:sz w:val="17"/>
          <w:szCs w:val="17"/>
          <w:highlight w:val="white"/>
          <w:rtl w:val="0"/>
        </w:rPr>
        <w:t xml:space="preserve">.</w:t>
      </w:r>
      <w:r w:rsidDel="00000000" w:rsidR="00000000" w:rsidRPr="00000000">
        <w:rPr>
          <w:color w:val="222222"/>
          <w:sz w:val="17"/>
          <w:szCs w:val="17"/>
          <w:highlight w:val="white"/>
          <w:rtl w:val="0"/>
        </w:rPr>
        <w:t xml:space="preserve">mezoo</w:t>
      </w:r>
      <w:r w:rsidDel="00000000" w:rsidR="00000000" w:rsidRPr="00000000">
        <w:rPr>
          <w:color w:val="222222"/>
          <w:sz w:val="17"/>
          <w:szCs w:val="17"/>
          <w:highlight w:val="white"/>
          <w:rtl w:val="0"/>
        </w:rPr>
        <w:t xml:space="preserve">.</w:t>
      </w:r>
      <w:r w:rsidDel="00000000" w:rsidR="00000000" w:rsidRPr="00000000">
        <w:rPr>
          <w:color w:val="222222"/>
          <w:sz w:val="17"/>
          <w:szCs w:val="17"/>
          <w:highlight w:val="white"/>
          <w:rtl w:val="0"/>
        </w:rPr>
        <w:t xml:space="preserve">co</w:t>
      </w:r>
      <w:r w:rsidDel="00000000" w:rsidR="00000000" w:rsidRPr="00000000">
        <w:rPr>
          <w:color w:val="222222"/>
          <w:sz w:val="17"/>
          <w:szCs w:val="17"/>
          <w:highlight w:val="white"/>
          <w:rtl w:val="0"/>
        </w:rPr>
        <w:t xml:space="preserve">.</w:t>
      </w:r>
      <w:r w:rsidDel="00000000" w:rsidR="00000000" w:rsidRPr="00000000">
        <w:rPr>
          <w:color w:val="222222"/>
          <w:sz w:val="17"/>
          <w:szCs w:val="17"/>
          <w:highlight w:val="white"/>
          <w:rtl w:val="0"/>
        </w:rPr>
        <w:t xml:space="preserve">il</w:t>
      </w:r>
      <w:r w:rsidDel="00000000" w:rsidR="00000000" w:rsidRPr="00000000">
        <w:rPr>
          <w:color w:val="222222"/>
          <w:sz w:val="17"/>
          <w:szCs w:val="17"/>
          <w:highlight w:val="white"/>
          <w:rtl w:val="0"/>
        </w:rPr>
        <w:br w:type="textWrapping"/>
      </w:r>
      <w:r w:rsidDel="00000000" w:rsidR="00000000" w:rsidRPr="00000000">
        <w:rPr>
          <w:color w:val="222222"/>
          <w:sz w:val="17"/>
          <w:szCs w:val="17"/>
          <w:highlight w:val="white"/>
          <w:rtl w:val="1"/>
        </w:rPr>
        <w:t xml:space="preserve">שימו</w:t>
      </w:r>
      <w:r w:rsidDel="00000000" w:rsidR="00000000" w:rsidRPr="00000000">
        <w:rPr>
          <w:color w:val="222222"/>
          <w:sz w:val="17"/>
          <w:szCs w:val="17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7"/>
          <w:szCs w:val="17"/>
          <w:highlight w:val="white"/>
          <w:rtl w:val="1"/>
        </w:rPr>
        <w:t xml:space="preserve">לב</w:t>
      </w:r>
      <w:r w:rsidDel="00000000" w:rsidR="00000000" w:rsidRPr="00000000">
        <w:rPr>
          <w:color w:val="222222"/>
          <w:sz w:val="17"/>
          <w:szCs w:val="17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7"/>
          <w:szCs w:val="17"/>
          <w:highlight w:val="white"/>
          <w:rtl w:val="1"/>
        </w:rPr>
        <w:t xml:space="preserve">שבתקיות</w:t>
      </w:r>
      <w:r w:rsidDel="00000000" w:rsidR="00000000" w:rsidRPr="00000000">
        <w:rPr>
          <w:color w:val="222222"/>
          <w:sz w:val="17"/>
          <w:szCs w:val="17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7"/>
          <w:szCs w:val="17"/>
          <w:highlight w:val="white"/>
          <w:rtl w:val="1"/>
        </w:rPr>
        <w:t xml:space="preserve">אחרות</w:t>
      </w:r>
      <w:r w:rsidDel="00000000" w:rsidR="00000000" w:rsidRPr="00000000">
        <w:rPr>
          <w:color w:val="222222"/>
          <w:sz w:val="17"/>
          <w:szCs w:val="17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7"/>
          <w:szCs w:val="17"/>
          <w:highlight w:val="white"/>
          <w:rtl w:val="1"/>
        </w:rPr>
        <w:t xml:space="preserve">יש</w:t>
      </w:r>
      <w:r w:rsidDel="00000000" w:rsidR="00000000" w:rsidRPr="00000000">
        <w:rPr>
          <w:color w:val="222222"/>
          <w:sz w:val="17"/>
          <w:szCs w:val="17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7"/>
          <w:szCs w:val="17"/>
          <w:highlight w:val="white"/>
          <w:rtl w:val="1"/>
        </w:rPr>
        <w:t xml:space="preserve">אפליקציות</w:t>
      </w:r>
      <w:r w:rsidDel="00000000" w:rsidR="00000000" w:rsidRPr="00000000">
        <w:rPr>
          <w:color w:val="222222"/>
          <w:sz w:val="17"/>
          <w:szCs w:val="17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7"/>
          <w:szCs w:val="17"/>
          <w:highlight w:val="white"/>
          <w:rtl w:val="1"/>
        </w:rPr>
        <w:t xml:space="preserve">שלא</w:t>
      </w:r>
      <w:r w:rsidDel="00000000" w:rsidR="00000000" w:rsidRPr="00000000">
        <w:rPr>
          <w:color w:val="222222"/>
          <w:sz w:val="17"/>
          <w:szCs w:val="17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7"/>
          <w:szCs w:val="17"/>
          <w:highlight w:val="white"/>
          <w:rtl w:val="1"/>
        </w:rPr>
        <w:t xml:space="preserve">קשורות</w:t>
      </w:r>
      <w:r w:rsidDel="00000000" w:rsidR="00000000" w:rsidRPr="00000000">
        <w:rPr>
          <w:color w:val="222222"/>
          <w:sz w:val="17"/>
          <w:szCs w:val="1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3"/>
        </w:numPr>
        <w:spacing w:after="0" w:before="0" w:line="276" w:lineRule="auto"/>
        <w:ind w:left="21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</w:rPr>
      </w:pPr>
      <w:r w:rsidDel="00000000" w:rsidR="00000000" w:rsidRPr="00000000">
        <w:rPr>
          <w:b w:val="1"/>
          <w:color w:val="222222"/>
          <w:sz w:val="17"/>
          <w:szCs w:val="17"/>
          <w:highlight w:val="white"/>
          <w:rtl w:val="0"/>
        </w:rPr>
        <w:t xml:space="preserve">Control panel -  </w:t>
      </w:r>
      <w:hyperlink r:id="rId6">
        <w:r w:rsidDel="00000000" w:rsidR="00000000" w:rsidRPr="00000000">
          <w:rPr>
            <w:b w:val="1"/>
            <w:color w:val="1155cc"/>
            <w:sz w:val="17"/>
            <w:szCs w:val="17"/>
            <w:highlight w:val="white"/>
            <w:u w:val="single"/>
            <w:rtl w:val="0"/>
          </w:rPr>
          <w:t xml:space="preserve">http://my.upress.co.il/</w:t>
        </w:r>
      </w:hyperlink>
      <w:r w:rsidDel="00000000" w:rsidR="00000000" w:rsidRPr="00000000">
        <w:rPr>
          <w:b w:val="1"/>
          <w:color w:val="222222"/>
          <w:sz w:val="17"/>
          <w:szCs w:val="17"/>
          <w:highlight w:val="white"/>
          <w:rtl w:val="0"/>
        </w:rPr>
        <w:t xml:space="preserve"> user  and pass in a mail sent you from upress.co.il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3"/>
        </w:numPr>
        <w:spacing w:after="0" w:before="0" w:line="276" w:lineRule="auto"/>
        <w:ind w:left="21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</w:rPr>
      </w:pPr>
      <w:commentRangeStart w:id="1"/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Define fields for result template 7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Final requirements list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Assaf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Server requirements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Out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Milestones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15/12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Login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DB + interface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Results page (admin + company)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Insert new records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Poll results in HTML per company- (HTML / pdf)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ul6hx151skfk" w:id="0"/>
      <w:bookmarkEnd w:id="0"/>
      <w:r w:rsidDel="00000000" w:rsidR="00000000" w:rsidRPr="00000000">
        <w:rPr>
          <w:rtl w:val="0"/>
        </w:rPr>
        <w:t xml:space="preserve">API for survey results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יש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היום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1.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יש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שאלון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במערכת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חיצונית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 - </w:t>
      </w:r>
      <w:hyperlink r:id="rId7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1"/>
          </w:rPr>
          <w:t xml:space="preserve">לדוגמה</w:t>
        </w:r>
      </w:hyperlink>
      <w:hyperlink r:id="rId8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1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1"/>
          </w:rPr>
          <w:t xml:space="preserve">זה</w:t>
        </w:r>
      </w:hyperlink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2.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הוא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עושה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שעושה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ובסופו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דבר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שולח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תוצאות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בסגנון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הקישור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הזה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hyperlink r:id="rId10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://til.mezoo.co.il/sekerUpdate.aspx?ser=null&amp;SurveyId=1366688&amp;ResponseId=1477899380_5816f4749d0ac5.06889719&amp;PD_firstName=%D7%9C%D7%99%D7%90%D7%AA&amp;PD_lastName=%D7%95%D7%95%D7%99%D7%96%D7%92%D7%9F&amp;PD_IDNumber=46260907&amp;PD_routeName=Menahel_Matnas-Yoshra&amp;PD_candidateID=76-000356&amp;PD_eventID=58028&amp;PD_organizationName=Matnas&amp;CompanyId=7&amp;MZA_E1=1&amp;MZA_E2=5&amp;Social_desirability_ReRun=false&amp;MZA_1=2&amp;MZA_2=1&amp;MZA_3=2&amp;MZA_4=1&amp;MZA_5=1&amp;MZA_6=2&amp;MZA_7=1&amp;MZA_8=1&amp;MZA_9=2&amp;MZA_10=1&amp;MZA_11=2&amp;MZA_12=1&amp;MZA_13=1&amp;MZA_14=5&amp;MZA_15=2&amp;SIG_E1=4&amp;SIG_E2=1&amp;SIG_E3=3&amp;SIG_E4=2&amp;SIG_1=2&amp;SIG_2=3&amp;SIG_3=2&amp;SIG_4=2&amp;SIG_5=2&amp;SIG_6=1&amp;SIG_7=3&amp;SIG_8=1&amp;SIG_9=2&amp;SIG_10=2&amp;SIG_11=1&amp;SIG_12=3&amp;SIG_13=2&amp;SIG_14=3&amp;SIG_15=1&amp;SIG_16=2&amp;SIG_17=1&amp;SIG_18=1&amp;SIG_19=1&amp;SIG_20=2&amp;SIG_21=3&amp;SIG_22=2&amp;SIG_23=3&amp;SIG_24=1&amp;SIG_25=2&amp;SIG_26=1&amp;SIG_27=2&amp;SIG_28=2&amp;SIG_29=3&amp;SIG_31=2&amp;SIG_32=2&amp;SIG_33=1&amp;SIG_34=2&amp;SIG_36=1&amp;SIG_37=2&amp;SIG_38=2&amp;SIG_39=3&amp;SIG_40=1&amp;SIG_42=3&amp;SIG_43=1&amp;SIG_44=2&amp;SIG_45=3&amp;SIG_46=1&amp;SIG_47=1&amp;SIG_48=1&amp;SIG_49=2&amp;SIG_50=2&amp;SIG_51=2&amp;SIG_52=2&amp;SIG_53=3&amp;SIG_54=2&amp;SIG_55=2&amp;SIG_56=3&amp;SIG_30=3&amp;SIG_35=4&amp;SIG_41=2&amp;attr_group=Menahel_Matnas-Yoshra&amp;divisionId=1&amp;Question_SKU=264&amp;Language=English</w:t>
        </w:r>
      </w:hyperlink>
    </w:p>
    <w:p w:rsidR="00000000" w:rsidDel="00000000" w:rsidP="00000000" w:rsidRDefault="00000000" w:rsidRPr="00000000">
      <w:pPr>
        <w:bidi w:val="1"/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הדף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הזה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שהוא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על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השרת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שלנו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(.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net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#)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מקבל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את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הנתונים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ושומר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ל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DB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וגם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מייצר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קובץ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PDF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משוב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הבסיס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נתונים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213.8.27.20 - microsoft sql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Office_codetix-til - DB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Office_codetix- user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Gido1943- pass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ואז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יש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דף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נוסף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שמציג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רשימת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משובים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: </w:t>
      </w:r>
      <w:hyperlink r:id="rId12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http://til.mezoo.co.il/Mashovim.aspx</w:t>
        </w:r>
      </w:hyperlink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סיסמה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mezoo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עכשיו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צריך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-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ראשית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חשוב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להסביר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שהמערכת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צריכה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לטפל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בקבלת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שאלונים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מספר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חברות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,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ובכל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חברה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מספר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מסלולים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. (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נתמח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כבר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כיום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במבנה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הנתונים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).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לכל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מסלול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נתוני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בסיס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שונים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לחישוב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המשוב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(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מבנה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DB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תומך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ונכון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-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טיפה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הסבר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על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השלב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הבא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,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בגדול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מוסיפים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940" w:right="220" w:hanging="360"/>
        <w:contextualSpacing w:val="1"/>
        <w:rPr/>
      </w:pPr>
      <w:r w:rsidDel="00000000" w:rsidR="00000000" w:rsidRPr="00000000">
        <w:rPr>
          <w:sz w:val="19"/>
          <w:szCs w:val="19"/>
          <w:highlight w:val="white"/>
          <w:rtl w:val="1"/>
        </w:rPr>
        <w:t xml:space="preserve">מסך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LOGIN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נורמאלי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עם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שם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משתמש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וסיסמה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940" w:right="220" w:hanging="360"/>
        <w:contextualSpacing w:val="1"/>
        <w:rPr/>
      </w:pPr>
      <w:r w:rsidDel="00000000" w:rsidR="00000000" w:rsidRPr="00000000">
        <w:rPr>
          <w:sz w:val="19"/>
          <w:szCs w:val="19"/>
          <w:highlight w:val="white"/>
          <w:rtl w:val="1"/>
        </w:rPr>
        <w:t xml:space="preserve">לא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צריך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ניהול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משתמשים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940" w:right="220" w:hanging="360"/>
        <w:contextualSpacing w:val="1"/>
        <w:rPr/>
      </w:pPr>
      <w:r w:rsidDel="00000000" w:rsidR="00000000" w:rsidRPr="00000000">
        <w:rPr>
          <w:sz w:val="19"/>
          <w:szCs w:val="19"/>
          <w:highlight w:val="white"/>
          <w:rtl w:val="1"/>
        </w:rPr>
        <w:t xml:space="preserve">שתי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רמות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משתמש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-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חברה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(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רואה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נתונים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שלה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בלבד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)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ומנהל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(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רואה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הכול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940" w:right="220" w:hanging="360"/>
        <w:contextualSpacing w:val="1"/>
        <w:rPr/>
      </w:pPr>
      <w:r w:rsidDel="00000000" w:rsidR="00000000" w:rsidRPr="00000000">
        <w:rPr>
          <w:sz w:val="19"/>
          <w:szCs w:val="19"/>
          <w:highlight w:val="white"/>
          <w:rtl w:val="1"/>
        </w:rPr>
        <w:t xml:space="preserve">ממשק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ה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seker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update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רק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שומר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נתונים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19"/>
          <w:szCs w:val="19"/>
          <w:highlight w:val="white"/>
          <w:rtl w:val="1"/>
        </w:rPr>
        <w:t xml:space="preserve">ובודק</w:t>
      </w:r>
      <w:r w:rsidDel="00000000" w:rsidR="00000000" w:rsidRPr="00000000">
        <w:rPr>
          <w:b w:val="1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19"/>
          <w:szCs w:val="19"/>
          <w:highlight w:val="white"/>
          <w:rtl w:val="1"/>
        </w:rPr>
        <w:t xml:space="preserve">שהוא</w:t>
      </w:r>
      <w:r w:rsidDel="00000000" w:rsidR="00000000" w:rsidRPr="00000000">
        <w:rPr>
          <w:b w:val="1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19"/>
          <w:szCs w:val="19"/>
          <w:highlight w:val="white"/>
          <w:rtl w:val="1"/>
        </w:rPr>
        <w:t xml:space="preserve">יכול</w:t>
      </w:r>
      <w:r w:rsidDel="00000000" w:rsidR="00000000" w:rsidRPr="00000000">
        <w:rPr>
          <w:b w:val="1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19"/>
          <w:szCs w:val="19"/>
          <w:highlight w:val="white"/>
          <w:rtl w:val="1"/>
        </w:rPr>
        <w:t xml:space="preserve">להפיק</w:t>
      </w:r>
      <w:r w:rsidDel="00000000" w:rsidR="00000000" w:rsidRPr="00000000">
        <w:rPr>
          <w:b w:val="1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19"/>
          <w:szCs w:val="19"/>
          <w:highlight w:val="white"/>
          <w:rtl w:val="1"/>
        </w:rPr>
        <w:t xml:space="preserve">משוב</w:t>
      </w:r>
      <w:r w:rsidDel="00000000" w:rsidR="00000000" w:rsidRPr="00000000">
        <w:rPr>
          <w:b w:val="1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אבל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לא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מייצר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קובץ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. (**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אם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לא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מצליח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שולח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הודעת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מייל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קבועה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למנהל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כולל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היכן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הבעיה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) -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במקום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זה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המשוב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מייצר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on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the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fly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בממשק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הצגת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המשובים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וזמין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להורדה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\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הדפסה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באתו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רגע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בלבד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.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כשהחלון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נסגר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,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זה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לא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קיים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בשרת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כקובץ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940" w:right="220" w:hanging="360"/>
        <w:contextualSpacing w:val="1"/>
        <w:rPr/>
      </w:pPr>
      <w:r w:rsidDel="00000000" w:rsidR="00000000" w:rsidRPr="00000000">
        <w:rPr>
          <w:sz w:val="19"/>
          <w:szCs w:val="19"/>
          <w:highlight w:val="white"/>
          <w:rtl w:val="1"/>
        </w:rPr>
        <w:t xml:space="preserve">ממשק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sekerUpdate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צריך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לעבור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שיפור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למניעת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תקלות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כאשר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יש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שם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חברה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או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מסלול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לא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מדוייק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940" w:right="220" w:hanging="360"/>
        <w:contextualSpacing w:val="1"/>
        <w:rPr/>
      </w:pPr>
      <w:r w:rsidDel="00000000" w:rsidR="00000000" w:rsidRPr="00000000">
        <w:rPr>
          <w:sz w:val="19"/>
          <w:szCs w:val="19"/>
          <w:highlight w:val="white"/>
          <w:rtl w:val="1"/>
        </w:rPr>
        <w:t xml:space="preserve">ממשק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הצגת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המשובים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,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מציג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גריד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של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נבחנים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1"/>
        </w:numPr>
        <w:bidi w:val="1"/>
        <w:ind w:left="1660" w:right="220" w:hanging="360"/>
        <w:contextualSpacing w:val="1"/>
        <w:rPr/>
      </w:pPr>
      <w:r w:rsidDel="00000000" w:rsidR="00000000" w:rsidRPr="00000000">
        <w:rPr>
          <w:sz w:val="19"/>
          <w:szCs w:val="19"/>
          <w:highlight w:val="white"/>
          <w:rtl w:val="1"/>
        </w:rPr>
        <w:t xml:space="preserve">מאפשר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חיפוש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וסינון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בסיסיים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, (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מסלול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,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תאריכים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,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טקסט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חופשי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על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שם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ות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.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ז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1"/>
        </w:numPr>
        <w:bidi w:val="1"/>
        <w:ind w:left="1660" w:right="220" w:hanging="360"/>
        <w:contextualSpacing w:val="1"/>
        <w:rPr/>
      </w:pPr>
      <w:r w:rsidDel="00000000" w:rsidR="00000000" w:rsidRPr="00000000">
        <w:rPr>
          <w:sz w:val="19"/>
          <w:szCs w:val="19"/>
          <w:highlight w:val="white"/>
          <w:rtl w:val="1"/>
        </w:rPr>
        <w:t xml:space="preserve">מציג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סה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"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כ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רשומות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לסינון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, </w:t>
      </w:r>
    </w:p>
    <w:p w:rsidR="00000000" w:rsidDel="00000000" w:rsidP="00000000" w:rsidRDefault="00000000" w:rsidRPr="00000000">
      <w:pPr>
        <w:numPr>
          <w:ilvl w:val="1"/>
          <w:numId w:val="1"/>
        </w:numPr>
        <w:bidi w:val="1"/>
        <w:ind w:left="1660" w:right="220" w:hanging="360"/>
        <w:contextualSpacing w:val="1"/>
        <w:rPr/>
      </w:pPr>
      <w:r w:rsidDel="00000000" w:rsidR="00000000" w:rsidRPr="00000000">
        <w:rPr>
          <w:sz w:val="19"/>
          <w:szCs w:val="19"/>
          <w:highlight w:val="white"/>
          <w:rtl w:val="1"/>
        </w:rPr>
        <w:t xml:space="preserve">למנהל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,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מאפשר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מעבר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בין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חברות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bidi w:val="1"/>
        <w:ind w:left="1660" w:right="220" w:hanging="360"/>
        <w:contextualSpacing w:val="1"/>
        <w:rPr/>
      </w:pPr>
      <w:r w:rsidDel="00000000" w:rsidR="00000000" w:rsidRPr="00000000">
        <w:rPr>
          <w:sz w:val="19"/>
          <w:szCs w:val="19"/>
          <w:highlight w:val="white"/>
          <w:rtl w:val="1"/>
        </w:rPr>
        <w:t xml:space="preserve">כמובן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כמו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שכתבתי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,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מייצר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את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המשוב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בזמן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אמת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-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יכול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להיות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PDF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כמו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היום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\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HTML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\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דוח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אחר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940" w:right="220" w:hanging="360"/>
        <w:contextualSpacing w:val="1"/>
        <w:rPr/>
      </w:pPr>
      <w:r w:rsidDel="00000000" w:rsidR="00000000" w:rsidRPr="00000000">
        <w:rPr>
          <w:sz w:val="19"/>
          <w:szCs w:val="19"/>
          <w:highlight w:val="white"/>
          <w:rtl w:val="1"/>
        </w:rPr>
        <w:t xml:space="preserve">שים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לב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שכרגע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לא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נכנסים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לנושאים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שחשבנו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עליהם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בעבר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כשבנינו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את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ה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DB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למשל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סוגי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שאלות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,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סוגי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סקרים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,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מספר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סקרים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למשתמש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וכו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. </w:t>
      </w:r>
      <w:r w:rsidDel="00000000" w:rsidR="00000000" w:rsidRPr="00000000">
        <w:rPr>
          <w:b w:val="1"/>
          <w:sz w:val="19"/>
          <w:szCs w:val="19"/>
          <w:highlight w:val="white"/>
          <w:rtl w:val="1"/>
        </w:rPr>
        <w:t xml:space="preserve">הערכים</w:t>
      </w:r>
      <w:r w:rsidDel="00000000" w:rsidR="00000000" w:rsidRPr="00000000">
        <w:rPr>
          <w:b w:val="1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19"/>
          <w:szCs w:val="19"/>
          <w:highlight w:val="white"/>
          <w:rtl w:val="1"/>
        </w:rPr>
        <w:t xml:space="preserve">הפעילים</w:t>
      </w:r>
      <w:r w:rsidDel="00000000" w:rsidR="00000000" w:rsidRPr="00000000">
        <w:rPr>
          <w:b w:val="1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19"/>
          <w:szCs w:val="19"/>
          <w:highlight w:val="white"/>
          <w:rtl w:val="1"/>
        </w:rPr>
        <w:t xml:space="preserve">בהיררחיית</w:t>
      </w:r>
      <w:r w:rsidDel="00000000" w:rsidR="00000000" w:rsidRPr="00000000">
        <w:rPr>
          <w:b w:val="1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19"/>
          <w:szCs w:val="19"/>
          <w:highlight w:val="white"/>
          <w:rtl w:val="1"/>
        </w:rPr>
        <w:t xml:space="preserve">הנחקרים</w:t>
      </w:r>
      <w:r w:rsidDel="00000000" w:rsidR="00000000" w:rsidRPr="00000000">
        <w:rPr>
          <w:b w:val="1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19"/>
          <w:szCs w:val="19"/>
          <w:highlight w:val="white"/>
          <w:rtl w:val="1"/>
        </w:rPr>
        <w:t xml:space="preserve">הם</w:t>
      </w:r>
      <w:r w:rsidDel="00000000" w:rsidR="00000000" w:rsidRPr="00000000">
        <w:rPr>
          <w:b w:val="1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חברה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-&gt;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מסלול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\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attributeGrup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-&gt; 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נחקר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(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responder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940" w:right="220" w:hanging="360"/>
        <w:contextualSpacing w:val="1"/>
        <w:rPr/>
      </w:pPr>
      <w:r w:rsidDel="00000000" w:rsidR="00000000" w:rsidRPr="00000000">
        <w:rPr>
          <w:sz w:val="19"/>
          <w:szCs w:val="19"/>
          <w:highlight w:val="white"/>
          <w:rtl w:val="1"/>
        </w:rPr>
        <w:t xml:space="preserve">בהמשך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,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אולי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זה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יתרחב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עד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הסוף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.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כרגע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בפועל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יש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רק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סוג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מבחן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אחד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שמועבר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לכמה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חברות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שלהן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כמה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מסלולים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940" w:right="220" w:hanging="360"/>
        <w:contextualSpacing w:val="1"/>
        <w:rPr/>
      </w:pPr>
      <w:r w:rsidDel="00000000" w:rsidR="00000000" w:rsidRPr="00000000">
        <w:rPr>
          <w:sz w:val="19"/>
          <w:szCs w:val="19"/>
          <w:highlight w:val="white"/>
          <w:rtl w:val="1"/>
        </w:rPr>
        <w:t xml:space="preserve">ובקשה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קטנה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נוספת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,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להוסיף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למשוב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שהמערכת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מפיקה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1"/>
        </w:numPr>
        <w:bidi w:val="1"/>
        <w:ind w:left="1660" w:right="220" w:hanging="360"/>
        <w:contextualSpacing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את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תאריך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הבחינה</w:t>
      </w:r>
    </w:p>
    <w:p w:rsidR="00000000" w:rsidDel="00000000" w:rsidP="00000000" w:rsidRDefault="00000000" w:rsidRPr="00000000">
      <w:pPr>
        <w:numPr>
          <w:ilvl w:val="1"/>
          <w:numId w:val="1"/>
        </w:numPr>
        <w:bidi w:val="1"/>
        <w:ind w:left="1660" w:right="220" w:hanging="360"/>
        <w:contextualSpacing w:val="1"/>
        <w:rPr/>
      </w:pPr>
      <w:r w:rsidDel="00000000" w:rsidR="00000000" w:rsidRPr="00000000">
        <w:rPr>
          <w:sz w:val="19"/>
          <w:szCs w:val="19"/>
          <w:highlight w:val="white"/>
          <w:rtl w:val="1"/>
        </w:rPr>
        <w:t xml:space="preserve">לוגו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ראשי</w:t>
      </w:r>
    </w:p>
    <w:p w:rsidR="00000000" w:rsidDel="00000000" w:rsidP="00000000" w:rsidRDefault="00000000" w:rsidRPr="00000000">
      <w:pPr>
        <w:numPr>
          <w:ilvl w:val="1"/>
          <w:numId w:val="1"/>
        </w:numPr>
        <w:bidi w:val="1"/>
        <w:ind w:left="1660" w:right="220" w:hanging="360"/>
        <w:contextualSpacing w:val="1"/>
        <w:rPr/>
      </w:pPr>
      <w:r w:rsidDel="00000000" w:rsidR="00000000" w:rsidRPr="00000000">
        <w:rPr>
          <w:sz w:val="19"/>
          <w:szCs w:val="19"/>
          <w:highlight w:val="white"/>
          <w:rtl w:val="1"/>
        </w:rPr>
        <w:t xml:space="preserve">לוגו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חברה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940" w:right="220" w:hanging="360"/>
        <w:contextualSpacing w:val="1"/>
        <w:rPr/>
      </w:pPr>
      <w:r w:rsidDel="00000000" w:rsidR="00000000" w:rsidRPr="00000000">
        <w:rPr>
          <w:sz w:val="19"/>
          <w:szCs w:val="19"/>
          <w:highlight w:val="white"/>
          <w:rtl w:val="1"/>
        </w:rPr>
        <w:t xml:space="preserve">להכין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לי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מסמך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עם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נוהל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הוספת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חברה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\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מסלול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\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משתמש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למערכת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ישירות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ל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DB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940" w:right="220" w:hanging="360"/>
        <w:contextualSpacing w:val="1"/>
        <w:rPr/>
      </w:pPr>
      <w:r w:rsidDel="00000000" w:rsidR="00000000" w:rsidRPr="00000000">
        <w:rPr>
          <w:sz w:val="19"/>
          <w:szCs w:val="19"/>
          <w:highlight w:val="white"/>
          <w:rtl w:val="1"/>
        </w:rPr>
        <w:t xml:space="preserve">להתקין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את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המערכת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החדשה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בשרת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-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לא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צריך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שום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נתוני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עבר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חוץ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מהחברות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ונתוני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הבסיס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 (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הנורמות</w:t>
      </w:r>
      <w:r w:rsidDel="00000000" w:rsidR="00000000" w:rsidRPr="00000000">
        <w:rPr>
          <w:sz w:val="19"/>
          <w:szCs w:val="19"/>
          <w:highlight w:val="white"/>
          <w:rtl w:val="1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9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קבצי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הפרויקט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הישן</w:t>
      </w:r>
      <w:r w:rsidDel="00000000" w:rsidR="00000000" w:rsidRPr="00000000">
        <w:rPr>
          <w:color w:val="222222"/>
          <w:sz w:val="19"/>
          <w:szCs w:val="19"/>
          <w:highlight w:val="whit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</w:pPr>
      <w:hyperlink r:id="rId13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https://www.sugarsync.com/pf/D6334095_07742968_7467095</w:t>
        </w:r>
      </w:hyperlink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מהסקר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 Webhook Action</w:t>
      </w:r>
    </w:p>
    <w:p w:rsidR="00000000" w:rsidDel="00000000" w:rsidP="00000000" w:rsidRDefault="00000000" w:rsidRPr="00000000">
      <w:pPr>
        <w:spacing w:before="100" w:lineRule="auto"/>
        <w:ind w:left="500" w:firstLine="0"/>
        <w:contextualSpacing w:val="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update survey completion admin panel_NEW</w:t>
      </w:r>
    </w:p>
    <w:p w:rsidR="00000000" w:rsidDel="00000000" w:rsidP="00000000" w:rsidRDefault="00000000" w:rsidRPr="00000000">
      <w:pPr>
        <w:spacing w:after="160" w:before="160" w:lineRule="auto"/>
        <w:contextualSpacing w:val="0"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URL for </w:t>
      </w:r>
      <w:r w:rsidDel="00000000" w:rsidR="00000000" w:rsidRPr="00000000">
        <w:rPr>
          <w:color w:val="444444"/>
          <w:sz w:val="18"/>
          <w:szCs w:val="18"/>
          <w:u w:val="single"/>
          <w:rtl w:val="0"/>
        </w:rPr>
        <w:t xml:space="preserve">getting</w:t>
      </w:r>
      <w:r w:rsidDel="00000000" w:rsidR="00000000" w:rsidRPr="00000000">
        <w:rPr>
          <w:color w:val="444444"/>
          <w:sz w:val="18"/>
          <w:szCs w:val="18"/>
          <w:rtl w:val="0"/>
        </w:rPr>
        <w:t xml:space="preserve"> data from: </w:t>
      </w:r>
      <w:hyperlink r:id="rId14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http://kpmg.mezoo.co.il/sekerUpdate.aspx</w:t>
        </w:r>
      </w:hyperlink>
    </w:p>
    <w:p w:rsidR="00000000" w:rsidDel="00000000" w:rsidP="00000000" w:rsidRDefault="00000000" w:rsidRPr="00000000">
      <w:pPr>
        <w:spacing w:after="160" w:before="160" w:lineRule="auto"/>
        <w:contextualSpacing w:val="0"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Fields to pass: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ser = Answer from </w:t>
      </w:r>
      <w:hyperlink r:id="rId15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null)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SurveyId = Answer from </w:t>
      </w:r>
      <w:hyperlink r:id="rId16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ResponseId = Answer from </w:t>
      </w:r>
      <w:hyperlink r:id="rId17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PD_firstName = Answer from </w:t>
      </w:r>
      <w:hyperlink r:id="rId18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PD_lastName = Answer from </w:t>
      </w:r>
      <w:hyperlink r:id="rId19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PD_IDNumber = Answer from </w:t>
      </w:r>
      <w:hyperlink r:id="rId20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PD_routeName = Answer from </w:t>
      </w:r>
      <w:hyperlink r:id="rId21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PD_candidateID = Answer from </w:t>
      </w:r>
      <w:hyperlink r:id="rId22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PD_eventID = Answer from </w:t>
      </w:r>
      <w:hyperlink r:id="rId23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PD_organizationName = Answer from </w:t>
      </w:r>
      <w:hyperlink r:id="rId24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CompanyId = Answer from </w:t>
      </w:r>
      <w:hyperlink r:id="rId25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10)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MZA_E1 = Answer from </w:t>
      </w:r>
      <w:hyperlink r:id="rId26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MZA_E2 = Answer from </w:t>
      </w:r>
      <w:hyperlink r:id="rId27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Social_desirability_ReRun = Answer from </w:t>
      </w:r>
      <w:hyperlink r:id="rId28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MZA_1 = Answer from </w:t>
      </w:r>
      <w:hyperlink r:id="rId29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MZA_2 = Answer from </w:t>
      </w:r>
      <w:hyperlink r:id="rId30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MZA_3 = Answer from </w:t>
      </w:r>
      <w:hyperlink r:id="rId31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MZA_4 = Answer from </w:t>
      </w:r>
      <w:hyperlink r:id="rId32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MZA_5 = Answer from </w:t>
      </w:r>
      <w:hyperlink r:id="rId33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MZA_6 = Answer from </w:t>
      </w:r>
      <w:hyperlink r:id="rId34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MZA_7 = Answer from </w:t>
      </w:r>
      <w:hyperlink r:id="rId35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MZA_8 = Answer from </w:t>
      </w:r>
      <w:hyperlink r:id="rId36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MZA_9 = Answer from </w:t>
      </w:r>
      <w:hyperlink r:id="rId37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MZA_10 = Answer from </w:t>
      </w:r>
      <w:hyperlink r:id="rId38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MZA_11 = Answer from </w:t>
      </w:r>
      <w:hyperlink r:id="rId39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MZA_12 = Answer from </w:t>
      </w:r>
      <w:hyperlink r:id="rId40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MZA_13 = Answer from </w:t>
      </w:r>
      <w:hyperlink r:id="rId41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MZA_14 = Answer from </w:t>
      </w:r>
      <w:hyperlink r:id="rId42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MZA_15 = Answer from </w:t>
      </w:r>
      <w:hyperlink r:id="rId43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SIG_E1 = Answer from </w:t>
      </w:r>
      <w:hyperlink r:id="rId44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SIG_E2 = Answer from </w:t>
      </w:r>
      <w:hyperlink r:id="rId45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SIG_E3 = Answer from </w:t>
      </w:r>
      <w:hyperlink r:id="rId46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SIG_E4 = Answer from </w:t>
      </w:r>
      <w:hyperlink r:id="rId47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SIG_1 = Answer from </w:t>
      </w:r>
      <w:hyperlink r:id="rId48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SIG_2 = Answer from </w:t>
      </w:r>
      <w:hyperlink r:id="rId49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SIG_3 = Answer from </w:t>
      </w:r>
      <w:hyperlink r:id="rId50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SIG_4 = Answer from </w:t>
      </w:r>
      <w:hyperlink r:id="rId51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SIG_5 = Answer from </w:t>
      </w:r>
      <w:hyperlink r:id="rId52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SIG_6 = Answer from </w:t>
      </w:r>
      <w:hyperlink r:id="rId53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SIG_7 = Answer from </w:t>
      </w:r>
      <w:hyperlink r:id="rId54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SIG_8 = Answer from </w:t>
      </w:r>
      <w:hyperlink r:id="rId55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SIG_9 = Answer from </w:t>
      </w:r>
      <w:hyperlink r:id="rId56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SIG_10 = Answer from </w:t>
      </w:r>
      <w:hyperlink r:id="rId57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SIG_11 = Answer from </w:t>
      </w:r>
      <w:hyperlink r:id="rId58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SIG_12 = Answer from </w:t>
      </w:r>
      <w:hyperlink r:id="rId59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SIG_13 = Answer from </w:t>
      </w:r>
      <w:hyperlink r:id="rId60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SIG_14 = Answer from </w:t>
      </w:r>
      <w:hyperlink r:id="rId61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SIG_15 = Answer from </w:t>
      </w:r>
      <w:hyperlink r:id="rId62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SIG_16 = Answer from </w:t>
      </w:r>
      <w:hyperlink r:id="rId63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SIG_17 = Answer from </w:t>
      </w:r>
      <w:hyperlink r:id="rId64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SIG_18 = Answer from </w:t>
      </w:r>
      <w:hyperlink r:id="rId65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SIG_19 = Answer from </w:t>
      </w:r>
      <w:hyperlink r:id="rId66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SIG_20 = Answer from </w:t>
      </w:r>
      <w:hyperlink r:id="rId67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SIG_21 = Answer from </w:t>
      </w:r>
      <w:hyperlink r:id="rId68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SIG_22 = Answer from </w:t>
      </w:r>
      <w:hyperlink r:id="rId69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SIG_23 = Answer from </w:t>
      </w:r>
      <w:hyperlink r:id="rId70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SIG_24 = Answer from </w:t>
      </w:r>
      <w:hyperlink r:id="rId71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SIG_25 = Answer from </w:t>
      </w:r>
      <w:hyperlink r:id="rId72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SIG_26 = Answer from </w:t>
      </w:r>
      <w:hyperlink r:id="rId73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SIG_27 = Answer from </w:t>
      </w:r>
      <w:hyperlink r:id="rId74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SIG_28 = Answer from </w:t>
      </w:r>
      <w:hyperlink r:id="rId75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SIG_29 = Answer from </w:t>
      </w:r>
      <w:hyperlink r:id="rId76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SIG_31 = Answer from </w:t>
      </w:r>
      <w:hyperlink r:id="rId77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SIG_32 = Answer from </w:t>
      </w:r>
      <w:hyperlink r:id="rId78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SIG_33 = Answer from </w:t>
      </w:r>
      <w:hyperlink r:id="rId79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SIG_34 = Answer from </w:t>
      </w:r>
      <w:hyperlink r:id="rId80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SIG_36 = Answer from </w:t>
      </w:r>
      <w:hyperlink r:id="rId81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SIG_37 = Answer from </w:t>
      </w:r>
      <w:hyperlink r:id="rId82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SIG_38 = Answer from </w:t>
      </w:r>
      <w:hyperlink r:id="rId83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SIG_39 = Answer from </w:t>
      </w:r>
      <w:hyperlink r:id="rId84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SIG_40 = Answer from </w:t>
      </w:r>
      <w:hyperlink r:id="rId85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SIG_42 = Answer from </w:t>
      </w:r>
      <w:hyperlink r:id="rId86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SIG_43 = Answer from </w:t>
      </w:r>
      <w:hyperlink r:id="rId87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SIG_44 = Answer from </w:t>
      </w:r>
      <w:hyperlink r:id="rId88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SIG_45 = Answer from </w:t>
      </w:r>
      <w:hyperlink r:id="rId89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SIG_46 = Answer from </w:t>
      </w:r>
      <w:hyperlink r:id="rId90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SIG_47 = Answer from </w:t>
      </w:r>
      <w:hyperlink r:id="rId91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SIG_48 = Answer from </w:t>
      </w:r>
      <w:hyperlink r:id="rId92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SIG_49 = Answer from </w:t>
      </w:r>
      <w:hyperlink r:id="rId93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SIG_50 = Answer from </w:t>
      </w:r>
      <w:hyperlink r:id="rId94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SIG_51 = Answer from </w:t>
      </w:r>
      <w:hyperlink r:id="rId95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SIG_52 = Answer from </w:t>
      </w:r>
      <w:hyperlink r:id="rId96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SIG_53 = Answer from </w:t>
      </w:r>
      <w:hyperlink r:id="rId97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SIG_54 = Answer from </w:t>
      </w:r>
      <w:hyperlink r:id="rId98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SIG_55 = Answer from </w:t>
      </w:r>
      <w:hyperlink r:id="rId99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SIG_56 = Answer from </w:t>
      </w:r>
      <w:hyperlink r:id="rId100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SIG_30 = Answer from </w:t>
      </w:r>
      <w:hyperlink r:id="rId101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SIG_35 = Answer from </w:t>
      </w:r>
      <w:hyperlink r:id="rId102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SIG_41 = Answer from </w:t>
      </w:r>
      <w:hyperlink r:id="rId103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[blank])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attr_group_id = Answer from </w:t>
      </w:r>
      <w:hyperlink r:id="rId104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Programmers) -if not exist use default value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8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division_Id = Answer from </w:t>
      </w:r>
      <w:hyperlink r:id="rId105">
        <w:r w:rsidDel="00000000" w:rsidR="00000000" w:rsidRPr="00000000">
          <w:rPr>
            <w:color w:val="33829a"/>
            <w:sz w:val="18"/>
            <w:szCs w:val="18"/>
            <w:rtl w:val="0"/>
          </w:rPr>
          <w:t xml:space="preserve">Question #</w:t>
        </w:r>
      </w:hyperlink>
      <w:r w:rsidDel="00000000" w:rsidR="00000000" w:rsidRPr="00000000">
        <w:rPr>
          <w:color w:val="444444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444444"/>
          <w:sz w:val="18"/>
          <w:szCs w:val="18"/>
          <w:rtl w:val="0"/>
        </w:rPr>
        <w:t xml:space="preserve">(default is: 1) -if not exist use default value</w:t>
      </w:r>
    </w:p>
    <w:p w:rsidR="00000000" w:rsidDel="00000000" w:rsidP="00000000" w:rsidRDefault="00000000" w:rsidRPr="00000000">
      <w:pPr>
        <w:spacing w:before="100" w:lineRule="auto"/>
        <w:contextualSpacing w:val="0"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More info... Less info...</w:t>
      </w:r>
    </w:p>
    <w:p w:rsidR="00000000" w:rsidDel="00000000" w:rsidP="00000000" w:rsidRDefault="00000000" w:rsidRPr="00000000">
      <w:pPr>
        <w:bidi w:val="1"/>
        <w:spacing w:after="160" w:before="160" w:lineRule="auto"/>
        <w:contextualSpacing w:val="0"/>
      </w:pPr>
      <w:r w:rsidDel="00000000" w:rsidR="00000000" w:rsidRPr="00000000">
        <w:rPr>
          <w:color w:val="444444"/>
          <w:sz w:val="18"/>
          <w:szCs w:val="18"/>
          <w:rtl w:val="0"/>
        </w:rPr>
        <w:t xml:space="preserve">Result Action: Nothing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6715125" cy="13525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81025" y="226000"/>
                          <a:ext cx="6715125" cy="1352550"/>
                          <a:chOff x="581025" y="226000"/>
                          <a:chExt cx="6696000" cy="13335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81025" y="226000"/>
                            <a:ext cx="6696000" cy="1333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581150" y="435550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715125" cy="1352550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5125" cy="1352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8" w:w="11906"/>
      <w:pgMar w:bottom="576" w:top="431.99999999999994" w:left="576" w:right="576"/>
      <w:pgNumType w:start="1"/>
      <w:cols w:equalWidth="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ssaf Yavnai" w:id="0" w:date="2016-12-07T02:43:5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+nimrod@mezoo.co please clarify...i don't understand this section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_Assigned to Nimrod Wald_</w:t>
      </w:r>
    </w:p>
  </w:comment>
  <w:comment w:author="Assaf Yavnai" w:id="1" w:date="2016-12-07T02:45:4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+nimrod@mezoo.co - please clarify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444444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app.surveygizmo.com/builder/build/id/3068225?p=44#FIXME" TargetMode="External"/><Relationship Id="rId42" Type="http://schemas.openxmlformats.org/officeDocument/2006/relationships/hyperlink" Target="https://app.surveygizmo.com/builder/build/id/3068225?p=44#FIXME" TargetMode="External"/><Relationship Id="rId41" Type="http://schemas.openxmlformats.org/officeDocument/2006/relationships/hyperlink" Target="https://app.surveygizmo.com/builder/build/id/3068225?p=44#FIXME" TargetMode="External"/><Relationship Id="rId44" Type="http://schemas.openxmlformats.org/officeDocument/2006/relationships/hyperlink" Target="https://app.surveygizmo.com/builder/build/id/3068225?p=44#FIXME" TargetMode="External"/><Relationship Id="rId43" Type="http://schemas.openxmlformats.org/officeDocument/2006/relationships/hyperlink" Target="https://app.surveygizmo.com/builder/build/id/3068225?p=44#FIXME" TargetMode="External"/><Relationship Id="rId46" Type="http://schemas.openxmlformats.org/officeDocument/2006/relationships/hyperlink" Target="https://app.surveygizmo.com/builder/build/id/3068225?p=44#FIXME" TargetMode="External"/><Relationship Id="rId45" Type="http://schemas.openxmlformats.org/officeDocument/2006/relationships/hyperlink" Target="https://app.surveygizmo.com/builder/build/id/3068225?p=44#FIXME" TargetMode="External"/><Relationship Id="rId106" Type="http://schemas.openxmlformats.org/officeDocument/2006/relationships/image" Target="media/image01.png"/><Relationship Id="rId105" Type="http://schemas.openxmlformats.org/officeDocument/2006/relationships/hyperlink" Target="https://app.surveygizmo.com/builder/build/id/3068225?p=44#FIXME" TargetMode="External"/><Relationship Id="rId104" Type="http://schemas.openxmlformats.org/officeDocument/2006/relationships/hyperlink" Target="https://app.surveygizmo.com/builder/build/id/3068225?p=44#FIXME" TargetMode="External"/><Relationship Id="rId48" Type="http://schemas.openxmlformats.org/officeDocument/2006/relationships/hyperlink" Target="https://app.surveygizmo.com/builder/build/id/3068225?p=44#FIXME" TargetMode="External"/><Relationship Id="rId47" Type="http://schemas.openxmlformats.org/officeDocument/2006/relationships/hyperlink" Target="https://app.surveygizmo.com/builder/build/id/3068225?p=44#FIXME" TargetMode="External"/><Relationship Id="rId49" Type="http://schemas.openxmlformats.org/officeDocument/2006/relationships/hyperlink" Target="https://app.surveygizmo.com/builder/build/id/3068225?p=44#FIXME" TargetMode="External"/><Relationship Id="rId103" Type="http://schemas.openxmlformats.org/officeDocument/2006/relationships/hyperlink" Target="https://app.surveygizmo.com/builder/build/id/3068225?p=44#FIXME" TargetMode="External"/><Relationship Id="rId102" Type="http://schemas.openxmlformats.org/officeDocument/2006/relationships/hyperlink" Target="https://app.surveygizmo.com/builder/build/id/3068225?p=44#FIXME" TargetMode="External"/><Relationship Id="rId101" Type="http://schemas.openxmlformats.org/officeDocument/2006/relationships/hyperlink" Target="https://app.surveygizmo.com/builder/build/id/3068225?p=44#FIXME" TargetMode="External"/><Relationship Id="rId100" Type="http://schemas.openxmlformats.org/officeDocument/2006/relationships/hyperlink" Target="https://app.surveygizmo.com/builder/build/id/3068225?p=44#FIXME" TargetMode="External"/><Relationship Id="rId31" Type="http://schemas.openxmlformats.org/officeDocument/2006/relationships/hyperlink" Target="https://app.surveygizmo.com/builder/build/id/3068225?p=44#FIXME" TargetMode="External"/><Relationship Id="rId30" Type="http://schemas.openxmlformats.org/officeDocument/2006/relationships/hyperlink" Target="https://app.surveygizmo.com/builder/build/id/3068225?p=44#FIXME" TargetMode="External"/><Relationship Id="rId33" Type="http://schemas.openxmlformats.org/officeDocument/2006/relationships/hyperlink" Target="https://app.surveygizmo.com/builder/build/id/3068225?p=44#FIXME" TargetMode="External"/><Relationship Id="rId32" Type="http://schemas.openxmlformats.org/officeDocument/2006/relationships/hyperlink" Target="https://app.surveygizmo.com/builder/build/id/3068225?p=44#FIXME" TargetMode="External"/><Relationship Id="rId35" Type="http://schemas.openxmlformats.org/officeDocument/2006/relationships/hyperlink" Target="https://app.surveygizmo.com/builder/build/id/3068225?p=44#FIXME" TargetMode="External"/><Relationship Id="rId34" Type="http://schemas.openxmlformats.org/officeDocument/2006/relationships/hyperlink" Target="https://app.surveygizmo.com/builder/build/id/3068225?p=44#FIXME" TargetMode="External"/><Relationship Id="rId37" Type="http://schemas.openxmlformats.org/officeDocument/2006/relationships/hyperlink" Target="https://app.surveygizmo.com/builder/build/id/3068225?p=44#FIXME" TargetMode="External"/><Relationship Id="rId36" Type="http://schemas.openxmlformats.org/officeDocument/2006/relationships/hyperlink" Target="https://app.surveygizmo.com/builder/build/id/3068225?p=44#FIXME" TargetMode="External"/><Relationship Id="rId39" Type="http://schemas.openxmlformats.org/officeDocument/2006/relationships/hyperlink" Target="https://app.surveygizmo.com/builder/build/id/3068225?p=44#FIXME" TargetMode="External"/><Relationship Id="rId38" Type="http://schemas.openxmlformats.org/officeDocument/2006/relationships/hyperlink" Target="https://app.surveygizmo.com/builder/build/id/3068225?p=44#FIXME" TargetMode="External"/><Relationship Id="rId20" Type="http://schemas.openxmlformats.org/officeDocument/2006/relationships/hyperlink" Target="https://app.surveygizmo.com/builder/build/id/3068225?p=44#FIXME" TargetMode="External"/><Relationship Id="rId22" Type="http://schemas.openxmlformats.org/officeDocument/2006/relationships/hyperlink" Target="https://app.surveygizmo.com/builder/build/id/3068225?p=44#FIXME" TargetMode="External"/><Relationship Id="rId21" Type="http://schemas.openxmlformats.org/officeDocument/2006/relationships/hyperlink" Target="https://app.surveygizmo.com/builder/build/id/3068225?p=44#FIXME" TargetMode="External"/><Relationship Id="rId24" Type="http://schemas.openxmlformats.org/officeDocument/2006/relationships/hyperlink" Target="https://app.surveygizmo.com/builder/build/id/3068225?p=44#FIXME" TargetMode="External"/><Relationship Id="rId23" Type="http://schemas.openxmlformats.org/officeDocument/2006/relationships/hyperlink" Target="https://app.surveygizmo.com/builder/build/id/3068225?p=44#FIXME" TargetMode="External"/><Relationship Id="rId26" Type="http://schemas.openxmlformats.org/officeDocument/2006/relationships/hyperlink" Target="https://app.surveygizmo.com/builder/build/id/3068225?p=44#FIXME" TargetMode="External"/><Relationship Id="rId25" Type="http://schemas.openxmlformats.org/officeDocument/2006/relationships/hyperlink" Target="https://app.surveygizmo.com/builder/build/id/3068225?p=44#FIXME" TargetMode="External"/><Relationship Id="rId28" Type="http://schemas.openxmlformats.org/officeDocument/2006/relationships/hyperlink" Target="https://app.surveygizmo.com/builder/build/id/3068225?p=44#FIXME" TargetMode="External"/><Relationship Id="rId27" Type="http://schemas.openxmlformats.org/officeDocument/2006/relationships/hyperlink" Target="https://app.surveygizmo.com/builder/build/id/3068225?p=44#FIXME" TargetMode="External"/><Relationship Id="rId29" Type="http://schemas.openxmlformats.org/officeDocument/2006/relationships/hyperlink" Target="https://app.surveygizmo.com/builder/build/id/3068225?p=44#FIXME" TargetMode="External"/><Relationship Id="rId95" Type="http://schemas.openxmlformats.org/officeDocument/2006/relationships/hyperlink" Target="https://app.surveygizmo.com/builder/build/id/3068225?p=44#FIXME" TargetMode="External"/><Relationship Id="rId94" Type="http://schemas.openxmlformats.org/officeDocument/2006/relationships/hyperlink" Target="https://app.surveygizmo.com/builder/build/id/3068225?p=44#FIXME" TargetMode="External"/><Relationship Id="rId97" Type="http://schemas.openxmlformats.org/officeDocument/2006/relationships/hyperlink" Target="https://app.surveygizmo.com/builder/build/id/3068225?p=44#FIXME" TargetMode="External"/><Relationship Id="rId96" Type="http://schemas.openxmlformats.org/officeDocument/2006/relationships/hyperlink" Target="https://app.surveygizmo.com/builder/build/id/3068225?p=44#FIXME" TargetMode="External"/><Relationship Id="rId11" Type="http://schemas.openxmlformats.org/officeDocument/2006/relationships/hyperlink" Target="http://til.mezoo.co.il/sekerUpdate.aspx?ser=null&amp;SurveyId=1366688&amp;ResponseId=1477899380_5816f4749d0ac5.06889719&amp;PD_firstName=%D7%9C%D7%99%D7%90%D7%AA&amp;PD_lastName=%D7%95%D7%95%D7%99%D7%96%D7%92%D7%9F&amp;PD_IDNumber=46260907&amp;PD_routeName=Menahel_Matnas-Yoshra&amp;PD_candidateID=76-000356&amp;PD_eventID=58028&amp;PD_organizationName=Matnas&amp;CompanyId=7&amp;MZA_E1=1&amp;MZA_E2=5&amp;Social_desirability_ReRun=false&amp;MZA_1=2&amp;MZA_2=1&amp;MZA_3=2&amp;MZA_4=1&amp;MZA_5=1&amp;MZA_6=2&amp;MZA_7=1&amp;MZA_8=1&amp;MZA_9=2&amp;MZA_10=1&amp;MZA_11=2&amp;MZA_12=1&amp;MZA_13=1&amp;MZA_14=5&amp;MZA_15=2&amp;SIG_E1=4&amp;SIG_E2=1&amp;SIG_E3=3&amp;SIG_E4=2&amp;SIG_1=2&amp;SIG_2=3&amp;SIG_3=2&amp;SIG_4=2&amp;SIG_5=2&amp;SIG_6=1&amp;SIG_7=3&amp;SIG_8=1&amp;SIG_9=2&amp;SIG_10=2&amp;SIG_11=1&amp;SIG_12=3&amp;SIG_13=2&amp;SIG_14=3&amp;SIG_15=1&amp;SIG_16=2&amp;SIG_17=1&amp;SIG_18=1&amp;SIG_19=1&amp;SIG_20=2&amp;SIG_21=3&amp;SIG_22=2&amp;SIG_23=3&amp;SIG_24=1&amp;SIG_25=2&amp;SIG_26=1&amp;SIG_27=2&amp;SIG_28=2&amp;SIG_29=3&amp;SIG_31=2&amp;SIG_32=2&amp;SIG_33=1&amp;SIG_34=2&amp;SIG_36=1&amp;SIG_37=2&amp;SIG_38=2&amp;SIG_39=3&amp;SIG_40=1&amp;SIG_42=3&amp;SIG_43=1&amp;SIG_44=2&amp;SIG_45=3&amp;SIG_46=1&amp;SIG_47=1&amp;SIG_48=1&amp;SIG_49=2&amp;SIG_50=2&amp;SIG_51=2&amp;SIG_52=2&amp;SIG_53=3&amp;SIG_54=2&amp;SIG_55=2&amp;SIG_56=3&amp;SIG_30=3&amp;SIG_35=4&amp;SIG_41=2&amp;attr_group=Menahel_Matnas-Yoshra&amp;divisionId=1&amp;Question_SKU=264&amp;Language=English" TargetMode="External"/><Relationship Id="rId99" Type="http://schemas.openxmlformats.org/officeDocument/2006/relationships/hyperlink" Target="https://app.surveygizmo.com/builder/build/id/3068225?p=44#FIXME" TargetMode="External"/><Relationship Id="rId10" Type="http://schemas.openxmlformats.org/officeDocument/2006/relationships/hyperlink" Target="http://til.mezoo.co.il/sekerUpdate.aspx?ser=null&amp;SurveyId=1366688&amp;ResponseId=1477899380_5816f4749d0ac5.06889719&amp;PD_firstName=%D7%9C%D7%99%D7%90%D7%AA&amp;PD_lastName=%D7%95%D7%95%D7%99%D7%96%D7%92%D7%9F&amp;PD_IDNumber=46260907&amp;PD_routeName=Menahel_Matnas-Yoshra&amp;PD_candidateID=76-000356&amp;PD_eventID=58028&amp;PD_organizationName=Matnas&amp;CompanyId=7&amp;MZA_E1=1&amp;MZA_E2=5&amp;Social_desirability_ReRun=false&amp;MZA_1=2&amp;MZA_2=1&amp;MZA_3=2&amp;MZA_4=1&amp;MZA_5=1&amp;MZA_6=2&amp;MZA_7=1&amp;MZA_8=1&amp;MZA_9=2&amp;MZA_10=1&amp;MZA_11=2&amp;MZA_12=1&amp;MZA_13=1&amp;MZA_14=5&amp;MZA_15=2&amp;SIG_E1=4&amp;SIG_E2=1&amp;SIG_E3=3&amp;SIG_E4=2&amp;SIG_1=2&amp;SIG_2=3&amp;SIG_3=2&amp;SIG_4=2&amp;SIG_5=2&amp;SIG_6=1&amp;SIG_7=3&amp;SIG_8=1&amp;SIG_9=2&amp;SIG_10=2&amp;SIG_11=1&amp;SIG_12=3&amp;SIG_13=2&amp;SIG_14=3&amp;SIG_15=1&amp;SIG_16=2&amp;SIG_17=1&amp;SIG_18=1&amp;SIG_19=1&amp;SIG_20=2&amp;SIG_21=3&amp;SIG_22=2&amp;SIG_23=3&amp;SIG_24=1&amp;SIG_25=2&amp;SIG_26=1&amp;SIG_27=2&amp;SIG_28=2&amp;SIG_29=3&amp;SIG_31=2&amp;SIG_32=2&amp;SIG_33=1&amp;SIG_34=2&amp;SIG_36=1&amp;SIG_37=2&amp;SIG_38=2&amp;SIG_39=3&amp;SIG_40=1&amp;SIG_42=3&amp;SIG_43=1&amp;SIG_44=2&amp;SIG_45=3&amp;SIG_46=1&amp;SIG_47=1&amp;SIG_48=1&amp;SIG_49=2&amp;SIG_50=2&amp;SIG_51=2&amp;SIG_52=2&amp;SIG_53=3&amp;SIG_54=2&amp;SIG_55=2&amp;SIG_56=3&amp;SIG_30=3&amp;SIG_35=4&amp;SIG_41=2&amp;attr_group=Menahel_Matnas-Yoshra&amp;divisionId=1&amp;Question_SKU=264&amp;Language=English" TargetMode="External"/><Relationship Id="rId98" Type="http://schemas.openxmlformats.org/officeDocument/2006/relationships/hyperlink" Target="https://app.surveygizmo.com/builder/build/id/3068225?p=44#FIXME" TargetMode="External"/><Relationship Id="rId13" Type="http://schemas.openxmlformats.org/officeDocument/2006/relationships/hyperlink" Target="https://www.sugarsync.com/pf/D6334095_07742968_7467095" TargetMode="External"/><Relationship Id="rId12" Type="http://schemas.openxmlformats.org/officeDocument/2006/relationships/hyperlink" Target="http://til.mezoo.co.il/Mashovim.aspx" TargetMode="External"/><Relationship Id="rId91" Type="http://schemas.openxmlformats.org/officeDocument/2006/relationships/hyperlink" Target="https://app.surveygizmo.com/builder/build/id/3068225?p=44#FIXME" TargetMode="External"/><Relationship Id="rId90" Type="http://schemas.openxmlformats.org/officeDocument/2006/relationships/hyperlink" Target="https://app.surveygizmo.com/builder/build/id/3068225?p=44#FIXME" TargetMode="External"/><Relationship Id="rId93" Type="http://schemas.openxmlformats.org/officeDocument/2006/relationships/hyperlink" Target="https://app.surveygizmo.com/builder/build/id/3068225?p=44#FIXME" TargetMode="External"/><Relationship Id="rId92" Type="http://schemas.openxmlformats.org/officeDocument/2006/relationships/hyperlink" Target="https://app.surveygizmo.com/builder/build/id/3068225?p=44#FIXME" TargetMode="External"/><Relationship Id="rId15" Type="http://schemas.openxmlformats.org/officeDocument/2006/relationships/hyperlink" Target="https://app.surveygizmo.com/builder/build/id/3068225?p=44#FIXME" TargetMode="External"/><Relationship Id="rId14" Type="http://schemas.openxmlformats.org/officeDocument/2006/relationships/hyperlink" Target="http://kpmg.mezoo.co.il/sekerUpdate.aspx" TargetMode="External"/><Relationship Id="rId17" Type="http://schemas.openxmlformats.org/officeDocument/2006/relationships/hyperlink" Target="https://app.surveygizmo.com/builder/build/id/3068225?p=44#FIXME" TargetMode="External"/><Relationship Id="rId16" Type="http://schemas.openxmlformats.org/officeDocument/2006/relationships/hyperlink" Target="https://app.surveygizmo.com/builder/build/id/3068225?p=44#FIXME" TargetMode="External"/><Relationship Id="rId19" Type="http://schemas.openxmlformats.org/officeDocument/2006/relationships/hyperlink" Target="https://app.surveygizmo.com/builder/build/id/3068225?p=44#FIXME" TargetMode="External"/><Relationship Id="rId18" Type="http://schemas.openxmlformats.org/officeDocument/2006/relationships/hyperlink" Target="https://app.surveygizmo.com/builder/build/id/3068225?p=44#FIXME" TargetMode="External"/><Relationship Id="rId84" Type="http://schemas.openxmlformats.org/officeDocument/2006/relationships/hyperlink" Target="https://app.surveygizmo.com/builder/build/id/3068225?p=44#FIXME" TargetMode="External"/><Relationship Id="rId83" Type="http://schemas.openxmlformats.org/officeDocument/2006/relationships/hyperlink" Target="https://app.surveygizmo.com/builder/build/id/3068225?p=44#FIXME" TargetMode="External"/><Relationship Id="rId86" Type="http://schemas.openxmlformats.org/officeDocument/2006/relationships/hyperlink" Target="https://app.surveygizmo.com/builder/build/id/3068225?p=44#FIXME" TargetMode="External"/><Relationship Id="rId85" Type="http://schemas.openxmlformats.org/officeDocument/2006/relationships/hyperlink" Target="https://app.surveygizmo.com/builder/build/id/3068225?p=44#FIXME" TargetMode="External"/><Relationship Id="rId88" Type="http://schemas.openxmlformats.org/officeDocument/2006/relationships/hyperlink" Target="https://app.surveygizmo.com/builder/build/id/3068225?p=44#FIXME" TargetMode="External"/><Relationship Id="rId87" Type="http://schemas.openxmlformats.org/officeDocument/2006/relationships/hyperlink" Target="https://app.surveygizmo.com/builder/build/id/3068225?p=44#FIXME" TargetMode="External"/><Relationship Id="rId89" Type="http://schemas.openxmlformats.org/officeDocument/2006/relationships/hyperlink" Target="https://app.surveygizmo.com/builder/build/id/3068225?p=44#FIXME" TargetMode="External"/><Relationship Id="rId80" Type="http://schemas.openxmlformats.org/officeDocument/2006/relationships/hyperlink" Target="https://app.surveygizmo.com/builder/build/id/3068225?p=44#FIXME" TargetMode="External"/><Relationship Id="rId82" Type="http://schemas.openxmlformats.org/officeDocument/2006/relationships/hyperlink" Target="https://app.surveygizmo.com/builder/build/id/3068225?p=44#FIXME" TargetMode="External"/><Relationship Id="rId81" Type="http://schemas.openxmlformats.org/officeDocument/2006/relationships/hyperlink" Target="https://app.surveygizmo.com/builder/build/id/3068225?p=44#FIXME" TargetMode="External"/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surveygizmo.com/s3/3068225/?firstName=test10&amp;lastName=test10&amp;IDNumber=101010&amp;routeName=KPMG_yoshra1&amp;candidateID=3-000419&amp;eventID=16387&amp;organizationName=KPMG&amp;protocol=http://&amp;link=test.tilint.com/ExternalTestStatusServlet&amp;sessionID=8642756980408536757&amp;testID=952&amp;CompanyId=13" TargetMode="External"/><Relationship Id="rId5" Type="http://schemas.openxmlformats.org/officeDocument/2006/relationships/styles" Target="styles.xml"/><Relationship Id="rId6" Type="http://schemas.openxmlformats.org/officeDocument/2006/relationships/hyperlink" Target="http://my.upress.co.il/" TargetMode="External"/><Relationship Id="rId7" Type="http://schemas.openxmlformats.org/officeDocument/2006/relationships/hyperlink" Target="http://www.surveygizmo.com/s3/3068225/?firstName=test10&amp;lastName=test10&amp;IDNumber=101010&amp;routeName=KPMG_yoshra1&amp;candidateID=3-000419&amp;eventID=16387&amp;organizationName=KPMG&amp;protocol=http://&amp;link=test.tilint.com/ExternalTestStatusServlet&amp;sessionID=8642756980408536757&amp;testID=952&amp;CompanyId=13" TargetMode="External"/><Relationship Id="rId8" Type="http://schemas.openxmlformats.org/officeDocument/2006/relationships/hyperlink" Target="http://www.surveygizmo.com/s3/3068225/?firstName=test10&amp;lastName=test10&amp;IDNumber=101010&amp;routeName=KPMG_yoshra1&amp;candidateID=3-000419&amp;eventID=16387&amp;organizationName=KPMG&amp;protocol=http://&amp;link=test.tilint.com/ExternalTestStatusServlet&amp;sessionID=8642756980408536757&amp;testID=952&amp;CompanyId=13" TargetMode="External"/><Relationship Id="rId73" Type="http://schemas.openxmlformats.org/officeDocument/2006/relationships/hyperlink" Target="https://app.surveygizmo.com/builder/build/id/3068225?p=44#FIXME" TargetMode="External"/><Relationship Id="rId72" Type="http://schemas.openxmlformats.org/officeDocument/2006/relationships/hyperlink" Target="https://app.surveygizmo.com/builder/build/id/3068225?p=44#FIXME" TargetMode="External"/><Relationship Id="rId75" Type="http://schemas.openxmlformats.org/officeDocument/2006/relationships/hyperlink" Target="https://app.surveygizmo.com/builder/build/id/3068225?p=44#FIXME" TargetMode="External"/><Relationship Id="rId74" Type="http://schemas.openxmlformats.org/officeDocument/2006/relationships/hyperlink" Target="https://app.surveygizmo.com/builder/build/id/3068225?p=44#FIXME" TargetMode="External"/><Relationship Id="rId77" Type="http://schemas.openxmlformats.org/officeDocument/2006/relationships/hyperlink" Target="https://app.surveygizmo.com/builder/build/id/3068225?p=44#FIXME" TargetMode="External"/><Relationship Id="rId76" Type="http://schemas.openxmlformats.org/officeDocument/2006/relationships/hyperlink" Target="https://app.surveygizmo.com/builder/build/id/3068225?p=44#FIXME" TargetMode="External"/><Relationship Id="rId79" Type="http://schemas.openxmlformats.org/officeDocument/2006/relationships/hyperlink" Target="https://app.surveygizmo.com/builder/build/id/3068225?p=44#FIXME" TargetMode="External"/><Relationship Id="rId78" Type="http://schemas.openxmlformats.org/officeDocument/2006/relationships/hyperlink" Target="https://app.surveygizmo.com/builder/build/id/3068225?p=44#FIXME" TargetMode="External"/><Relationship Id="rId71" Type="http://schemas.openxmlformats.org/officeDocument/2006/relationships/hyperlink" Target="https://app.surveygizmo.com/builder/build/id/3068225?p=44#FIXME" TargetMode="External"/><Relationship Id="rId70" Type="http://schemas.openxmlformats.org/officeDocument/2006/relationships/hyperlink" Target="https://app.surveygizmo.com/builder/build/id/3068225?p=44#FIXME" TargetMode="External"/><Relationship Id="rId62" Type="http://schemas.openxmlformats.org/officeDocument/2006/relationships/hyperlink" Target="https://app.surveygizmo.com/builder/build/id/3068225?p=44#FIXME" TargetMode="External"/><Relationship Id="rId61" Type="http://schemas.openxmlformats.org/officeDocument/2006/relationships/hyperlink" Target="https://app.surveygizmo.com/builder/build/id/3068225?p=44#FIXME" TargetMode="External"/><Relationship Id="rId64" Type="http://schemas.openxmlformats.org/officeDocument/2006/relationships/hyperlink" Target="https://app.surveygizmo.com/builder/build/id/3068225?p=44#FIXME" TargetMode="External"/><Relationship Id="rId63" Type="http://schemas.openxmlformats.org/officeDocument/2006/relationships/hyperlink" Target="https://app.surveygizmo.com/builder/build/id/3068225?p=44#FIXME" TargetMode="External"/><Relationship Id="rId66" Type="http://schemas.openxmlformats.org/officeDocument/2006/relationships/hyperlink" Target="https://app.surveygizmo.com/builder/build/id/3068225?p=44#FIXME" TargetMode="External"/><Relationship Id="rId65" Type="http://schemas.openxmlformats.org/officeDocument/2006/relationships/hyperlink" Target="https://app.surveygizmo.com/builder/build/id/3068225?p=44#FIXME" TargetMode="External"/><Relationship Id="rId68" Type="http://schemas.openxmlformats.org/officeDocument/2006/relationships/hyperlink" Target="https://app.surveygizmo.com/builder/build/id/3068225?p=44#FIXME" TargetMode="External"/><Relationship Id="rId67" Type="http://schemas.openxmlformats.org/officeDocument/2006/relationships/hyperlink" Target="https://app.surveygizmo.com/builder/build/id/3068225?p=44#FIXME" TargetMode="External"/><Relationship Id="rId60" Type="http://schemas.openxmlformats.org/officeDocument/2006/relationships/hyperlink" Target="https://app.surveygizmo.com/builder/build/id/3068225?p=44#FIXME" TargetMode="External"/><Relationship Id="rId69" Type="http://schemas.openxmlformats.org/officeDocument/2006/relationships/hyperlink" Target="https://app.surveygizmo.com/builder/build/id/3068225?p=44#FIXME" TargetMode="External"/><Relationship Id="rId51" Type="http://schemas.openxmlformats.org/officeDocument/2006/relationships/hyperlink" Target="https://app.surveygizmo.com/builder/build/id/3068225?p=44#FIXME" TargetMode="External"/><Relationship Id="rId50" Type="http://schemas.openxmlformats.org/officeDocument/2006/relationships/hyperlink" Target="https://app.surveygizmo.com/builder/build/id/3068225?p=44#FIXME" TargetMode="External"/><Relationship Id="rId53" Type="http://schemas.openxmlformats.org/officeDocument/2006/relationships/hyperlink" Target="https://app.surveygizmo.com/builder/build/id/3068225?p=44#FIXME" TargetMode="External"/><Relationship Id="rId52" Type="http://schemas.openxmlformats.org/officeDocument/2006/relationships/hyperlink" Target="https://app.surveygizmo.com/builder/build/id/3068225?p=44#FIXME" TargetMode="External"/><Relationship Id="rId55" Type="http://schemas.openxmlformats.org/officeDocument/2006/relationships/hyperlink" Target="https://app.surveygizmo.com/builder/build/id/3068225?p=44#FIXME" TargetMode="External"/><Relationship Id="rId54" Type="http://schemas.openxmlformats.org/officeDocument/2006/relationships/hyperlink" Target="https://app.surveygizmo.com/builder/build/id/3068225?p=44#FIXME" TargetMode="External"/><Relationship Id="rId57" Type="http://schemas.openxmlformats.org/officeDocument/2006/relationships/hyperlink" Target="https://app.surveygizmo.com/builder/build/id/3068225?p=44#FIXME" TargetMode="External"/><Relationship Id="rId56" Type="http://schemas.openxmlformats.org/officeDocument/2006/relationships/hyperlink" Target="https://app.surveygizmo.com/builder/build/id/3068225?p=44#FIXME" TargetMode="External"/><Relationship Id="rId59" Type="http://schemas.openxmlformats.org/officeDocument/2006/relationships/hyperlink" Target="https://app.surveygizmo.com/builder/build/id/3068225?p=44#FIXME" TargetMode="External"/><Relationship Id="rId58" Type="http://schemas.openxmlformats.org/officeDocument/2006/relationships/hyperlink" Target="https://app.surveygizmo.com/builder/build/id/3068225?p=44#FIXME" TargetMode="External"/></Relationships>
</file>