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ED" w:rsidRDefault="00EC3B60">
      <w:r>
        <w:t>Вариант 4</w:t>
      </w:r>
    </w:p>
    <w:p w:rsidR="00EC3B60" w:rsidRDefault="00EC3B60"/>
    <w:p w:rsidR="00EC3B60" w:rsidRDefault="00EC3B60" w:rsidP="0061710A">
      <w:pPr>
        <w:pStyle w:val="a3"/>
        <w:numPr>
          <w:ilvl w:val="0"/>
          <w:numId w:val="1"/>
        </w:numPr>
      </w:pPr>
      <w:r>
        <w:t>Дайте определение понятия химическа</w:t>
      </w:r>
      <w:bookmarkStart w:id="0" w:name="_GoBack"/>
      <w:bookmarkEnd w:id="0"/>
      <w:r>
        <w:t>я авария и укажите поражающие факторы биологического оружия</w:t>
      </w:r>
      <w:r>
        <w:br/>
      </w:r>
    </w:p>
    <w:p w:rsidR="00EC3B60" w:rsidRDefault="00EC3B60" w:rsidP="00EC3B60">
      <w:pPr>
        <w:pStyle w:val="a3"/>
      </w:pPr>
      <w:r>
        <w:t xml:space="preserve">Химическая авария – не управляемый и не запланированный выброс опасных химических веществ в окружающую среду. </w:t>
      </w:r>
      <w:r>
        <w:br/>
      </w:r>
    </w:p>
    <w:p w:rsidR="00522D20" w:rsidRDefault="00EC3B60" w:rsidP="00522D20">
      <w:pPr>
        <w:pStyle w:val="a3"/>
        <w:numPr>
          <w:ilvl w:val="0"/>
          <w:numId w:val="1"/>
        </w:numPr>
      </w:pPr>
      <w:r>
        <w:t>Объясните принцип гражданской обороны РБ</w:t>
      </w:r>
    </w:p>
    <w:p w:rsidR="00522D20" w:rsidRPr="00F742B0" w:rsidRDefault="00EC3B60" w:rsidP="00522D20">
      <w:pPr>
        <w:ind w:left="708"/>
      </w:pPr>
      <w:r>
        <w:br/>
      </w:r>
      <w:r w:rsidR="00522D20" w:rsidRPr="00F742B0">
        <w:t>Основные задачи гражданской обороны:</w:t>
      </w:r>
    </w:p>
    <w:p w:rsidR="00522D20" w:rsidRPr="00F742B0" w:rsidRDefault="00522D20" w:rsidP="00522D20">
      <w:pPr>
        <w:pStyle w:val="a3"/>
        <w:numPr>
          <w:ilvl w:val="0"/>
          <w:numId w:val="5"/>
        </w:numPr>
        <w:ind w:left="1428"/>
      </w:pPr>
      <w:r w:rsidRPr="00F742B0">
        <w:t>Защита населения от применения противником оружия массового поражения, обычных средств поражения, стихийных бедствий, аварий, катастроф;</w:t>
      </w:r>
    </w:p>
    <w:p w:rsidR="00522D20" w:rsidRPr="00F742B0" w:rsidRDefault="00522D20" w:rsidP="00522D20">
      <w:pPr>
        <w:pStyle w:val="a3"/>
        <w:numPr>
          <w:ilvl w:val="0"/>
          <w:numId w:val="5"/>
        </w:numPr>
        <w:ind w:left="1428"/>
      </w:pPr>
      <w:r w:rsidRPr="00F742B0">
        <w:t>Повышение устойчивости работы объектов народного хозяйства в условиях военного времени;</w:t>
      </w:r>
    </w:p>
    <w:p w:rsidR="00522D20" w:rsidRDefault="00522D20" w:rsidP="00522D20">
      <w:pPr>
        <w:pStyle w:val="a3"/>
        <w:numPr>
          <w:ilvl w:val="0"/>
          <w:numId w:val="5"/>
        </w:numPr>
        <w:ind w:left="1428"/>
      </w:pPr>
      <w:r w:rsidRPr="00F742B0">
        <w:t>Проведение спасательных и не отложных аварийно-восстановительных работ в очагах поражения</w:t>
      </w:r>
      <w:r>
        <w:t>.</w:t>
      </w:r>
    </w:p>
    <w:p w:rsidR="00EC3B60" w:rsidRDefault="00EC3B60" w:rsidP="00522D20">
      <w:pPr>
        <w:pStyle w:val="a3"/>
      </w:pPr>
      <w:r>
        <w:br/>
      </w:r>
    </w:p>
    <w:p w:rsidR="00EC3B60" w:rsidRDefault="00EC3B60" w:rsidP="00EC3B60">
      <w:pPr>
        <w:pStyle w:val="a3"/>
        <w:numPr>
          <w:ilvl w:val="0"/>
          <w:numId w:val="1"/>
        </w:numPr>
      </w:pPr>
      <w:r>
        <w:t>Проанализируйте психологию поведения человека при стихийном бедствии</w:t>
      </w:r>
    </w:p>
    <w:p w:rsidR="008B70C2" w:rsidRDefault="008B70C2" w:rsidP="008B70C2">
      <w:pPr>
        <w:pStyle w:val="a3"/>
      </w:pPr>
    </w:p>
    <w:p w:rsidR="008B70C2" w:rsidRDefault="008B70C2" w:rsidP="008B70C2">
      <w:pPr>
        <w:pStyle w:val="a3"/>
      </w:pPr>
      <w:r>
        <w:t>НЕУМЕНИЕ ДЕЙСТВОВАТЬ ПРАВИЛЬНО</w:t>
      </w:r>
    </w:p>
    <w:p w:rsidR="008B70C2" w:rsidRDefault="008B70C2" w:rsidP="008B70C2">
      <w:pPr>
        <w:pStyle w:val="a3"/>
      </w:pPr>
      <w:r>
        <w:t xml:space="preserve">СТРАХ </w:t>
      </w:r>
    </w:p>
    <w:p w:rsidR="008B70C2" w:rsidRDefault="008B70C2" w:rsidP="008B70C2">
      <w:pPr>
        <w:pStyle w:val="a3"/>
      </w:pPr>
      <w:r>
        <w:t>ПАНИКА</w:t>
      </w:r>
    </w:p>
    <w:p w:rsidR="00522D20" w:rsidRDefault="00522D20" w:rsidP="00522D20">
      <w:pPr>
        <w:ind w:left="720"/>
      </w:pPr>
    </w:p>
    <w:p w:rsidR="00EC3B60" w:rsidRDefault="00EC3B60" w:rsidP="00EC3B60">
      <w:pPr>
        <w:pStyle w:val="a3"/>
        <w:numPr>
          <w:ilvl w:val="0"/>
          <w:numId w:val="1"/>
        </w:numPr>
      </w:pPr>
      <w:r>
        <w:t>Интерпретируйте разновидности ядерного оружия по назначению</w:t>
      </w:r>
    </w:p>
    <w:p w:rsidR="00522D20" w:rsidRDefault="00522D20" w:rsidP="00522D20">
      <w:pPr>
        <w:pStyle w:val="a3"/>
      </w:pPr>
    </w:p>
    <w:p w:rsidR="00522D20" w:rsidRDefault="00522D20" w:rsidP="00522D20">
      <w:pPr>
        <w:ind w:left="708"/>
      </w:pPr>
      <w:r>
        <w:t>Виды ядерного взрыва:</w:t>
      </w:r>
    </w:p>
    <w:p w:rsidR="00522D20" w:rsidRDefault="00522D20" w:rsidP="00522D20">
      <w:pPr>
        <w:pStyle w:val="a3"/>
        <w:numPr>
          <w:ilvl w:val="0"/>
          <w:numId w:val="9"/>
        </w:numPr>
      </w:pPr>
      <w:r>
        <w:t>Высотный – производится выше границы тропосферы и предназначен для уничтожения воздушно-космических целей;</w:t>
      </w:r>
    </w:p>
    <w:p w:rsidR="00522D20" w:rsidRDefault="00522D20" w:rsidP="00522D20">
      <w:pPr>
        <w:pStyle w:val="a3"/>
        <w:numPr>
          <w:ilvl w:val="0"/>
          <w:numId w:val="9"/>
        </w:numPr>
      </w:pPr>
      <w:r>
        <w:t xml:space="preserve">Воздушный – производится в воздухе ниже границы тропосферы и предназначен для уничтожения наземных и воздушных целей </w:t>
      </w:r>
    </w:p>
    <w:p w:rsidR="00522D20" w:rsidRDefault="00522D20" w:rsidP="00522D20">
      <w:pPr>
        <w:pStyle w:val="a3"/>
        <w:numPr>
          <w:ilvl w:val="0"/>
          <w:numId w:val="9"/>
        </w:numPr>
      </w:pPr>
      <w:r>
        <w:t>Наземный – производится непосредственно на поверхности земли, его особенность:</w:t>
      </w:r>
    </w:p>
    <w:p w:rsidR="00522D20" w:rsidRDefault="00522D20" w:rsidP="00522D20">
      <w:pPr>
        <w:pStyle w:val="a3"/>
        <w:numPr>
          <w:ilvl w:val="0"/>
          <w:numId w:val="6"/>
        </w:numPr>
        <w:ind w:left="1776"/>
      </w:pPr>
      <w:r>
        <w:t xml:space="preserve">Сильное радиоактивное загрязнение в очаге взрыва </w:t>
      </w:r>
    </w:p>
    <w:p w:rsidR="00522D20" w:rsidRDefault="00522D20" w:rsidP="00522D20">
      <w:pPr>
        <w:pStyle w:val="a3"/>
        <w:numPr>
          <w:ilvl w:val="0"/>
          <w:numId w:val="6"/>
        </w:numPr>
        <w:ind w:left="1776"/>
      </w:pPr>
      <w:r>
        <w:t xml:space="preserve">Характерная грибовидная форма – предназначена для </w:t>
      </w:r>
    </w:p>
    <w:p w:rsidR="00522D20" w:rsidRDefault="00522D20" w:rsidP="00522D20">
      <w:pPr>
        <w:pStyle w:val="a3"/>
        <w:numPr>
          <w:ilvl w:val="0"/>
          <w:numId w:val="9"/>
        </w:numPr>
      </w:pPr>
      <w:r>
        <w:t xml:space="preserve">Подземный – осуществляется под землей как правило за благовременной установки, предназначен для уничтожения прочных сооружений и создания завалов </w:t>
      </w:r>
    </w:p>
    <w:p w:rsidR="00522D20" w:rsidRDefault="00522D20" w:rsidP="00522D20">
      <w:pPr>
        <w:pStyle w:val="a3"/>
        <w:numPr>
          <w:ilvl w:val="0"/>
          <w:numId w:val="9"/>
        </w:numPr>
      </w:pPr>
      <w:r>
        <w:t>Надводный взрыв – производится над водой, его особенности:</w:t>
      </w:r>
    </w:p>
    <w:p w:rsidR="00522D20" w:rsidRDefault="00522D20" w:rsidP="00522D20">
      <w:pPr>
        <w:pStyle w:val="a3"/>
        <w:numPr>
          <w:ilvl w:val="0"/>
          <w:numId w:val="11"/>
        </w:numPr>
      </w:pPr>
      <w:r>
        <w:t>Сильное радиоактивное загрязнение в очаге взрыва</w:t>
      </w:r>
    </w:p>
    <w:p w:rsidR="00522D20" w:rsidRDefault="00522D20" w:rsidP="00522D20">
      <w:pPr>
        <w:pStyle w:val="a3"/>
        <w:numPr>
          <w:ilvl w:val="0"/>
          <w:numId w:val="11"/>
        </w:numPr>
      </w:pPr>
      <w:r>
        <w:t xml:space="preserve">Характерная грибовидная форма </w:t>
      </w:r>
    </w:p>
    <w:p w:rsidR="00522D20" w:rsidRDefault="00522D20" w:rsidP="00522D20">
      <w:pPr>
        <w:ind w:left="1428"/>
      </w:pPr>
      <w:r>
        <w:t>Предназначен для уничтожение надводных целей</w:t>
      </w:r>
    </w:p>
    <w:p w:rsidR="00522D20" w:rsidRDefault="00522D20" w:rsidP="00522D20">
      <w:pPr>
        <w:pStyle w:val="a3"/>
        <w:numPr>
          <w:ilvl w:val="0"/>
          <w:numId w:val="9"/>
        </w:numPr>
      </w:pPr>
      <w:r>
        <w:lastRenderedPageBreak/>
        <w:t xml:space="preserve">Подводный – производится под водой, предназначен для уничтожения подводных целей и портовых сооружений </w:t>
      </w:r>
    </w:p>
    <w:p w:rsidR="00522D20" w:rsidRDefault="00522D20" w:rsidP="00522D20"/>
    <w:p w:rsidR="00EC3B60" w:rsidRDefault="00EC3B60" w:rsidP="00EC3B60"/>
    <w:p w:rsidR="00EC3B60" w:rsidRDefault="00EC3B60" w:rsidP="00EC3B60">
      <w:r>
        <w:t>Вариант 5</w:t>
      </w:r>
    </w:p>
    <w:p w:rsidR="007B5110" w:rsidRDefault="00EC3B60" w:rsidP="007B5110">
      <w:pPr>
        <w:pStyle w:val="a3"/>
        <w:numPr>
          <w:ilvl w:val="0"/>
          <w:numId w:val="2"/>
        </w:numPr>
      </w:pPr>
      <w:r>
        <w:t>Дайте определение понятия Экстремальная ситуация и укажите основные задачи гражданской обороны РБ</w:t>
      </w:r>
    </w:p>
    <w:p w:rsidR="007B5110" w:rsidRDefault="007B5110" w:rsidP="007B5110">
      <w:pPr>
        <w:ind w:left="708"/>
      </w:pPr>
      <w:r>
        <w:t>Экстремальная ситуация – обстановка сложившееся на определенной территории в результате аварии, стихийного или иного бедствия, которое повлекло или может повлечь за собой нанесения вреда здоровью человека, большие разрушения, уничтожения оборудования, техники и нанесения вреда окружающей среде.</w:t>
      </w:r>
    </w:p>
    <w:p w:rsidR="007B5110" w:rsidRPr="00F742B0" w:rsidRDefault="007B5110" w:rsidP="007B5110">
      <w:pPr>
        <w:ind w:left="708"/>
      </w:pPr>
      <w:r w:rsidRPr="00F742B0">
        <w:t>Основные задачи гражданской обороны:</w:t>
      </w:r>
    </w:p>
    <w:p w:rsidR="007B5110" w:rsidRPr="00F742B0" w:rsidRDefault="007B5110" w:rsidP="007B5110">
      <w:pPr>
        <w:pStyle w:val="a3"/>
        <w:numPr>
          <w:ilvl w:val="0"/>
          <w:numId w:val="13"/>
        </w:numPr>
      </w:pPr>
      <w:r w:rsidRPr="00F742B0">
        <w:t>Защита населения от применения противником оружия массового поражения, обычных средств поражения, стихийных бедствий, аварий, катастроф;</w:t>
      </w:r>
    </w:p>
    <w:p w:rsidR="007B5110" w:rsidRPr="00F742B0" w:rsidRDefault="007B5110" w:rsidP="007B5110">
      <w:pPr>
        <w:pStyle w:val="a3"/>
        <w:numPr>
          <w:ilvl w:val="0"/>
          <w:numId w:val="13"/>
        </w:numPr>
      </w:pPr>
      <w:r w:rsidRPr="00F742B0">
        <w:t>Повышение устойчивости работы объектов народного хозяйства в условиях военного времени;</w:t>
      </w:r>
    </w:p>
    <w:p w:rsidR="007B5110" w:rsidRDefault="007B5110" w:rsidP="007B5110">
      <w:pPr>
        <w:pStyle w:val="a3"/>
        <w:numPr>
          <w:ilvl w:val="0"/>
          <w:numId w:val="13"/>
        </w:numPr>
      </w:pPr>
      <w:r w:rsidRPr="00F742B0">
        <w:t>Проведение спасательных и не отложных аварийно-восстановительных работ в очагах поражения</w:t>
      </w:r>
      <w:r>
        <w:t>.</w:t>
      </w:r>
    </w:p>
    <w:p w:rsidR="007B5110" w:rsidRDefault="007B5110" w:rsidP="007B5110">
      <w:pPr>
        <w:ind w:left="708"/>
      </w:pPr>
    </w:p>
    <w:p w:rsidR="00EC3B60" w:rsidRDefault="00EC3B60" w:rsidP="00EC3B60">
      <w:pPr>
        <w:pStyle w:val="a3"/>
        <w:numPr>
          <w:ilvl w:val="0"/>
          <w:numId w:val="2"/>
        </w:numPr>
      </w:pPr>
      <w:r>
        <w:t>Объясните причины возникновения экстремальной ситуации</w:t>
      </w:r>
    </w:p>
    <w:p w:rsidR="007B5110" w:rsidRPr="007B5110" w:rsidRDefault="007B5110" w:rsidP="007B5110">
      <w:pPr>
        <w:pStyle w:val="a3"/>
        <w:ind w:left="1416"/>
        <w:rPr>
          <w:shd w:val="clear" w:color="auto" w:fill="FFFFFF"/>
        </w:rPr>
      </w:pPr>
      <w:r w:rsidRPr="007B5110">
        <w:rPr>
          <w:shd w:val="clear" w:color="auto" w:fill="FFFFFF"/>
        </w:rPr>
        <w:t>Причины возникновения экстремальных ситуаций: </w:t>
      </w:r>
      <w:r>
        <w:br/>
      </w:r>
      <w:r w:rsidRPr="007B5110">
        <w:rPr>
          <w:shd w:val="clear" w:color="auto" w:fill="FFFFFF"/>
        </w:rPr>
        <w:t>1) Действия опасных природных явлений (землетрясение, ураган и т.д.) </w:t>
      </w:r>
      <w:r>
        <w:br/>
      </w:r>
      <w:r w:rsidRPr="007B5110">
        <w:rPr>
          <w:shd w:val="clear" w:color="auto" w:fill="FFFFFF"/>
        </w:rPr>
        <w:t>2) Воздействие технологических процессов на окружающую природную среду </w:t>
      </w:r>
      <w:r>
        <w:br/>
      </w:r>
      <w:r w:rsidRPr="007B5110">
        <w:rPr>
          <w:shd w:val="clear" w:color="auto" w:fill="FFFFFF"/>
        </w:rPr>
        <w:t>3) Массовые заболевания </w:t>
      </w:r>
      <w:r>
        <w:br/>
      </w:r>
      <w:r w:rsidRPr="007B5110">
        <w:rPr>
          <w:shd w:val="clear" w:color="auto" w:fill="FFFFFF"/>
        </w:rPr>
        <w:t>4) Проектно-производственные дефекты (нарушение в проектировании) </w:t>
      </w:r>
      <w:r>
        <w:br/>
      </w:r>
      <w:r w:rsidRPr="007B5110">
        <w:rPr>
          <w:shd w:val="clear" w:color="auto" w:fill="FFFFFF"/>
        </w:rPr>
        <w:t>5) Нарушение техники безопасности (правила эксплуатации) </w:t>
      </w:r>
      <w:r>
        <w:br/>
      </w:r>
      <w:r w:rsidRPr="007B5110">
        <w:rPr>
          <w:shd w:val="clear" w:color="auto" w:fill="FFFFFF"/>
        </w:rPr>
        <w:t>6) Военная деятельность</w:t>
      </w:r>
    </w:p>
    <w:p w:rsidR="007B5110" w:rsidRDefault="007B5110" w:rsidP="007B5110">
      <w:pPr>
        <w:ind w:left="708"/>
      </w:pPr>
    </w:p>
    <w:p w:rsidR="00EC3B60" w:rsidRDefault="00EC3B60" w:rsidP="00EC3B60">
      <w:pPr>
        <w:pStyle w:val="a3"/>
        <w:numPr>
          <w:ilvl w:val="0"/>
          <w:numId w:val="2"/>
        </w:numPr>
      </w:pPr>
      <w:r>
        <w:t>Проанализируйте психологию поведения человека при пожаре</w:t>
      </w:r>
    </w:p>
    <w:p w:rsidR="007B5110" w:rsidRDefault="008B70C2" w:rsidP="007B5110">
      <w:pPr>
        <w:ind w:left="708"/>
      </w:pPr>
      <w:r>
        <w:t>НЕУМЕНИЕ ДЕЙСТВОВАТЬ ПРАВИЛЬНО</w:t>
      </w:r>
    </w:p>
    <w:p w:rsidR="008B70C2" w:rsidRDefault="008B70C2" w:rsidP="007B5110">
      <w:pPr>
        <w:ind w:left="708"/>
      </w:pPr>
      <w:r>
        <w:t xml:space="preserve">СТРАХ </w:t>
      </w:r>
    </w:p>
    <w:p w:rsidR="008B70C2" w:rsidRDefault="008B70C2" w:rsidP="007B5110">
      <w:pPr>
        <w:ind w:left="708"/>
      </w:pPr>
      <w:r>
        <w:t>ПАНИКА</w:t>
      </w:r>
    </w:p>
    <w:p w:rsidR="00EC3B60" w:rsidRDefault="00EC3B60" w:rsidP="00EC3B60">
      <w:pPr>
        <w:pStyle w:val="a3"/>
        <w:numPr>
          <w:ilvl w:val="0"/>
          <w:numId w:val="2"/>
        </w:numPr>
      </w:pPr>
      <w:r>
        <w:t>Выведите формулу безопасности при аварии на производстве</w:t>
      </w:r>
    </w:p>
    <w:p w:rsidR="007B5110" w:rsidRDefault="007B5110" w:rsidP="007B5110">
      <w:pPr>
        <w:pStyle w:val="a3"/>
      </w:pPr>
    </w:p>
    <w:p w:rsidR="008B70C2" w:rsidRDefault="008B70C2" w:rsidP="007B5110">
      <w:pPr>
        <w:pStyle w:val="a3"/>
      </w:pPr>
      <w:r>
        <w:t>АВАРИЯ –</w:t>
      </w:r>
    </w:p>
    <w:p w:rsidR="008B70C2" w:rsidRDefault="008B70C2" w:rsidP="007B5110">
      <w:pPr>
        <w:pStyle w:val="a3"/>
      </w:pPr>
      <w:r>
        <w:t>В СЛУЧАЕ АВАРИИ ДЕЙСТОВАТЬ СОГЛАСНО СХЕМЕ ЭВАКУАЦИИ</w:t>
      </w:r>
    </w:p>
    <w:p w:rsidR="008B70C2" w:rsidRDefault="008B70C2" w:rsidP="007B5110">
      <w:pPr>
        <w:pStyle w:val="a3"/>
      </w:pPr>
      <w:r>
        <w:t>ИСПОЛЬЗОВАТЬ СРЕДСТВА ИНДИВИДУАЛЬНОЙ ЗАЩИТЫ</w:t>
      </w:r>
    </w:p>
    <w:p w:rsidR="008B70C2" w:rsidRDefault="008B70C2" w:rsidP="007B5110">
      <w:pPr>
        <w:pStyle w:val="a3"/>
      </w:pPr>
      <w:r>
        <w:t>ПЕРЕМЕСТИТЬСЯ В БЕЗОПАСНОЕ МЕСТО</w:t>
      </w:r>
    </w:p>
    <w:p w:rsidR="007B5110" w:rsidRDefault="007B5110" w:rsidP="007B5110">
      <w:pPr>
        <w:ind w:left="708"/>
      </w:pPr>
    </w:p>
    <w:p w:rsidR="00EC3B60" w:rsidRDefault="00EC3B60" w:rsidP="00EC3B60"/>
    <w:p w:rsidR="00EC3B60" w:rsidRDefault="00EC3B60" w:rsidP="00EC3B60">
      <w:r>
        <w:lastRenderedPageBreak/>
        <w:t>Вариант 6</w:t>
      </w:r>
    </w:p>
    <w:p w:rsidR="00EC3B60" w:rsidRDefault="00EC3B60" w:rsidP="00EC3B60">
      <w:pPr>
        <w:pStyle w:val="a3"/>
        <w:numPr>
          <w:ilvl w:val="0"/>
          <w:numId w:val="3"/>
        </w:numPr>
      </w:pPr>
      <w:r>
        <w:t xml:space="preserve">Дайте определения понятия Авария, перечислите сигналы оповещения гражданской обороны </w:t>
      </w:r>
    </w:p>
    <w:p w:rsidR="007B5110" w:rsidRDefault="007B5110" w:rsidP="007B5110">
      <w:pPr>
        <w:pStyle w:val="a3"/>
      </w:pPr>
    </w:p>
    <w:p w:rsidR="007B5110" w:rsidRDefault="007B5110" w:rsidP="007B5110">
      <w:pPr>
        <w:pStyle w:val="a3"/>
      </w:pPr>
      <w:r>
        <w:t>Авария – крупное происшествие на производстве или транспорте, повлекшее за собой нанесения вреда здоровью человека, уничтожению оборудования, техники, нарушению жизнеобеспечения и нанесения вреда окружающей среде.</w:t>
      </w:r>
    </w:p>
    <w:p w:rsidR="007B5110" w:rsidRDefault="007B5110" w:rsidP="007B5110">
      <w:pPr>
        <w:ind w:left="708"/>
      </w:pPr>
    </w:p>
    <w:p w:rsidR="00EC3B60" w:rsidRDefault="00EC3B60" w:rsidP="00EC3B60">
      <w:pPr>
        <w:pStyle w:val="a3"/>
        <w:numPr>
          <w:ilvl w:val="0"/>
          <w:numId w:val="3"/>
        </w:numPr>
      </w:pPr>
      <w:r>
        <w:t>Классификация экстремальных ситуаций</w:t>
      </w:r>
    </w:p>
    <w:p w:rsidR="007B5110" w:rsidRDefault="007B5110" w:rsidP="007B5110">
      <w:pPr>
        <w:pStyle w:val="a3"/>
      </w:pPr>
      <w:r w:rsidRPr="007B5110">
        <w:rPr>
          <w:shd w:val="clear" w:color="auto" w:fill="FFFFFF"/>
        </w:rPr>
        <w:t>Классификация экстремальных ситуаций: </w:t>
      </w:r>
    </w:p>
    <w:p w:rsidR="007B5110" w:rsidRPr="007B5110" w:rsidRDefault="007B5110" w:rsidP="007B5110">
      <w:pPr>
        <w:ind w:left="708"/>
        <w:rPr>
          <w:shd w:val="clear" w:color="auto" w:fill="FFFFFF"/>
        </w:rPr>
      </w:pPr>
      <w:r w:rsidRPr="007B5110">
        <w:rPr>
          <w:shd w:val="clear" w:color="auto" w:fill="FFFFFF"/>
        </w:rPr>
        <w:t>1) По природе возникновения: </w:t>
      </w:r>
      <w:r>
        <w:br/>
      </w:r>
      <w:r w:rsidRPr="007B5110">
        <w:rPr>
          <w:shd w:val="clear" w:color="auto" w:fill="FFFFFF"/>
        </w:rPr>
        <w:t>a. Природные (землетрясения, ураган, наводнение) </w:t>
      </w:r>
      <w:r>
        <w:br/>
      </w:r>
      <w:r w:rsidRPr="007B5110">
        <w:rPr>
          <w:shd w:val="clear" w:color="auto" w:fill="FFFFFF"/>
        </w:rPr>
        <w:t>b. Техногенные (авария на производстве) </w:t>
      </w:r>
      <w:r>
        <w:br/>
      </w:r>
      <w:r w:rsidRPr="007B5110">
        <w:rPr>
          <w:shd w:val="clear" w:color="auto" w:fill="FFFFFF"/>
        </w:rPr>
        <w:t>c. Экологические (загрязнение атмосферы, воды) </w:t>
      </w:r>
      <w:r>
        <w:br/>
      </w:r>
      <w:r w:rsidRPr="007B5110">
        <w:rPr>
          <w:shd w:val="clear" w:color="auto" w:fill="FFFFFF"/>
        </w:rPr>
        <w:t>d. Биологические (инфекционное заболевание) </w:t>
      </w:r>
      <w:r>
        <w:br/>
      </w:r>
      <w:r w:rsidRPr="007B5110">
        <w:rPr>
          <w:shd w:val="clear" w:color="auto" w:fill="FFFFFF"/>
        </w:rPr>
        <w:t>e. Общественные </w:t>
      </w:r>
      <w:r>
        <w:br/>
      </w:r>
      <w:r w:rsidRPr="007B5110">
        <w:rPr>
          <w:shd w:val="clear" w:color="auto" w:fill="FFFFFF"/>
        </w:rPr>
        <w:t>f. Комбинированные </w:t>
      </w:r>
      <w:r>
        <w:br/>
      </w:r>
      <w:r w:rsidRPr="007B5110">
        <w:rPr>
          <w:shd w:val="clear" w:color="auto" w:fill="FFFFFF"/>
        </w:rPr>
        <w:t>2) По причине возникновения </w:t>
      </w:r>
      <w:r>
        <w:br/>
      </w:r>
      <w:r w:rsidRPr="007B5110">
        <w:rPr>
          <w:shd w:val="clear" w:color="auto" w:fill="FFFFFF"/>
        </w:rPr>
        <w:t>a. Преднамеренные </w:t>
      </w:r>
      <w:r>
        <w:br/>
      </w:r>
      <w:r w:rsidRPr="007B5110">
        <w:rPr>
          <w:shd w:val="clear" w:color="auto" w:fill="FFFFFF"/>
        </w:rPr>
        <w:t>b. Непреднамеренные </w:t>
      </w:r>
      <w:r>
        <w:br/>
      </w:r>
      <w:r w:rsidRPr="007B5110">
        <w:rPr>
          <w:shd w:val="clear" w:color="auto" w:fill="FFFFFF"/>
        </w:rPr>
        <w:t>3) По масштабам распространения </w:t>
      </w:r>
      <w:r>
        <w:br/>
      </w:r>
      <w:r w:rsidRPr="007B5110">
        <w:rPr>
          <w:shd w:val="clear" w:color="auto" w:fill="FFFFFF"/>
        </w:rPr>
        <w:t>a. Локальные </w:t>
      </w:r>
      <w:r>
        <w:br/>
      </w:r>
      <w:r w:rsidRPr="007B5110">
        <w:rPr>
          <w:shd w:val="clear" w:color="auto" w:fill="FFFFFF"/>
        </w:rPr>
        <w:t>b. Местные </w:t>
      </w:r>
      <w:r>
        <w:br/>
      </w:r>
      <w:r w:rsidRPr="007B5110">
        <w:rPr>
          <w:shd w:val="clear" w:color="auto" w:fill="FFFFFF"/>
        </w:rPr>
        <w:t>c. Региональные </w:t>
      </w:r>
      <w:r>
        <w:br/>
      </w:r>
      <w:r w:rsidRPr="007B5110">
        <w:rPr>
          <w:shd w:val="clear" w:color="auto" w:fill="FFFFFF"/>
        </w:rPr>
        <w:t>d. Республиканские </w:t>
      </w:r>
    </w:p>
    <w:p w:rsidR="007B5110" w:rsidRDefault="007B5110" w:rsidP="007B5110">
      <w:pPr>
        <w:ind w:left="708"/>
      </w:pPr>
    </w:p>
    <w:p w:rsidR="00EC3B60" w:rsidRDefault="00EC3B60" w:rsidP="00EC3B60">
      <w:pPr>
        <w:pStyle w:val="a3"/>
        <w:numPr>
          <w:ilvl w:val="0"/>
          <w:numId w:val="3"/>
        </w:numPr>
      </w:pPr>
      <w:r>
        <w:t>Проанализируйте психологию поведения человека при химической аварии</w:t>
      </w:r>
    </w:p>
    <w:p w:rsidR="008B70C2" w:rsidRDefault="008B70C2" w:rsidP="008B70C2">
      <w:pPr>
        <w:pStyle w:val="a3"/>
      </w:pPr>
    </w:p>
    <w:p w:rsidR="008B70C2" w:rsidRDefault="008B70C2" w:rsidP="008B70C2">
      <w:pPr>
        <w:pStyle w:val="a3"/>
      </w:pPr>
      <w:r>
        <w:t>НЕУМЕНИЕ ДЕЙСТВОВАТЬ ПРАВИЛЬНО</w:t>
      </w:r>
    </w:p>
    <w:p w:rsidR="008B70C2" w:rsidRDefault="008B70C2" w:rsidP="008B70C2">
      <w:pPr>
        <w:pStyle w:val="a3"/>
      </w:pPr>
      <w:r>
        <w:t xml:space="preserve">СТРАХ </w:t>
      </w:r>
    </w:p>
    <w:p w:rsidR="008B70C2" w:rsidRDefault="008B70C2" w:rsidP="008B70C2">
      <w:pPr>
        <w:pStyle w:val="a3"/>
      </w:pPr>
      <w:r>
        <w:t>ПАНИКА</w:t>
      </w:r>
    </w:p>
    <w:p w:rsidR="008B70C2" w:rsidRDefault="008B70C2" w:rsidP="008B70C2">
      <w:pPr>
        <w:pStyle w:val="a3"/>
      </w:pPr>
    </w:p>
    <w:p w:rsidR="007B5110" w:rsidRDefault="007B5110" w:rsidP="007B5110">
      <w:pPr>
        <w:pStyle w:val="a3"/>
      </w:pPr>
    </w:p>
    <w:p w:rsidR="00EC3B60" w:rsidRDefault="00EC3B60" w:rsidP="00EC3B60">
      <w:pPr>
        <w:pStyle w:val="a3"/>
        <w:numPr>
          <w:ilvl w:val="0"/>
          <w:numId w:val="3"/>
        </w:numPr>
      </w:pPr>
      <w:r>
        <w:t xml:space="preserve">Выведите формулу безопасности при наводнении </w:t>
      </w:r>
    </w:p>
    <w:p w:rsidR="008B70C2" w:rsidRDefault="008B70C2" w:rsidP="008B70C2">
      <w:pPr>
        <w:pStyle w:val="a3"/>
      </w:pPr>
    </w:p>
    <w:p w:rsidR="008B70C2" w:rsidRDefault="008B70C2" w:rsidP="008B70C2">
      <w:pPr>
        <w:pStyle w:val="a3"/>
      </w:pPr>
      <w:r>
        <w:t>Не находиться в подвалах и т.д. описать то, что бы делал ты</w:t>
      </w:r>
    </w:p>
    <w:p w:rsidR="008B70C2" w:rsidRDefault="008B70C2" w:rsidP="008B70C2">
      <w:pPr>
        <w:pStyle w:val="a3"/>
      </w:pPr>
    </w:p>
    <w:sectPr w:rsidR="008B7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114B"/>
    <w:multiLevelType w:val="hybridMultilevel"/>
    <w:tmpl w:val="D7FC8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D3762"/>
    <w:multiLevelType w:val="hybridMultilevel"/>
    <w:tmpl w:val="DE4CBD8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B213367"/>
    <w:multiLevelType w:val="hybridMultilevel"/>
    <w:tmpl w:val="6C964A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32046"/>
    <w:multiLevelType w:val="hybridMultilevel"/>
    <w:tmpl w:val="1674AFC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AD92B1E"/>
    <w:multiLevelType w:val="hybridMultilevel"/>
    <w:tmpl w:val="BF884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22015"/>
    <w:multiLevelType w:val="hybridMultilevel"/>
    <w:tmpl w:val="F814DD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C69F5"/>
    <w:multiLevelType w:val="hybridMultilevel"/>
    <w:tmpl w:val="400442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FC9449E"/>
    <w:multiLevelType w:val="hybridMultilevel"/>
    <w:tmpl w:val="66F8BD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38931EC"/>
    <w:multiLevelType w:val="hybridMultilevel"/>
    <w:tmpl w:val="1674A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127B9D"/>
    <w:multiLevelType w:val="hybridMultilevel"/>
    <w:tmpl w:val="8D44F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5E6B33"/>
    <w:multiLevelType w:val="hybridMultilevel"/>
    <w:tmpl w:val="A7EA2E1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5EA3640A"/>
    <w:multiLevelType w:val="hybridMultilevel"/>
    <w:tmpl w:val="067E8AF8"/>
    <w:lvl w:ilvl="0" w:tplc="042C4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25279E"/>
    <w:multiLevelType w:val="hybridMultilevel"/>
    <w:tmpl w:val="2952A4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5E92ABE"/>
    <w:multiLevelType w:val="hybridMultilevel"/>
    <w:tmpl w:val="DF380E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2"/>
  </w:num>
  <w:num w:numId="9">
    <w:abstractNumId w:val="1"/>
  </w:num>
  <w:num w:numId="10">
    <w:abstractNumId w:val="7"/>
  </w:num>
  <w:num w:numId="11">
    <w:abstractNumId w:val="10"/>
  </w:num>
  <w:num w:numId="12">
    <w:abstractNumId w:val="3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CB"/>
    <w:rsid w:val="00522D20"/>
    <w:rsid w:val="007B5110"/>
    <w:rsid w:val="008B70C2"/>
    <w:rsid w:val="009B2D12"/>
    <w:rsid w:val="00B234CB"/>
    <w:rsid w:val="00BB301A"/>
    <w:rsid w:val="00EC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94284-8027-4E86-B489-2F2A512C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Олегович</dc:creator>
  <cp:keywords/>
  <dc:description/>
  <cp:lastModifiedBy>Владислав Олегович</cp:lastModifiedBy>
  <cp:revision>3</cp:revision>
  <dcterms:created xsi:type="dcterms:W3CDTF">2018-11-30T06:52:00Z</dcterms:created>
  <dcterms:modified xsi:type="dcterms:W3CDTF">2018-11-30T08:02:00Z</dcterms:modified>
</cp:coreProperties>
</file>