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8B6" w:rsidRPr="00F742B0" w:rsidRDefault="0084456B" w:rsidP="00F742B0">
      <w:pPr>
        <w:pStyle w:val="1"/>
      </w:pPr>
      <w:r w:rsidRPr="00F742B0">
        <w:t>Гражданская оборона РБ</w:t>
      </w:r>
    </w:p>
    <w:p w:rsidR="0084456B" w:rsidRPr="00F742B0" w:rsidRDefault="0084456B" w:rsidP="00C17040">
      <w:pPr>
        <w:pStyle w:val="2"/>
      </w:pPr>
      <w:r w:rsidRPr="00F742B0">
        <w:t>Вопрос 1: Гражданская оборона и её основные задачи;</w:t>
      </w:r>
    </w:p>
    <w:p w:rsidR="0084456B" w:rsidRPr="00C40B5A" w:rsidRDefault="0084456B" w:rsidP="00F742B0">
      <w:r w:rsidRPr="00F742B0">
        <w:t>Гражданская оборона – система государственных мероприятий по защите населения культурных и материальных ценностей территории страны ЧС мирного и военного времени.</w:t>
      </w:r>
    </w:p>
    <w:p w:rsidR="00430666" w:rsidRPr="00F742B0" w:rsidRDefault="00430666" w:rsidP="00F742B0">
      <w:r w:rsidRPr="00F742B0">
        <w:t>Основные задачи гражданской обороны:</w:t>
      </w:r>
    </w:p>
    <w:p w:rsidR="00430666" w:rsidRPr="00F742B0" w:rsidRDefault="00430666" w:rsidP="00F742B0">
      <w:pPr>
        <w:pStyle w:val="a3"/>
        <w:numPr>
          <w:ilvl w:val="0"/>
          <w:numId w:val="1"/>
        </w:numPr>
      </w:pPr>
      <w:r w:rsidRPr="00F742B0">
        <w:t>Защита населения от применения противником оружия массового поражения, обычных средств поражения, стихийных бедствий, аварий, катастроф;</w:t>
      </w:r>
    </w:p>
    <w:p w:rsidR="00430666" w:rsidRPr="00F742B0" w:rsidRDefault="00430666" w:rsidP="00F742B0">
      <w:pPr>
        <w:pStyle w:val="a3"/>
        <w:numPr>
          <w:ilvl w:val="0"/>
          <w:numId w:val="1"/>
        </w:numPr>
      </w:pPr>
      <w:r w:rsidRPr="00F742B0">
        <w:t>Повышение устойчивости работы объектов народного хозяйства в условиях военного времени;</w:t>
      </w:r>
    </w:p>
    <w:p w:rsidR="00430666" w:rsidRDefault="00430666" w:rsidP="00F742B0">
      <w:pPr>
        <w:pStyle w:val="a3"/>
        <w:numPr>
          <w:ilvl w:val="0"/>
          <w:numId w:val="1"/>
        </w:numPr>
      </w:pPr>
      <w:r w:rsidRPr="00F742B0">
        <w:t>Проведение спасательных и не отложных аварийно-восстановительных работ в очагах</w:t>
      </w:r>
      <w:r w:rsidR="00F742B0" w:rsidRPr="00F742B0">
        <w:t xml:space="preserve"> поражения</w:t>
      </w:r>
      <w:r w:rsidR="00F742B0">
        <w:t>.</w:t>
      </w:r>
    </w:p>
    <w:p w:rsidR="00F742B0" w:rsidRDefault="00F742B0" w:rsidP="00F742B0">
      <w:r>
        <w:t>Введение гражданской обороны для государства – является вопросом оборонно-способности страны и экологическим благополучием населения.</w:t>
      </w:r>
    </w:p>
    <w:p w:rsidR="00F742B0" w:rsidRDefault="00F742B0" w:rsidP="00F742B0">
      <w:r>
        <w:t xml:space="preserve">Построение гражданской обороны </w:t>
      </w:r>
      <w:r w:rsidR="00D565F7">
        <w:t xml:space="preserve">в РБ осуществляется по территориально-производственному принципу. </w:t>
      </w:r>
    </w:p>
    <w:p w:rsidR="00D565F7" w:rsidRDefault="00D565F7" w:rsidP="00F742B0">
      <w:r>
        <w:t>За построение гражданской обороны на каждом сантиметре территории всего государства – отвечает президент. На каждой территории и на каждом предприятии (учреждении) - отвечает руководитель.</w:t>
      </w:r>
    </w:p>
    <w:p w:rsidR="00D565F7" w:rsidRPr="00F742B0" w:rsidRDefault="00D565F7" w:rsidP="00F742B0">
      <w:r>
        <w:t>Основной силой гражданской обороны – являются невоенизированные формирования, задачей которых является проведение спасательных работ.</w:t>
      </w:r>
    </w:p>
    <w:p w:rsidR="0084456B" w:rsidRDefault="0084456B" w:rsidP="00C17040">
      <w:pPr>
        <w:pStyle w:val="2"/>
      </w:pPr>
      <w:r w:rsidRPr="00F742B0">
        <w:t>Вопрос 2: Классификация и причины возникновения экстремальных ситуаций;</w:t>
      </w:r>
    </w:p>
    <w:p w:rsidR="00D565F7" w:rsidRDefault="00D565F7" w:rsidP="00F742B0">
      <w:r>
        <w:t xml:space="preserve">Экстремальная ситуация – обстановка сложившееся на определенной территории </w:t>
      </w:r>
      <w:r w:rsidR="00C35632">
        <w:t>в результате аварии, стихийного или иного бедствия, которое повлекло или может повлечь за собой нанесения вреда здоровью человека, большие разрушения, уничтожения оборудования, техники и нанесения вреда окружающей среде.</w:t>
      </w:r>
    </w:p>
    <w:p w:rsidR="00C35632" w:rsidRDefault="00C35632" w:rsidP="00F742B0">
      <w:r>
        <w:t>Разновидности ЭС:</w:t>
      </w:r>
    </w:p>
    <w:p w:rsidR="00C35632" w:rsidRDefault="00C35632" w:rsidP="00C35632">
      <w:pPr>
        <w:pStyle w:val="a3"/>
        <w:numPr>
          <w:ilvl w:val="0"/>
          <w:numId w:val="2"/>
        </w:numPr>
      </w:pPr>
      <w:r>
        <w:t>Авария – крупное происшествие на производстве или транспорте, повлекшее за собой нанесения вреда здоровью человека, уничтожению оборудования, техники, нарушению жизнеобеспечения и нанесения вреда окружающей среде.</w:t>
      </w:r>
    </w:p>
    <w:p w:rsidR="00C35632" w:rsidRDefault="00C35632" w:rsidP="00C35632">
      <w:pPr>
        <w:pStyle w:val="a3"/>
        <w:numPr>
          <w:ilvl w:val="0"/>
          <w:numId w:val="2"/>
        </w:numPr>
      </w:pPr>
      <w:r>
        <w:t>Пожар – стихийно-развивающееся горение не предусмотренное техническим процессом.</w:t>
      </w:r>
    </w:p>
    <w:p w:rsidR="00C35632" w:rsidRDefault="00C35632" w:rsidP="00C35632">
      <w:pPr>
        <w:pStyle w:val="a3"/>
        <w:numPr>
          <w:ilvl w:val="0"/>
          <w:numId w:val="2"/>
        </w:numPr>
      </w:pPr>
      <w:r>
        <w:t>Катастрофа – крупная авария, повлекшая за собой человеческие жертвы.</w:t>
      </w:r>
    </w:p>
    <w:p w:rsidR="00C35632" w:rsidRDefault="00C35632" w:rsidP="00C35632">
      <w:pPr>
        <w:pStyle w:val="a3"/>
        <w:numPr>
          <w:ilvl w:val="0"/>
          <w:numId w:val="2"/>
        </w:numPr>
      </w:pPr>
      <w:r>
        <w:t>Взрыв – процесс мгновенного высвобождения огромного количества энергии.</w:t>
      </w:r>
    </w:p>
    <w:p w:rsidR="00C35632" w:rsidRDefault="00C35632" w:rsidP="00C35632">
      <w:pPr>
        <w:pStyle w:val="a3"/>
        <w:numPr>
          <w:ilvl w:val="0"/>
          <w:numId w:val="2"/>
        </w:numPr>
      </w:pPr>
      <w:r>
        <w:t>Поражающий фактор:</w:t>
      </w:r>
    </w:p>
    <w:p w:rsidR="00C35632" w:rsidRDefault="00C35632" w:rsidP="00C35632">
      <w:pPr>
        <w:pStyle w:val="a3"/>
        <w:numPr>
          <w:ilvl w:val="0"/>
          <w:numId w:val="3"/>
        </w:numPr>
      </w:pPr>
      <w:r>
        <w:t>Ударная волна – тонкая переходящая область в газе, жидкости или твердом теле распространяющаяся во все стороны от центра взрыва со сверхзвуковой скорость.</w:t>
      </w:r>
    </w:p>
    <w:p w:rsidR="00C35632" w:rsidRDefault="00C35632" w:rsidP="00C35632">
      <w:pPr>
        <w:pStyle w:val="a3"/>
        <w:numPr>
          <w:ilvl w:val="0"/>
          <w:numId w:val="3"/>
        </w:numPr>
      </w:pPr>
      <w:r>
        <w:t>Осколочное поле – количество осколков разлетающихся во все стороны.</w:t>
      </w:r>
    </w:p>
    <w:p w:rsidR="00C35632" w:rsidRDefault="00C35632" w:rsidP="00C35632">
      <w:pPr>
        <w:pStyle w:val="a3"/>
        <w:numPr>
          <w:ilvl w:val="0"/>
          <w:numId w:val="3"/>
        </w:numPr>
      </w:pPr>
      <w:r>
        <w:lastRenderedPageBreak/>
        <w:t xml:space="preserve">Тепловой импульс – количество тепловой энергии </w:t>
      </w:r>
      <w:r w:rsidR="005A449E">
        <w:t>приходящаяся на 1 ударной волны.</w:t>
      </w:r>
    </w:p>
    <w:p w:rsidR="005A449E" w:rsidRPr="00F742B0" w:rsidRDefault="005A449E" w:rsidP="005A449E">
      <w:pPr>
        <w:pStyle w:val="a3"/>
        <w:numPr>
          <w:ilvl w:val="0"/>
          <w:numId w:val="4"/>
        </w:numPr>
      </w:pPr>
      <w:r>
        <w:t>Химическая авария – не управляемый и не запланированный выброс опасных химических веществ в окружающую среду.</w:t>
      </w:r>
    </w:p>
    <w:p w:rsidR="00F742B0" w:rsidRDefault="0084456B" w:rsidP="00C17040">
      <w:pPr>
        <w:pStyle w:val="2"/>
      </w:pPr>
      <w:r w:rsidRPr="00F742B0">
        <w:t>Вопрос 3: Псих</w:t>
      </w:r>
      <w:r w:rsidR="00C40B5A">
        <w:t>ология поведения населения в ЧС</w:t>
      </w:r>
    </w:p>
    <w:p w:rsidR="00C40B5A" w:rsidRDefault="00C40B5A" w:rsidP="00C40B5A">
      <w:bookmarkStart w:id="0" w:name="_GoBack"/>
      <w:r>
        <w:rPr>
          <w:shd w:val="clear" w:color="auto" w:fill="FFFFFF"/>
        </w:rPr>
        <w:t>Классификация экстремальных ситуаций: </w:t>
      </w:r>
    </w:p>
    <w:p w:rsidR="00C40B5A" w:rsidRDefault="00C40B5A" w:rsidP="00C40B5A">
      <w:pPr>
        <w:rPr>
          <w:shd w:val="clear" w:color="auto" w:fill="FFFFFF"/>
        </w:rPr>
      </w:pPr>
      <w:r>
        <w:rPr>
          <w:shd w:val="clear" w:color="auto" w:fill="FFFFFF"/>
        </w:rPr>
        <w:t>1) По природе возникновения: </w:t>
      </w:r>
      <w:r>
        <w:br/>
      </w:r>
      <w:r>
        <w:rPr>
          <w:shd w:val="clear" w:color="auto" w:fill="FFFFFF"/>
        </w:rPr>
        <w:t>a. Природные (землетрясения, ураган, наводнение) </w:t>
      </w:r>
      <w:r>
        <w:br/>
      </w:r>
      <w:r>
        <w:rPr>
          <w:shd w:val="clear" w:color="auto" w:fill="FFFFFF"/>
        </w:rPr>
        <w:t>b. Техногенные (авария на производстве) </w:t>
      </w:r>
      <w:r>
        <w:br/>
      </w:r>
      <w:r>
        <w:rPr>
          <w:shd w:val="clear" w:color="auto" w:fill="FFFFFF"/>
        </w:rPr>
        <w:t>c. Экологические (загрязнение атмосферы, воды) </w:t>
      </w:r>
      <w:r>
        <w:br/>
      </w:r>
      <w:r>
        <w:rPr>
          <w:shd w:val="clear" w:color="auto" w:fill="FFFFFF"/>
        </w:rPr>
        <w:t>d. Биологические (инфекционное заболевание) </w:t>
      </w:r>
      <w:r>
        <w:br/>
      </w:r>
      <w:r>
        <w:rPr>
          <w:shd w:val="clear" w:color="auto" w:fill="FFFFFF"/>
        </w:rPr>
        <w:t>e. Общественные </w:t>
      </w:r>
      <w:r>
        <w:br/>
      </w:r>
      <w:r>
        <w:rPr>
          <w:shd w:val="clear" w:color="auto" w:fill="FFFFFF"/>
        </w:rPr>
        <w:t>f. Комбинированные </w:t>
      </w:r>
      <w:r>
        <w:br/>
      </w:r>
      <w:r>
        <w:rPr>
          <w:shd w:val="clear" w:color="auto" w:fill="FFFFFF"/>
        </w:rPr>
        <w:t>2) По причине возникновения </w:t>
      </w:r>
      <w:r>
        <w:br/>
      </w:r>
      <w:r>
        <w:rPr>
          <w:shd w:val="clear" w:color="auto" w:fill="FFFFFF"/>
        </w:rPr>
        <w:t>a. Преднамеренные </w:t>
      </w:r>
      <w:r>
        <w:br/>
      </w:r>
      <w:r>
        <w:rPr>
          <w:shd w:val="clear" w:color="auto" w:fill="FFFFFF"/>
        </w:rPr>
        <w:t>b. Непреднамеренные </w:t>
      </w:r>
      <w:r>
        <w:br/>
      </w:r>
      <w:r>
        <w:rPr>
          <w:shd w:val="clear" w:color="auto" w:fill="FFFFFF"/>
        </w:rPr>
        <w:t>3) По масштабам распространения </w:t>
      </w:r>
      <w:r>
        <w:br/>
      </w:r>
      <w:r>
        <w:rPr>
          <w:shd w:val="clear" w:color="auto" w:fill="FFFFFF"/>
        </w:rPr>
        <w:t>a. Локальные </w:t>
      </w:r>
      <w:r>
        <w:br/>
      </w:r>
      <w:r>
        <w:rPr>
          <w:shd w:val="clear" w:color="auto" w:fill="FFFFFF"/>
        </w:rPr>
        <w:t>b. Местные </w:t>
      </w:r>
      <w:r>
        <w:br/>
      </w:r>
      <w:r>
        <w:rPr>
          <w:shd w:val="clear" w:color="auto" w:fill="FFFFFF"/>
        </w:rPr>
        <w:t>c. Региональные </w:t>
      </w:r>
      <w:r>
        <w:br/>
      </w:r>
      <w:r>
        <w:rPr>
          <w:shd w:val="clear" w:color="auto" w:fill="FFFFFF"/>
        </w:rPr>
        <w:t>d. Республиканские </w:t>
      </w:r>
    </w:p>
    <w:bookmarkEnd w:id="0"/>
    <w:p w:rsidR="00C40B5A" w:rsidRDefault="00C40B5A" w:rsidP="00C40B5A">
      <w:pPr>
        <w:rPr>
          <w:shd w:val="clear" w:color="auto" w:fill="FFFFFF"/>
        </w:rPr>
      </w:pPr>
      <w:r>
        <w:br/>
      </w:r>
      <w:r>
        <w:rPr>
          <w:shd w:val="clear" w:color="auto" w:fill="FFFFFF"/>
        </w:rPr>
        <w:t>Причины возникновения экстремальных ситуаций: </w:t>
      </w:r>
      <w:r>
        <w:br/>
      </w:r>
      <w:r>
        <w:rPr>
          <w:shd w:val="clear" w:color="auto" w:fill="FFFFFF"/>
        </w:rPr>
        <w:t>1) Действия опасных природных явлений (землетрясение, ураган и т.д.) </w:t>
      </w:r>
      <w:r>
        <w:br/>
      </w:r>
      <w:r>
        <w:rPr>
          <w:shd w:val="clear" w:color="auto" w:fill="FFFFFF"/>
        </w:rPr>
        <w:t>2) Воздействие технологических процессов на окружающую природную среду </w:t>
      </w:r>
      <w:r>
        <w:br/>
      </w:r>
      <w:r>
        <w:rPr>
          <w:shd w:val="clear" w:color="auto" w:fill="FFFFFF"/>
        </w:rPr>
        <w:t>3) Массовые заболевания </w:t>
      </w:r>
      <w:r>
        <w:br/>
      </w:r>
      <w:r>
        <w:rPr>
          <w:shd w:val="clear" w:color="auto" w:fill="FFFFFF"/>
        </w:rPr>
        <w:t>4) Проектно-производственные дефекты (нарушение в проектировании) </w:t>
      </w:r>
      <w:r>
        <w:br/>
      </w:r>
      <w:r>
        <w:rPr>
          <w:shd w:val="clear" w:color="auto" w:fill="FFFFFF"/>
        </w:rPr>
        <w:t>5) Нарушение техники безопасности (правила эксплуатации) </w:t>
      </w:r>
      <w:r>
        <w:br/>
      </w:r>
      <w:r>
        <w:rPr>
          <w:shd w:val="clear" w:color="auto" w:fill="FFFFFF"/>
        </w:rPr>
        <w:t>6) Военная деятельность</w:t>
      </w:r>
    </w:p>
    <w:p w:rsidR="00C27A27" w:rsidRPr="006B28B6" w:rsidRDefault="00C27A27" w:rsidP="006B28B6">
      <w:pPr>
        <w:pStyle w:val="a3"/>
        <w:numPr>
          <w:ilvl w:val="0"/>
          <w:numId w:val="8"/>
        </w:numPr>
        <w:rPr>
          <w:shd w:val="clear" w:color="auto" w:fill="FFFFFF"/>
        </w:rPr>
      </w:pPr>
      <w:r w:rsidRPr="006B28B6">
        <w:rPr>
          <w:shd w:val="clear" w:color="auto" w:fill="FFFFFF"/>
        </w:rPr>
        <w:t>Воздушная тревога – этот сигнал передается для всего населения с помощью технических средств связи и оповещений по телевизионной сети (продолжительность 2-3 мин.), его текст “Внимание, Внимание, Воздушная тревога, Воздушная тревога” – этот сигнал предупреждает население о возможности нападения противника. С приходом этого сигнала, включаются</w:t>
      </w:r>
      <w:r w:rsidR="00D06C24" w:rsidRPr="006B28B6">
        <w:rPr>
          <w:shd w:val="clear" w:color="auto" w:fill="FFFFFF"/>
        </w:rPr>
        <w:t xml:space="preserve"> сирены и гудки фабрик, заводов. По возможности этот сигнал дублируется ракетами зеленого огня;</w:t>
      </w:r>
    </w:p>
    <w:p w:rsidR="00D06C24" w:rsidRPr="006B28B6" w:rsidRDefault="00D06C24" w:rsidP="006B28B6">
      <w:pPr>
        <w:pStyle w:val="a3"/>
        <w:numPr>
          <w:ilvl w:val="0"/>
          <w:numId w:val="8"/>
        </w:numPr>
        <w:rPr>
          <w:shd w:val="clear" w:color="auto" w:fill="FFFFFF"/>
        </w:rPr>
      </w:pPr>
      <w:r w:rsidRPr="006B28B6">
        <w:rPr>
          <w:shd w:val="clear" w:color="auto" w:fill="FFFFFF"/>
        </w:rPr>
        <w:t>Отбой воздушной тревоги – текст “Внимание, Внимание, граждане, отбой воздушной тревоги, отбой воздушной тревоги” – этот сигнал предупреждает население об окончании действия сигнала Воздушная тревога. По возможности этот сигнал дублируется ракетами красного огня;</w:t>
      </w:r>
    </w:p>
    <w:p w:rsidR="00D06C24" w:rsidRPr="006B28B6" w:rsidRDefault="00D06C24" w:rsidP="006B28B6">
      <w:pPr>
        <w:pStyle w:val="a3"/>
        <w:numPr>
          <w:ilvl w:val="0"/>
          <w:numId w:val="8"/>
        </w:numPr>
        <w:rPr>
          <w:shd w:val="clear" w:color="auto" w:fill="FFFFFF"/>
          <w:lang w:val="en-US"/>
        </w:rPr>
      </w:pPr>
      <w:r w:rsidRPr="006B28B6">
        <w:rPr>
          <w:shd w:val="clear" w:color="auto" w:fill="FFFFFF"/>
        </w:rPr>
        <w:t>Радиационная опасность – текст “Внимание, Внимание, Граждане, Радиационная опасность, Радиационная опасность” – этот сигнал передается в населенных пунктах, по направлению к которому движется радиоактивное облако, образовавшееся в результате ядерного взрыва или ядерной аварии. По возможности дублируется ракетами желтого огня.</w:t>
      </w:r>
    </w:p>
    <w:p w:rsidR="00270C7D" w:rsidRPr="006B28B6" w:rsidRDefault="00D06C24" w:rsidP="006B28B6">
      <w:pPr>
        <w:pStyle w:val="a3"/>
        <w:numPr>
          <w:ilvl w:val="0"/>
          <w:numId w:val="8"/>
        </w:numPr>
        <w:rPr>
          <w:shd w:val="clear" w:color="auto" w:fill="FFFFFF"/>
        </w:rPr>
      </w:pPr>
      <w:r w:rsidRPr="006B28B6">
        <w:rPr>
          <w:shd w:val="clear" w:color="auto" w:fill="FFFFFF"/>
        </w:rPr>
        <w:lastRenderedPageBreak/>
        <w:t xml:space="preserve">Химическая связь – текст “Внимание, Внимание, Граждане, Химическая тревога, Химическая тревога” – этот сигнал предупреждает население </w:t>
      </w:r>
      <w:r w:rsidR="00270C7D" w:rsidRPr="006B28B6">
        <w:rPr>
          <w:shd w:val="clear" w:color="auto" w:fill="FFFFFF"/>
        </w:rPr>
        <w:t>об опасности химического заражения (нападения). Дублируется ракетами желтого огня;</w:t>
      </w:r>
    </w:p>
    <w:p w:rsidR="00D06C24" w:rsidRPr="006B28B6" w:rsidRDefault="00270C7D" w:rsidP="006B28B6">
      <w:pPr>
        <w:pStyle w:val="a3"/>
        <w:numPr>
          <w:ilvl w:val="0"/>
          <w:numId w:val="8"/>
        </w:numPr>
        <w:rPr>
          <w:shd w:val="clear" w:color="auto" w:fill="FFFFFF"/>
        </w:rPr>
      </w:pPr>
      <w:r w:rsidRPr="006B28B6">
        <w:rPr>
          <w:shd w:val="clear" w:color="auto" w:fill="FFFFFF"/>
        </w:rPr>
        <w:t>Внимание всем – этот сигнал предупреждает об опасности.</w:t>
      </w:r>
    </w:p>
    <w:p w:rsidR="00270C7D" w:rsidRDefault="00270C7D" w:rsidP="00C40B5A">
      <w:pPr>
        <w:rPr>
          <w:shd w:val="clear" w:color="auto" w:fill="FFFFFF"/>
        </w:rPr>
      </w:pPr>
      <w:r>
        <w:rPr>
          <w:shd w:val="clear" w:color="auto" w:fill="FFFFFF"/>
        </w:rPr>
        <w:t>Психология поведения людей:</w:t>
      </w:r>
    </w:p>
    <w:p w:rsidR="00270C7D" w:rsidRPr="00270C7D" w:rsidRDefault="00270C7D" w:rsidP="00270C7D">
      <w:pPr>
        <w:pStyle w:val="a3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 xml:space="preserve">Не умение действовать правильно </w:t>
      </w:r>
    </w:p>
    <w:p w:rsidR="00270C7D" w:rsidRDefault="00270C7D" w:rsidP="00270C7D">
      <w:pPr>
        <w:pStyle w:val="a3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Необеспеченность;</w:t>
      </w:r>
    </w:p>
    <w:p w:rsidR="00270C7D" w:rsidRDefault="00270C7D" w:rsidP="00270C7D">
      <w:pPr>
        <w:pStyle w:val="a3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Страх;</w:t>
      </w:r>
    </w:p>
    <w:p w:rsidR="00270C7D" w:rsidRDefault="00270C7D" w:rsidP="00270C7D">
      <w:pPr>
        <w:pStyle w:val="a3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Паника.</w:t>
      </w:r>
    </w:p>
    <w:p w:rsidR="00270C7D" w:rsidRDefault="00270C7D" w:rsidP="00270C7D">
      <w:pPr>
        <w:rPr>
          <w:shd w:val="clear" w:color="auto" w:fill="FFFFFF"/>
        </w:rPr>
      </w:pPr>
      <w:r>
        <w:rPr>
          <w:shd w:val="clear" w:color="auto" w:fill="FFFFFF"/>
        </w:rPr>
        <w:t>Способы защиты:</w:t>
      </w:r>
    </w:p>
    <w:p w:rsidR="00270C7D" w:rsidRDefault="00270C7D" w:rsidP="00270C7D">
      <w:pPr>
        <w:pStyle w:val="a3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Эвакуация;</w:t>
      </w:r>
    </w:p>
    <w:p w:rsidR="00270C7D" w:rsidRDefault="00270C7D" w:rsidP="00270C7D">
      <w:pPr>
        <w:pStyle w:val="a3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Обязательное всеобщее обучение;</w:t>
      </w:r>
    </w:p>
    <w:p w:rsidR="00270C7D" w:rsidRDefault="00270C7D" w:rsidP="00270C7D">
      <w:pPr>
        <w:pStyle w:val="a3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Средство индивидуальной защиты;</w:t>
      </w:r>
    </w:p>
    <w:p w:rsidR="00270C7D" w:rsidRDefault="00270C7D" w:rsidP="00270C7D">
      <w:pPr>
        <w:pStyle w:val="a3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Первая медицинская помощь;</w:t>
      </w:r>
    </w:p>
    <w:p w:rsidR="00270C7D" w:rsidRDefault="00270C7D" w:rsidP="00270C7D">
      <w:pPr>
        <w:pStyle w:val="a3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Взаимопомощь в ЧС;</w:t>
      </w:r>
    </w:p>
    <w:p w:rsidR="00270C7D" w:rsidRPr="006B28B6" w:rsidRDefault="00270C7D" w:rsidP="00270C7D">
      <w:pPr>
        <w:pStyle w:val="a3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Своевременное оповещение о принятых сигналах.</w:t>
      </w:r>
    </w:p>
    <w:p w:rsidR="006B28B6" w:rsidRDefault="006B28B6" w:rsidP="006B28B6">
      <w:pPr>
        <w:rPr>
          <w:shd w:val="clear" w:color="auto" w:fill="FFFFFF"/>
        </w:rPr>
      </w:pPr>
    </w:p>
    <w:p w:rsidR="006B28B6" w:rsidRDefault="006B28B6" w:rsidP="006B28B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Радиационная опасность и современные средства защиты от них </w:t>
      </w:r>
    </w:p>
    <w:p w:rsidR="00122D44" w:rsidRDefault="00122D44" w:rsidP="006B28B6">
      <w:r>
        <w:t>Ядерное оружие</w:t>
      </w:r>
      <w:r w:rsidRPr="00122D44">
        <w:t xml:space="preserve"> – </w:t>
      </w:r>
      <w:r>
        <w:t>это оружие массового поражения, по причине уничтожения огромного количества живых организмов.</w:t>
      </w:r>
    </w:p>
    <w:p w:rsidR="00122D44" w:rsidRDefault="00122D44" w:rsidP="006B28B6">
      <w:r>
        <w:t xml:space="preserve">Принцип действия основан на внутриядерной энергии, выделяющейся при цепной реакции деления урана и плутония и синтеза легких ядер водорода </w:t>
      </w:r>
    </w:p>
    <w:p w:rsidR="00122D44" w:rsidRDefault="00122D44" w:rsidP="006B28B6">
      <w:r>
        <w:t>Поражающие факторы:</w:t>
      </w:r>
    </w:p>
    <w:p w:rsidR="00122D44" w:rsidRDefault="00122D44" w:rsidP="00122D44">
      <w:pPr>
        <w:pStyle w:val="a3"/>
        <w:numPr>
          <w:ilvl w:val="0"/>
          <w:numId w:val="9"/>
        </w:numPr>
      </w:pPr>
      <w:r>
        <w:t>Ударная волна – основной поражающий фактор ЯО. Она представляет собой – зону сильно сжатого воздуха от центра взрыва со сверхзвуковой скоростью;</w:t>
      </w:r>
    </w:p>
    <w:p w:rsidR="00122D44" w:rsidRDefault="00122D44" w:rsidP="00122D44">
      <w:pPr>
        <w:pStyle w:val="a3"/>
        <w:numPr>
          <w:ilvl w:val="0"/>
          <w:numId w:val="9"/>
        </w:numPr>
      </w:pPr>
      <w:r>
        <w:t xml:space="preserve">Световое излучение – поток лучистой энергии источником которой является святящаяся область взрыва, </w:t>
      </w:r>
      <w:proofErr w:type="gramStart"/>
      <w:r>
        <w:t>состоящая  из</w:t>
      </w:r>
      <w:proofErr w:type="gramEnd"/>
      <w:r>
        <w:t xml:space="preserve"> нагретых до высокой температуры паров материалов боеприпаса и воздуха, а при наземных и грунта;</w:t>
      </w:r>
    </w:p>
    <w:p w:rsidR="00122D44" w:rsidRDefault="00122D44" w:rsidP="00122D44">
      <w:pPr>
        <w:pStyle w:val="a3"/>
        <w:numPr>
          <w:ilvl w:val="0"/>
          <w:numId w:val="9"/>
        </w:numPr>
      </w:pPr>
      <w:r>
        <w:t>Проникающая радиация – поток гамма лучей и нейтронов испускаемых в окружающую среду из центра взрыва.</w:t>
      </w:r>
    </w:p>
    <w:p w:rsidR="001B09ED" w:rsidRDefault="001B09ED" w:rsidP="00122D44">
      <w:pPr>
        <w:pStyle w:val="a3"/>
        <w:numPr>
          <w:ilvl w:val="0"/>
          <w:numId w:val="9"/>
        </w:numPr>
      </w:pPr>
      <w:r>
        <w:t xml:space="preserve">Радиоактивное излучение – в местности воды, воздуха, возникает в результате выпадение радиоактивных веществ из облака ядерного взрыва </w:t>
      </w:r>
    </w:p>
    <w:p w:rsidR="001B09ED" w:rsidRDefault="001B09ED" w:rsidP="00122D44">
      <w:pPr>
        <w:pStyle w:val="a3"/>
        <w:numPr>
          <w:ilvl w:val="0"/>
          <w:numId w:val="9"/>
        </w:numPr>
      </w:pPr>
      <w:r>
        <w:t xml:space="preserve">Электромагнитный импульс – кратковременное возникновение электрических и магнитных полей </w:t>
      </w:r>
    </w:p>
    <w:p w:rsidR="001B09ED" w:rsidRDefault="001B09ED" w:rsidP="001B09ED">
      <w:r>
        <w:t>Виды ядерного взрыва:</w:t>
      </w:r>
    </w:p>
    <w:p w:rsidR="001B09ED" w:rsidRDefault="001B09ED" w:rsidP="001B09ED">
      <w:r>
        <w:t>Высотный – производится выше границы тропосферы и предназначен для уничтожения воздушно-космических целей;</w:t>
      </w:r>
    </w:p>
    <w:p w:rsidR="001B09ED" w:rsidRDefault="001B09ED" w:rsidP="001B09ED">
      <w:r>
        <w:t xml:space="preserve">Воздушный – производится в воздухе ниже границы тропосферы и предназначен для уничтожения наземных и воздушных целей </w:t>
      </w:r>
    </w:p>
    <w:p w:rsidR="001B09ED" w:rsidRDefault="001B09ED" w:rsidP="001B09ED">
      <w:r>
        <w:t>Наземный – производится непосредственно на поверхности земли, его особенность:</w:t>
      </w:r>
    </w:p>
    <w:p w:rsidR="001B09ED" w:rsidRDefault="001B09ED" w:rsidP="001B09ED">
      <w:pPr>
        <w:pStyle w:val="a3"/>
        <w:numPr>
          <w:ilvl w:val="0"/>
          <w:numId w:val="10"/>
        </w:numPr>
      </w:pPr>
      <w:r>
        <w:lastRenderedPageBreak/>
        <w:t xml:space="preserve">Сильное радиоактивное загрязнение в очаге взрыва </w:t>
      </w:r>
    </w:p>
    <w:p w:rsidR="00141A33" w:rsidRDefault="00141A33" w:rsidP="001B09ED">
      <w:pPr>
        <w:pStyle w:val="a3"/>
        <w:numPr>
          <w:ilvl w:val="0"/>
          <w:numId w:val="10"/>
        </w:numPr>
      </w:pPr>
      <w:r>
        <w:t xml:space="preserve">Характерная грибовидная форма – предназначена для </w:t>
      </w:r>
    </w:p>
    <w:p w:rsidR="00141A33" w:rsidRDefault="00141A33" w:rsidP="00005E73">
      <w:r>
        <w:t xml:space="preserve">Подземный – осуществляется под землей как правило за благовременной установки, предназначен для уничтожения прочных сооружений и создания завалов </w:t>
      </w:r>
    </w:p>
    <w:p w:rsidR="00141A33" w:rsidRDefault="00141A33" w:rsidP="00005E73">
      <w:r>
        <w:t>Надводный взрыв – производится над водой, его особенности:</w:t>
      </w:r>
    </w:p>
    <w:p w:rsidR="00141A33" w:rsidRDefault="00141A33" w:rsidP="00141A33">
      <w:pPr>
        <w:pStyle w:val="a3"/>
        <w:numPr>
          <w:ilvl w:val="0"/>
          <w:numId w:val="11"/>
        </w:numPr>
      </w:pPr>
      <w:r>
        <w:t>Сильное радиоактивное загрязнение в очаге взрыва</w:t>
      </w:r>
    </w:p>
    <w:p w:rsidR="00141A33" w:rsidRDefault="00141A33" w:rsidP="00141A33">
      <w:pPr>
        <w:pStyle w:val="a3"/>
        <w:numPr>
          <w:ilvl w:val="0"/>
          <w:numId w:val="11"/>
        </w:numPr>
      </w:pPr>
      <w:r>
        <w:t xml:space="preserve">Характерная грибовидная форма </w:t>
      </w:r>
    </w:p>
    <w:p w:rsidR="00141A33" w:rsidRDefault="00141A33" w:rsidP="00141A33">
      <w:pPr>
        <w:ind w:left="720"/>
      </w:pPr>
      <w:r>
        <w:t>Предназначен для уничтожение надводных целей</w:t>
      </w:r>
    </w:p>
    <w:p w:rsidR="00141A33" w:rsidRDefault="00141A33" w:rsidP="00005E73">
      <w:r>
        <w:t xml:space="preserve">Подводный – производится под водой, предназначен для уничтожения подводных целей и портовых сооружений </w:t>
      </w:r>
    </w:p>
    <w:p w:rsidR="00141A33" w:rsidRDefault="00141A33" w:rsidP="00141A33">
      <w:r>
        <w:t xml:space="preserve">Очаг ядерного поражения – территория на которой под воздействием поражающих факторов ядерного взрыва – возникают пожары, радиоактивное заражение местности и массовые поражения людей, животных, растений </w:t>
      </w:r>
    </w:p>
    <w:p w:rsidR="00141A33" w:rsidRPr="00B34F2D" w:rsidRDefault="00141A33" w:rsidP="00141A33">
      <w:r>
        <w:rPr>
          <w:lang w:val="en-US"/>
        </w:rPr>
        <w:t>S</w:t>
      </w:r>
      <w:r w:rsidRPr="00B34F2D">
        <w:t>=</w:t>
      </w:r>
      <w:r>
        <w:t>П</w:t>
      </w:r>
      <w:r>
        <w:rPr>
          <w:lang w:val="en-US"/>
        </w:rPr>
        <w:t>R</w:t>
      </w:r>
      <w:r w:rsidRPr="00B34F2D">
        <w:rPr>
          <w:vertAlign w:val="superscript"/>
        </w:rPr>
        <w:t>2</w:t>
      </w:r>
    </w:p>
    <w:p w:rsidR="00141A33" w:rsidRDefault="00B34F2D" w:rsidP="00B34F2D">
      <w:r>
        <w:t>Средство доставки:</w:t>
      </w:r>
    </w:p>
    <w:p w:rsidR="00B34F2D" w:rsidRDefault="00B34F2D" w:rsidP="00B34F2D">
      <w:pPr>
        <w:pStyle w:val="a3"/>
        <w:numPr>
          <w:ilvl w:val="0"/>
          <w:numId w:val="16"/>
        </w:numPr>
      </w:pPr>
      <w:r>
        <w:t>Баллистическая ракета;</w:t>
      </w:r>
    </w:p>
    <w:p w:rsidR="00B34F2D" w:rsidRDefault="00B34F2D" w:rsidP="00B34F2D">
      <w:pPr>
        <w:pStyle w:val="a3"/>
        <w:numPr>
          <w:ilvl w:val="0"/>
          <w:numId w:val="16"/>
        </w:numPr>
      </w:pPr>
      <w:r>
        <w:t>Крылатая ракета;</w:t>
      </w:r>
    </w:p>
    <w:p w:rsidR="00B34F2D" w:rsidRDefault="00B34F2D" w:rsidP="00B34F2D">
      <w:pPr>
        <w:pStyle w:val="a3"/>
        <w:numPr>
          <w:ilvl w:val="0"/>
          <w:numId w:val="16"/>
        </w:numPr>
      </w:pPr>
      <w:r>
        <w:t>Зенитно-управляемая ракета;</w:t>
      </w:r>
    </w:p>
    <w:p w:rsidR="00B34F2D" w:rsidRDefault="00B34F2D" w:rsidP="00B34F2D">
      <w:pPr>
        <w:pStyle w:val="a3"/>
        <w:numPr>
          <w:ilvl w:val="0"/>
          <w:numId w:val="16"/>
        </w:numPr>
      </w:pPr>
      <w:r>
        <w:t>Самолёт;</w:t>
      </w:r>
    </w:p>
    <w:p w:rsidR="00B34F2D" w:rsidRDefault="00B34F2D" w:rsidP="00B34F2D">
      <w:pPr>
        <w:pStyle w:val="a3"/>
        <w:numPr>
          <w:ilvl w:val="0"/>
          <w:numId w:val="16"/>
        </w:numPr>
      </w:pPr>
      <w:r>
        <w:t>Артиллерия;</w:t>
      </w:r>
    </w:p>
    <w:p w:rsidR="00B34F2D" w:rsidRDefault="00B34F2D" w:rsidP="00B34F2D">
      <w:pPr>
        <w:pStyle w:val="a3"/>
        <w:numPr>
          <w:ilvl w:val="0"/>
          <w:numId w:val="16"/>
        </w:numPr>
      </w:pPr>
      <w:r>
        <w:t>Надводный корабль;</w:t>
      </w:r>
    </w:p>
    <w:p w:rsidR="00B34F2D" w:rsidRPr="00122D44" w:rsidRDefault="00B34F2D" w:rsidP="00B34F2D">
      <w:pPr>
        <w:pStyle w:val="a3"/>
        <w:numPr>
          <w:ilvl w:val="0"/>
          <w:numId w:val="16"/>
        </w:numPr>
      </w:pPr>
      <w:r>
        <w:t>Подводная лодка.</w:t>
      </w:r>
    </w:p>
    <w:p w:rsidR="006B28B6" w:rsidRDefault="006B28B6" w:rsidP="006B28B6">
      <w:r>
        <w:t>Химическое оружие;</w:t>
      </w:r>
    </w:p>
    <w:p w:rsidR="00B34F2D" w:rsidRDefault="00B34F2D" w:rsidP="006B28B6">
      <w:r>
        <w:t>Химическое оружие – оружие массового поражения по причине уничтожения огромного количества живых организмов.</w:t>
      </w:r>
    </w:p>
    <w:p w:rsidR="00B34F2D" w:rsidRDefault="00B34F2D" w:rsidP="006B28B6">
      <w:r>
        <w:t>Поражающее действие химического оружия основано на использовании боевых, токсичных (ядовитых) веществ</w:t>
      </w:r>
    </w:p>
    <w:p w:rsidR="00B34F2D" w:rsidRDefault="00B34F2D" w:rsidP="006B28B6">
      <w:r>
        <w:t>Основу химического оружия составляет отравляющие вещества представляющие собой химические соединения, при боевом применении отравляющие вещества</w:t>
      </w:r>
      <w:r w:rsidR="00DD19C7">
        <w:t xml:space="preserve"> обеспечивают поражение боевой силы, а так же заражения воздуха, местности, воды, одежды, техники, продовольствия </w:t>
      </w:r>
    </w:p>
    <w:p w:rsidR="00DD19C7" w:rsidRDefault="00DD19C7" w:rsidP="006B28B6">
      <w:r>
        <w:t>Боевые состояния отравляющих веществ:</w:t>
      </w:r>
    </w:p>
    <w:p w:rsidR="00DD19C7" w:rsidRDefault="00DD19C7" w:rsidP="00DD19C7">
      <w:pPr>
        <w:pStyle w:val="a3"/>
        <w:numPr>
          <w:ilvl w:val="0"/>
          <w:numId w:val="17"/>
        </w:numPr>
      </w:pPr>
      <w:r>
        <w:t>Газообразные;</w:t>
      </w:r>
    </w:p>
    <w:p w:rsidR="00DD19C7" w:rsidRDefault="00DD19C7" w:rsidP="00DD19C7">
      <w:pPr>
        <w:pStyle w:val="a3"/>
        <w:numPr>
          <w:ilvl w:val="0"/>
          <w:numId w:val="17"/>
        </w:numPr>
      </w:pPr>
      <w:r>
        <w:t>Аэрозольные(туман);</w:t>
      </w:r>
    </w:p>
    <w:p w:rsidR="00DD19C7" w:rsidRDefault="00DD19C7" w:rsidP="00DD19C7">
      <w:pPr>
        <w:pStyle w:val="a3"/>
        <w:numPr>
          <w:ilvl w:val="0"/>
          <w:numId w:val="17"/>
        </w:numPr>
      </w:pPr>
      <w:proofErr w:type="gramStart"/>
      <w:r>
        <w:t>Капельно-жидкое</w:t>
      </w:r>
      <w:proofErr w:type="gramEnd"/>
      <w:r>
        <w:t xml:space="preserve"> (вода);</w:t>
      </w:r>
    </w:p>
    <w:p w:rsidR="00DD19C7" w:rsidRDefault="00DD19C7" w:rsidP="00DD19C7">
      <w:r>
        <w:t>Отравляющие вещества (ОВ) переводятся в боевое состояние с помощью:</w:t>
      </w:r>
    </w:p>
    <w:p w:rsidR="00DD19C7" w:rsidRDefault="00DD19C7" w:rsidP="00DD19C7">
      <w:pPr>
        <w:pStyle w:val="a3"/>
        <w:numPr>
          <w:ilvl w:val="0"/>
          <w:numId w:val="18"/>
        </w:numPr>
      </w:pPr>
      <w:r>
        <w:t>Ракета;</w:t>
      </w:r>
    </w:p>
    <w:p w:rsidR="00DD19C7" w:rsidRDefault="00DD19C7" w:rsidP="00DD19C7">
      <w:pPr>
        <w:pStyle w:val="a3"/>
        <w:numPr>
          <w:ilvl w:val="0"/>
          <w:numId w:val="18"/>
        </w:numPr>
      </w:pPr>
      <w:r>
        <w:t>Авиабомба;</w:t>
      </w:r>
    </w:p>
    <w:p w:rsidR="00DD19C7" w:rsidRDefault="00DD19C7" w:rsidP="00DD19C7">
      <w:pPr>
        <w:pStyle w:val="a3"/>
        <w:numPr>
          <w:ilvl w:val="0"/>
          <w:numId w:val="18"/>
        </w:numPr>
      </w:pPr>
      <w:r>
        <w:t xml:space="preserve">Артиллерийский снаряд </w:t>
      </w:r>
    </w:p>
    <w:p w:rsidR="00DD19C7" w:rsidRDefault="00DD19C7" w:rsidP="00DD19C7">
      <w:pPr>
        <w:pStyle w:val="a3"/>
        <w:numPr>
          <w:ilvl w:val="0"/>
          <w:numId w:val="18"/>
        </w:numPr>
      </w:pPr>
      <w:r>
        <w:t>Фугас;</w:t>
      </w:r>
    </w:p>
    <w:p w:rsidR="00DD19C7" w:rsidRDefault="00DD19C7" w:rsidP="00DD19C7">
      <w:pPr>
        <w:pStyle w:val="a3"/>
        <w:numPr>
          <w:ilvl w:val="0"/>
          <w:numId w:val="18"/>
        </w:numPr>
      </w:pPr>
      <w:r>
        <w:lastRenderedPageBreak/>
        <w:t>Мина;</w:t>
      </w:r>
    </w:p>
    <w:p w:rsidR="00DD19C7" w:rsidRDefault="00DD19C7" w:rsidP="00DD19C7">
      <w:pPr>
        <w:pStyle w:val="a3"/>
        <w:numPr>
          <w:ilvl w:val="0"/>
          <w:numId w:val="18"/>
        </w:numPr>
      </w:pPr>
      <w:r>
        <w:t>Генератор аэрозолей.</w:t>
      </w:r>
    </w:p>
    <w:p w:rsidR="00DD19C7" w:rsidRDefault="00DD19C7" w:rsidP="00DD19C7">
      <w:r>
        <w:t>Классификация отравляющих веществ по действию на организм человека:</w:t>
      </w:r>
    </w:p>
    <w:p w:rsidR="00DD19C7" w:rsidRDefault="00DD19C7" w:rsidP="00DD19C7">
      <w:r>
        <w:t xml:space="preserve">Отравляющие вещества </w:t>
      </w:r>
      <w:proofErr w:type="gramStart"/>
      <w:r>
        <w:t>нервно-паралитического</w:t>
      </w:r>
      <w:proofErr w:type="gramEnd"/>
      <w:r>
        <w:t xml:space="preserve"> действия – вызывают расстройство функций нервной системы, мышечные судороги, паралич дыхания;</w:t>
      </w:r>
    </w:p>
    <w:p w:rsidR="00DD19C7" w:rsidRDefault="00DD19C7" w:rsidP="00DD19C7">
      <w:r>
        <w:t>ОВ кожно-нарывного действия – поражают кожу, органы зрения, дыхания и пищеварения;</w:t>
      </w:r>
    </w:p>
    <w:p w:rsidR="00DD19C7" w:rsidRDefault="00DD19C7" w:rsidP="00DD19C7">
      <w:r>
        <w:t xml:space="preserve">ОВ обще ядовитого действия – вызывают общее отравление организма, поражают кровь и центральную нервную систему </w:t>
      </w:r>
    </w:p>
    <w:p w:rsidR="00DD19C7" w:rsidRDefault="00DD19C7" w:rsidP="00DD19C7">
      <w:r>
        <w:t xml:space="preserve">ОВ удушающего действия – поражают нервные дыхательные пути и легочные ткани </w:t>
      </w:r>
    </w:p>
    <w:p w:rsidR="00DD19C7" w:rsidRDefault="00DD19C7" w:rsidP="00DD19C7">
      <w:r>
        <w:t>ОВ психо-химического действия – вызывают временное расстройство психики, координации движения;</w:t>
      </w:r>
    </w:p>
    <w:p w:rsidR="00DD19C7" w:rsidRDefault="00DD19C7" w:rsidP="00DD19C7">
      <w:r>
        <w:t>ОВ раздражающего действия – воздействуют на глаза и верхне дыхательные пути, вызывая чих, кашель, боль в груди, глазах, рвоту.</w:t>
      </w:r>
    </w:p>
    <w:p w:rsidR="006B28B6" w:rsidRDefault="006B28B6" w:rsidP="00C17040">
      <w:pPr>
        <w:pStyle w:val="2"/>
      </w:pPr>
      <w:r>
        <w:t>Биологические оружие;</w:t>
      </w:r>
    </w:p>
    <w:p w:rsidR="00C17040" w:rsidRDefault="00C17040" w:rsidP="00C17040">
      <w:r>
        <w:t xml:space="preserve">Оружие массового поражения по причине уничтожения огромного количества живых организмов при малых расходов средств </w:t>
      </w:r>
    </w:p>
    <w:p w:rsidR="00C17040" w:rsidRDefault="00C17040" w:rsidP="00C17040">
      <w:r>
        <w:t xml:space="preserve">Биологическим оружием называют боеприпасы и приборы снаряженными биологическими средствами (болезнетворными микробами и их токсинами), </w:t>
      </w:r>
      <w:r w:rsidR="00A73E45">
        <w:t>предназначенные</w:t>
      </w:r>
      <w:r>
        <w:t xml:space="preserve"> для уничтожения людей, животных, посевом С/Х культур, </w:t>
      </w:r>
      <w:r w:rsidR="00A73E45">
        <w:t xml:space="preserve">и заражением запасов продовольствия </w:t>
      </w:r>
    </w:p>
    <w:p w:rsidR="00A73E45" w:rsidRDefault="00A73E45" w:rsidP="00C17040">
      <w:r>
        <w:t>Разновидности болезнетворных микробов:</w:t>
      </w:r>
    </w:p>
    <w:p w:rsidR="00A73E45" w:rsidRDefault="00A73E45" w:rsidP="00A73E45">
      <w:pPr>
        <w:pStyle w:val="a3"/>
        <w:numPr>
          <w:ilvl w:val="0"/>
          <w:numId w:val="19"/>
        </w:numPr>
      </w:pPr>
      <w:r>
        <w:t>Бактерия (чума, сибирская язва, ботулизм, столбняк, холера);</w:t>
      </w:r>
    </w:p>
    <w:p w:rsidR="00A73E45" w:rsidRDefault="00A73E45" w:rsidP="00A73E45">
      <w:pPr>
        <w:pStyle w:val="a3"/>
        <w:numPr>
          <w:ilvl w:val="0"/>
          <w:numId w:val="19"/>
        </w:numPr>
      </w:pPr>
      <w:r>
        <w:t>Вирусы – причина более 75 заболеваний человека (оспа, желтая лихорадка, грибки, криптококкоз)</w:t>
      </w:r>
    </w:p>
    <w:p w:rsidR="00A73E45" w:rsidRDefault="00A73E45" w:rsidP="00A73E45">
      <w:pPr>
        <w:pStyle w:val="a3"/>
        <w:numPr>
          <w:ilvl w:val="0"/>
          <w:numId w:val="19"/>
        </w:numPr>
      </w:pPr>
      <w:r>
        <w:t>Простейшие – спирохеты (грязь)</w:t>
      </w:r>
    </w:p>
    <w:p w:rsidR="00A73E45" w:rsidRDefault="00A73E45" w:rsidP="00A73E45">
      <w:r>
        <w:t>Поражающие факторы биологического оружия:</w:t>
      </w:r>
    </w:p>
    <w:p w:rsidR="00A73E45" w:rsidRDefault="00A73E45" w:rsidP="00A73E45">
      <w:pPr>
        <w:pStyle w:val="a3"/>
        <w:numPr>
          <w:ilvl w:val="0"/>
          <w:numId w:val="20"/>
        </w:numPr>
      </w:pPr>
      <w:r>
        <w:t>Способность оказывать поражающее действие на больших площадях при малых расходах средств;</w:t>
      </w:r>
    </w:p>
    <w:p w:rsidR="00A73E45" w:rsidRDefault="00A73E45" w:rsidP="00A73E45">
      <w:pPr>
        <w:pStyle w:val="a3"/>
        <w:numPr>
          <w:ilvl w:val="0"/>
          <w:numId w:val="20"/>
        </w:numPr>
      </w:pPr>
      <w:r>
        <w:t>Способность многих инфекционных заболеваний передавать от больного человека к здоровому;</w:t>
      </w:r>
    </w:p>
    <w:p w:rsidR="00A73E45" w:rsidRDefault="00A73E45" w:rsidP="00A73E45">
      <w:pPr>
        <w:pStyle w:val="a3"/>
        <w:numPr>
          <w:ilvl w:val="0"/>
          <w:numId w:val="20"/>
        </w:numPr>
      </w:pPr>
      <w:r>
        <w:t>Наличие инкубационного (скрытого) периода действия;</w:t>
      </w:r>
    </w:p>
    <w:p w:rsidR="00A73E45" w:rsidRDefault="00A73E45" w:rsidP="00A73E45">
      <w:pPr>
        <w:pStyle w:val="a3"/>
        <w:numPr>
          <w:ilvl w:val="0"/>
          <w:numId w:val="20"/>
        </w:numPr>
      </w:pPr>
      <w:r>
        <w:t>Способность некоторых видов сохранять свое поражающее действие, длительное время после применения;</w:t>
      </w:r>
    </w:p>
    <w:p w:rsidR="00A73E45" w:rsidRDefault="00A73E45" w:rsidP="00A73E45">
      <w:pPr>
        <w:pStyle w:val="a3"/>
        <w:numPr>
          <w:ilvl w:val="0"/>
          <w:numId w:val="20"/>
        </w:numPr>
      </w:pPr>
      <w:r>
        <w:t>Сложность обнаружения и распознавания;</w:t>
      </w:r>
    </w:p>
    <w:p w:rsidR="00A73E45" w:rsidRPr="00C17040" w:rsidRDefault="00A73E45" w:rsidP="00A73E45">
      <w:pPr>
        <w:pStyle w:val="a3"/>
        <w:numPr>
          <w:ilvl w:val="0"/>
          <w:numId w:val="20"/>
        </w:numPr>
      </w:pPr>
      <w:r>
        <w:t xml:space="preserve">Способность аэрозольного облака проникать в негерметизированные помещения и заражать находящихся в ней людей </w:t>
      </w:r>
    </w:p>
    <w:p w:rsidR="006B28B6" w:rsidRDefault="006B28B6" w:rsidP="00C17040">
      <w:pPr>
        <w:pStyle w:val="2"/>
      </w:pPr>
      <w:r>
        <w:t>Новые виды оружия массового поражения;</w:t>
      </w:r>
    </w:p>
    <w:p w:rsidR="00683057" w:rsidRDefault="00683057" w:rsidP="00683057">
      <w:pPr>
        <w:pStyle w:val="a3"/>
        <w:numPr>
          <w:ilvl w:val="0"/>
          <w:numId w:val="21"/>
        </w:numPr>
      </w:pPr>
      <w:r>
        <w:t>Радиологическое оружие;</w:t>
      </w:r>
    </w:p>
    <w:p w:rsidR="00683057" w:rsidRDefault="00683057" w:rsidP="00683057">
      <w:pPr>
        <w:pStyle w:val="a3"/>
        <w:numPr>
          <w:ilvl w:val="0"/>
          <w:numId w:val="21"/>
        </w:numPr>
      </w:pPr>
      <w:r>
        <w:t>Генетическое оружие;</w:t>
      </w:r>
    </w:p>
    <w:p w:rsidR="00683057" w:rsidRDefault="00683057" w:rsidP="00683057">
      <w:pPr>
        <w:pStyle w:val="a3"/>
        <w:numPr>
          <w:ilvl w:val="0"/>
          <w:numId w:val="21"/>
        </w:numPr>
      </w:pPr>
      <w:r>
        <w:t>Этническое оружие;</w:t>
      </w:r>
    </w:p>
    <w:p w:rsidR="00A86C53" w:rsidRDefault="00683057" w:rsidP="00A86C53">
      <w:pPr>
        <w:pStyle w:val="a3"/>
        <w:numPr>
          <w:ilvl w:val="0"/>
          <w:numId w:val="21"/>
        </w:numPr>
      </w:pPr>
      <w:r>
        <w:lastRenderedPageBreak/>
        <w:t>Геофизическое</w:t>
      </w:r>
      <w:r w:rsidR="00A86C53">
        <w:t>;</w:t>
      </w:r>
    </w:p>
    <w:p w:rsidR="00A86C53" w:rsidRDefault="00A86C53" w:rsidP="00A86C53">
      <w:pPr>
        <w:pStyle w:val="a3"/>
        <w:numPr>
          <w:ilvl w:val="0"/>
          <w:numId w:val="21"/>
        </w:numPr>
      </w:pPr>
      <w:r>
        <w:t>Метеорологическое;</w:t>
      </w:r>
    </w:p>
    <w:p w:rsidR="00A86C53" w:rsidRDefault="00A86C53" w:rsidP="00A86C53">
      <w:pPr>
        <w:pStyle w:val="a3"/>
        <w:numPr>
          <w:ilvl w:val="0"/>
          <w:numId w:val="21"/>
        </w:numPr>
      </w:pPr>
      <w:r>
        <w:t>Климатическое;</w:t>
      </w:r>
    </w:p>
    <w:p w:rsidR="00A86C53" w:rsidRDefault="00A86C53" w:rsidP="00A86C53">
      <w:pPr>
        <w:pStyle w:val="a3"/>
        <w:numPr>
          <w:ilvl w:val="0"/>
          <w:numId w:val="21"/>
        </w:numPr>
      </w:pPr>
      <w:r>
        <w:t>Озонное;</w:t>
      </w:r>
    </w:p>
    <w:p w:rsidR="00A86C53" w:rsidRDefault="00A86C53" w:rsidP="00A86C53">
      <w:pPr>
        <w:pStyle w:val="a3"/>
        <w:numPr>
          <w:ilvl w:val="0"/>
          <w:numId w:val="21"/>
        </w:numPr>
      </w:pPr>
      <w:r>
        <w:t>Лучевое;</w:t>
      </w:r>
    </w:p>
    <w:p w:rsidR="00A86C53" w:rsidRDefault="00A86C53" w:rsidP="00A86C53">
      <w:pPr>
        <w:pStyle w:val="a3"/>
        <w:numPr>
          <w:ilvl w:val="0"/>
          <w:numId w:val="21"/>
        </w:numPr>
      </w:pPr>
      <w:r>
        <w:t>Зажигательное</w:t>
      </w:r>
    </w:p>
    <w:p w:rsidR="00A86C53" w:rsidRDefault="00FD0557" w:rsidP="00A86C53">
      <w:r>
        <w:rPr>
          <w:noProof/>
          <w:lang w:eastAsia="ru-RU"/>
        </w:rPr>
        <w:drawing>
          <wp:inline distT="0" distB="0" distL="0" distR="0">
            <wp:extent cx="5764530" cy="7682865"/>
            <wp:effectExtent l="0" t="0" r="7620" b="0"/>
            <wp:docPr id="2" name="Рисунок 2" descr="https://pp.userapi.com/c850228/v850228966/4c735/M27LyKusV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228/v850228966/4c735/M27LyKusVZ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768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53" w:rsidRDefault="00A86C53" w:rsidP="00A86C53"/>
    <w:p w:rsidR="00A86C53" w:rsidRDefault="00A86C53" w:rsidP="00A86C53"/>
    <w:p w:rsidR="00A86C53" w:rsidRDefault="00A86C53" w:rsidP="00A86C53">
      <w:pPr>
        <w:pStyle w:val="1"/>
      </w:pPr>
      <w:r>
        <w:t xml:space="preserve">Методика оценки радиационной и химической обстановки </w:t>
      </w:r>
    </w:p>
    <w:p w:rsidR="00A86C53" w:rsidRDefault="00A86C53" w:rsidP="00A86C53">
      <w:pPr>
        <w:pStyle w:val="2"/>
      </w:pPr>
      <w:r>
        <w:t>Прогнозирование и выявление радиационной обстановки</w:t>
      </w:r>
    </w:p>
    <w:p w:rsidR="00A86C53" w:rsidRDefault="00A86C53" w:rsidP="00A86C53">
      <w:r>
        <w:t>Условия которые создаются в результа</w:t>
      </w:r>
      <w:r w:rsidR="00FD0557">
        <w:t>те заражения воздуха, местности, предметов, объектов, радиоактивными веществами при применении противником ядерного оружия или при производственных авариях на предприятиях на предприятии хранящих, использующих, перевозящих, в своей деятельности радиоактивные вещества – называют радиационной обстановкой.</w:t>
      </w:r>
    </w:p>
    <w:p w:rsidR="00FD0557" w:rsidRDefault="00FD0557" w:rsidP="00A86C53">
      <w:r>
        <w:t>При оценке радиационной обстановке анализируются:</w:t>
      </w:r>
    </w:p>
    <w:p w:rsidR="00FD0557" w:rsidRDefault="00FD0557" w:rsidP="00FD0557">
      <w:pPr>
        <w:pStyle w:val="a3"/>
        <w:numPr>
          <w:ilvl w:val="0"/>
          <w:numId w:val="22"/>
        </w:numPr>
      </w:pPr>
      <w:r>
        <w:t>Масштабы заражения местности и уровня радиации;</w:t>
      </w:r>
    </w:p>
    <w:p w:rsidR="00FD0557" w:rsidRDefault="00FD0557" w:rsidP="00FD0557">
      <w:pPr>
        <w:pStyle w:val="a3"/>
        <w:numPr>
          <w:ilvl w:val="0"/>
          <w:numId w:val="22"/>
        </w:numPr>
      </w:pPr>
      <w:r>
        <w:t>Степень заражения техники</w:t>
      </w:r>
      <w:r>
        <w:rPr>
          <w:lang w:val="en-US"/>
        </w:rPr>
        <w:t>/</w:t>
      </w:r>
      <w:r>
        <w:t>транспорта;</w:t>
      </w:r>
    </w:p>
    <w:p w:rsidR="00FD0557" w:rsidRDefault="00FD0557" w:rsidP="00FD0557">
      <w:pPr>
        <w:pStyle w:val="a3"/>
        <w:numPr>
          <w:ilvl w:val="0"/>
          <w:numId w:val="22"/>
        </w:numPr>
      </w:pPr>
      <w:r>
        <w:t>Дозы облучения которые может получить личный состав формирований и населения при действиях в зонах радиационного заражения;</w:t>
      </w:r>
    </w:p>
    <w:p w:rsidR="00FD0557" w:rsidRDefault="00FD0557" w:rsidP="00FD0557">
      <w:pPr>
        <w:pStyle w:val="a3"/>
        <w:numPr>
          <w:ilvl w:val="0"/>
          <w:numId w:val="22"/>
        </w:numPr>
      </w:pPr>
      <w:r>
        <w:t>Возможные потери от радиационных заражений;</w:t>
      </w:r>
    </w:p>
    <w:p w:rsidR="00FD0557" w:rsidRDefault="00FD0557" w:rsidP="00FD0557">
      <w:r>
        <w:t xml:space="preserve">Доза облучения личного состава и населения определяются </w:t>
      </w:r>
      <w:r w:rsidR="000C032F">
        <w:t xml:space="preserve">уровнем полученной радиации </w:t>
      </w:r>
    </w:p>
    <w:p w:rsidR="000C032F" w:rsidRDefault="000C032F" w:rsidP="00FD0557">
      <w:r>
        <w:t>Оценка радиационной производятся по данным радиационной разведки или методом прогнозирования масштабов возможного радиоактивного заражения.</w:t>
      </w:r>
    </w:p>
    <w:p w:rsidR="000C032F" w:rsidRDefault="000C032F" w:rsidP="00FD0557">
      <w:r>
        <w:t xml:space="preserve">Химической обстановкой называют – обстановка, которая создается заражениям </w:t>
      </w:r>
      <w:proofErr w:type="gramStart"/>
      <w:r>
        <w:t>воздуха ,местности</w:t>
      </w:r>
      <w:proofErr w:type="gramEnd"/>
      <w:r>
        <w:t>, предметов химическими веществами, при применении противником химического оружия или при авариях на производстве и использующих в своей деятельности отравляющие вещества.</w:t>
      </w:r>
    </w:p>
    <w:p w:rsidR="000C032F" w:rsidRDefault="000C032F" w:rsidP="00FD0557">
      <w:r>
        <w:t xml:space="preserve">Химическая обстановка оценивается на основании: </w:t>
      </w:r>
    </w:p>
    <w:p w:rsidR="000C032F" w:rsidRDefault="000C032F" w:rsidP="000C032F">
      <w:pPr>
        <w:pStyle w:val="a3"/>
        <w:numPr>
          <w:ilvl w:val="0"/>
          <w:numId w:val="23"/>
        </w:numPr>
      </w:pPr>
      <w:r>
        <w:t>Данных химической разведки (прогнозирование химической обстановка);</w:t>
      </w:r>
    </w:p>
    <w:p w:rsidR="000C032F" w:rsidRDefault="000C032F" w:rsidP="000C032F">
      <w:pPr>
        <w:pStyle w:val="a3"/>
        <w:numPr>
          <w:ilvl w:val="0"/>
          <w:numId w:val="23"/>
        </w:numPr>
      </w:pPr>
      <w:r>
        <w:t>Характер действия личного состава военного отряда</w:t>
      </w:r>
    </w:p>
    <w:p w:rsidR="000C032F" w:rsidRDefault="000C032F" w:rsidP="000C032F">
      <w:pPr>
        <w:pStyle w:val="a3"/>
        <w:numPr>
          <w:ilvl w:val="0"/>
          <w:numId w:val="23"/>
        </w:numPr>
      </w:pPr>
      <w:r>
        <w:t>Защищенность личного состава военного отряда;</w:t>
      </w:r>
    </w:p>
    <w:p w:rsidR="000C032F" w:rsidRDefault="000C032F" w:rsidP="000C032F">
      <w:pPr>
        <w:pStyle w:val="a3"/>
        <w:numPr>
          <w:ilvl w:val="0"/>
          <w:numId w:val="23"/>
        </w:numPr>
      </w:pPr>
      <w:r>
        <w:t>Районы, объекты применения химического оружия;</w:t>
      </w:r>
    </w:p>
    <w:p w:rsidR="000C032F" w:rsidRDefault="000C032F" w:rsidP="000C032F">
      <w:pPr>
        <w:pStyle w:val="a3"/>
        <w:numPr>
          <w:ilvl w:val="0"/>
          <w:numId w:val="23"/>
        </w:numPr>
      </w:pPr>
      <w:r>
        <w:t>Тип отравляющих веществ;</w:t>
      </w:r>
    </w:p>
    <w:p w:rsidR="000C032F" w:rsidRDefault="000C032F" w:rsidP="000C032F">
      <w:pPr>
        <w:pStyle w:val="a3"/>
        <w:numPr>
          <w:ilvl w:val="0"/>
          <w:numId w:val="23"/>
        </w:numPr>
      </w:pPr>
      <w:r>
        <w:t>Время, средства и способ применения отравляющих веществ;</w:t>
      </w:r>
    </w:p>
    <w:p w:rsidR="000C032F" w:rsidRDefault="000C032F" w:rsidP="000C032F">
      <w:pPr>
        <w:pStyle w:val="a3"/>
        <w:numPr>
          <w:ilvl w:val="0"/>
          <w:numId w:val="23"/>
        </w:numPr>
      </w:pPr>
      <w:r>
        <w:t>Метеорологические условия;</w:t>
      </w:r>
    </w:p>
    <w:p w:rsidR="000C032F" w:rsidRDefault="000C032F" w:rsidP="000C032F">
      <w:pPr>
        <w:pStyle w:val="a3"/>
        <w:numPr>
          <w:ilvl w:val="0"/>
          <w:numId w:val="23"/>
        </w:numPr>
      </w:pPr>
      <w:r>
        <w:t>Характер местности.</w:t>
      </w:r>
    </w:p>
    <w:p w:rsidR="000C032F" w:rsidRDefault="000C032F" w:rsidP="000C032F">
      <w:r>
        <w:t>Для обнаружения ионизирующих излучения, используются специальные приборы ионизирующего обнаружения:</w:t>
      </w:r>
    </w:p>
    <w:p w:rsidR="000C032F" w:rsidRPr="00130A11" w:rsidRDefault="000C032F" w:rsidP="000C032F">
      <w:pPr>
        <w:pStyle w:val="a3"/>
        <w:numPr>
          <w:ilvl w:val="0"/>
          <w:numId w:val="24"/>
        </w:numPr>
      </w:pPr>
      <w:r>
        <w:t xml:space="preserve">Радиометр-рентген метод ДП-5В – предназначен для измерения уровней радиации </w:t>
      </w:r>
    </w:p>
    <w:p w:rsidR="00130A11" w:rsidRPr="00C741B8" w:rsidRDefault="00130A11" w:rsidP="000C032F">
      <w:pPr>
        <w:pStyle w:val="a3"/>
        <w:numPr>
          <w:ilvl w:val="0"/>
          <w:numId w:val="24"/>
        </w:numPr>
      </w:pPr>
      <w:r>
        <w:t>Дозиметр ДП-22В</w:t>
      </w:r>
    </w:p>
    <w:p w:rsidR="00C741B8" w:rsidRDefault="00C741B8" w:rsidP="000C032F">
      <w:pPr>
        <w:pStyle w:val="a3"/>
        <w:numPr>
          <w:ilvl w:val="0"/>
          <w:numId w:val="24"/>
        </w:numPr>
      </w:pPr>
      <w:r>
        <w:t>Дозиметр ДК-0.2</w:t>
      </w:r>
    </w:p>
    <w:p w:rsidR="00C741B8" w:rsidRDefault="00C741B8" w:rsidP="000C032F">
      <w:pPr>
        <w:pStyle w:val="a3"/>
        <w:numPr>
          <w:ilvl w:val="0"/>
          <w:numId w:val="24"/>
        </w:numPr>
      </w:pPr>
      <w:r>
        <w:t>Дозиметр ИД-1</w:t>
      </w:r>
    </w:p>
    <w:p w:rsidR="00C741B8" w:rsidRDefault="00C741B8" w:rsidP="000C032F">
      <w:pPr>
        <w:pStyle w:val="a3"/>
        <w:numPr>
          <w:ilvl w:val="0"/>
          <w:numId w:val="24"/>
        </w:numPr>
      </w:pPr>
      <w:r>
        <w:t>Дозиметр ДРГ-107Ц</w:t>
      </w:r>
    </w:p>
    <w:p w:rsidR="00C741B8" w:rsidRPr="000C032F" w:rsidRDefault="00C741B8" w:rsidP="000C032F">
      <w:pPr>
        <w:pStyle w:val="a3"/>
        <w:numPr>
          <w:ilvl w:val="0"/>
          <w:numId w:val="24"/>
        </w:numPr>
      </w:pPr>
      <w:r>
        <w:t xml:space="preserve">Войсковой прибор химической разведки (ВПХР) – Предназначен для определения в воздухе, на местности, на технике отравляющих веществ </w:t>
      </w:r>
    </w:p>
    <w:p w:rsidR="003E7964" w:rsidRDefault="003E7964" w:rsidP="003E7964">
      <w:pPr>
        <w:pStyle w:val="2"/>
        <w:jc w:val="left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lastRenderedPageBreak/>
        <w:t>К средствам индивидуальной защиты относится </w:t>
      </w:r>
    </w:p>
    <w:p w:rsidR="003E7964" w:rsidRDefault="003E7964" w:rsidP="003E7964">
      <w:pPr>
        <w:pStyle w:val="2"/>
        <w:ind w:left="708"/>
        <w:jc w:val="left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1) Средства защиты кожи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2) Средства защиты глаз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3) Средства защиты органов дыхания </w:t>
      </w:r>
    </w:p>
    <w:p w:rsidR="003E7964" w:rsidRDefault="003E7964" w:rsidP="003E7964">
      <w:pPr>
        <w:pStyle w:val="2"/>
        <w:jc w:val="left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К средствам защиты органов дыхания относится: </w:t>
      </w:r>
    </w:p>
    <w:p w:rsidR="003E7964" w:rsidRDefault="003E7964" w:rsidP="003E7964">
      <w:pPr>
        <w:pStyle w:val="2"/>
        <w:ind w:left="708"/>
        <w:jc w:val="left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1) Противогаз (фильтрующий, изолирующий)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2) Респиратор Р2 – фильтрующая полумаска, предназначенная для защиты только органов дыхания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3) </w:t>
      </w:r>
      <w:proofErr w:type="spellStart"/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Противопылевая</w:t>
      </w:r>
      <w:proofErr w:type="spellEnd"/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маска ПТМ-1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4) Марлевая повязка </w:t>
      </w:r>
    </w:p>
    <w:p w:rsidR="003E7964" w:rsidRDefault="003E7964" w:rsidP="003E7964">
      <w:pPr>
        <w:pStyle w:val="2"/>
        <w:jc w:val="left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Противогаз предназначен для защиты органов дыхания, кожи лица и глаз от попадания радиоактивных химических веществ и биологических средств. </w:t>
      </w:r>
    </w:p>
    <w:p w:rsidR="00A86C53" w:rsidRDefault="003E7964" w:rsidP="003E7964">
      <w:pPr>
        <w:pStyle w:val="2"/>
        <w:jc w:val="left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Норматив выполняется по команде “Газы”. Время: отлично – 7 сек, хорошо – 8 сек, удовлетворительно – 10 сек. В составе подразделения добавляется одна секунда. За что оценка снижается на 1 бал, не сделан вдох, не закрыты глаза, не сделан выдох, образование складок, маска одета с перекосом. За что сразу ставится 2 балла: разбито стекло, разорвана резина, вмятина на фильтрующем бочке, фильтрующий бачок не закручен, маска одета с перекосом, маска подобрана не по размер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К средствам защиты кожи относится: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1) Общевойсковой защитный комплект (ОЗК). Состав: защитный резиновый плащ, защитные резиновые чулки (левый, правый), защитные резиновые перчатки. Способы надевания ОЗК: в виде накидки по команде химическая тревога; в виде плаща по команде плащ в рукава, чулки, перчатки надеть, газы; в виде комбинезона по команде общевойсковой защитный комплект надеть, газы. ОЗК предназначен для защиты кожного покрова, одежды, обмундирования, обуви, оружия от попадания радиоактивных химических веществ и биологических средств, а также от попадания отравляющих веществ в организм человека через кожу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2) Костюм защитный плёночный (КЗП)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3) Лёгкий защитный костюм (Л-1)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К средствам защиты глаз относится: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1) Очки противоожоговые </w:t>
      </w:r>
      <w:proofErr w:type="spellStart"/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фотохромные</w:t>
      </w:r>
      <w:proofErr w:type="spellEnd"/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(ОПФ)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2) Очки </w:t>
      </w:r>
      <w:proofErr w:type="spellStart"/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фотохромные</w:t>
      </w:r>
      <w:proofErr w:type="spellEnd"/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(ОФ) </w:t>
      </w:r>
      <w:r w:rsidRPr="003E7964">
        <w:rPr>
          <w:rFonts w:ascii="Arial" w:hAnsi="Arial" w:cs="Arial"/>
          <w:color w:val="000000"/>
          <w:sz w:val="24"/>
          <w:szCs w:val="20"/>
        </w:rPr>
        <w:br/>
      </w:r>
      <w:r w:rsidRPr="003E7964">
        <w:rPr>
          <w:rFonts w:ascii="Arial" w:hAnsi="Arial" w:cs="Arial"/>
          <w:color w:val="000000"/>
          <w:sz w:val="24"/>
          <w:szCs w:val="20"/>
          <w:shd w:val="clear" w:color="auto" w:fill="FFFFFF"/>
        </w:rPr>
        <w:t>Предназначены для защиты глаз от попадания радиоактивных химических веществ и биологических средств, а также от яркого ослепления</w:t>
      </w:r>
    </w:p>
    <w:p w:rsidR="003E7964" w:rsidRDefault="003E7964" w:rsidP="003E7964"/>
    <w:p w:rsidR="003E7964" w:rsidRPr="003E7964" w:rsidRDefault="003E7964" w:rsidP="003E7964">
      <w:pPr>
        <w:ind w:left="708"/>
        <w:rPr>
          <w:sz w:val="32"/>
        </w:rPr>
      </w:pPr>
      <w:r w:rsidRPr="003E7964">
        <w:rPr>
          <w:rFonts w:ascii="Arial" w:hAnsi="Arial" w:cs="Arial"/>
          <w:color w:val="000000"/>
          <w:szCs w:val="20"/>
          <w:shd w:val="clear" w:color="auto" w:fill="FFFFFF"/>
        </w:rPr>
        <w:t>Средства защиты: </w:t>
      </w:r>
      <w:r w:rsidRPr="003E7964">
        <w:rPr>
          <w:rFonts w:ascii="Arial" w:hAnsi="Arial" w:cs="Arial"/>
          <w:color w:val="000000"/>
          <w:szCs w:val="20"/>
        </w:rPr>
        <w:br/>
      </w:r>
      <w:r w:rsidRPr="003E7964">
        <w:rPr>
          <w:rFonts w:ascii="Arial" w:hAnsi="Arial" w:cs="Arial"/>
          <w:color w:val="000000"/>
          <w:szCs w:val="20"/>
          <w:shd w:val="clear" w:color="auto" w:fill="FFFFFF"/>
        </w:rPr>
        <w:t>1) Коллективные средства защиты </w:t>
      </w:r>
      <w:r w:rsidRPr="003E7964">
        <w:rPr>
          <w:rFonts w:ascii="Arial" w:hAnsi="Arial" w:cs="Arial"/>
          <w:color w:val="000000"/>
          <w:szCs w:val="20"/>
        </w:rPr>
        <w:br/>
      </w:r>
      <w:r w:rsidRPr="003E7964">
        <w:rPr>
          <w:rFonts w:ascii="Arial" w:hAnsi="Arial" w:cs="Arial"/>
          <w:color w:val="000000"/>
          <w:szCs w:val="20"/>
          <w:shd w:val="clear" w:color="auto" w:fill="FFFFFF"/>
        </w:rPr>
        <w:t>2) Индивидуальные средства защиты </w:t>
      </w:r>
      <w:r w:rsidRPr="003E7964">
        <w:rPr>
          <w:rFonts w:ascii="Arial" w:hAnsi="Arial" w:cs="Arial"/>
          <w:color w:val="000000"/>
          <w:szCs w:val="20"/>
        </w:rPr>
        <w:br/>
      </w:r>
      <w:r w:rsidRPr="003E7964">
        <w:rPr>
          <w:rFonts w:ascii="Arial" w:hAnsi="Arial" w:cs="Arial"/>
          <w:color w:val="000000"/>
          <w:szCs w:val="20"/>
          <w:shd w:val="clear" w:color="auto" w:fill="FFFFFF"/>
        </w:rPr>
        <w:t>К средствам коллективной защиты относятся: </w:t>
      </w:r>
      <w:r w:rsidRPr="003E7964">
        <w:rPr>
          <w:rFonts w:ascii="Arial" w:hAnsi="Arial" w:cs="Arial"/>
          <w:color w:val="000000"/>
          <w:szCs w:val="20"/>
        </w:rPr>
        <w:br/>
      </w:r>
      <w:r w:rsidRPr="003E7964">
        <w:rPr>
          <w:rFonts w:ascii="Arial" w:hAnsi="Arial" w:cs="Arial"/>
          <w:color w:val="000000"/>
          <w:szCs w:val="20"/>
          <w:shd w:val="clear" w:color="auto" w:fill="FFFFFF"/>
        </w:rPr>
        <w:t>1) Средства противорадиационной защиты </w:t>
      </w:r>
      <w:r w:rsidRPr="003E7964">
        <w:rPr>
          <w:rFonts w:ascii="Arial" w:hAnsi="Arial" w:cs="Arial"/>
          <w:color w:val="000000"/>
          <w:szCs w:val="20"/>
        </w:rPr>
        <w:br/>
      </w:r>
      <w:r w:rsidRPr="003E7964"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2) Специальные убежища </w:t>
      </w:r>
      <w:r w:rsidRPr="003E7964">
        <w:rPr>
          <w:rFonts w:ascii="Arial" w:hAnsi="Arial" w:cs="Arial"/>
          <w:color w:val="000000"/>
          <w:szCs w:val="20"/>
        </w:rPr>
        <w:br/>
      </w:r>
      <w:r w:rsidRPr="003E7964">
        <w:rPr>
          <w:rFonts w:ascii="Arial" w:hAnsi="Arial" w:cs="Arial"/>
          <w:color w:val="000000"/>
          <w:szCs w:val="20"/>
          <w:shd w:val="clear" w:color="auto" w:fill="FFFFFF"/>
        </w:rPr>
        <w:t>3) Бомбоубежища </w:t>
      </w:r>
      <w:r w:rsidRPr="003E7964">
        <w:rPr>
          <w:rFonts w:ascii="Arial" w:hAnsi="Arial" w:cs="Arial"/>
          <w:color w:val="000000"/>
          <w:szCs w:val="20"/>
        </w:rPr>
        <w:br/>
      </w:r>
      <w:r w:rsidRPr="003E7964">
        <w:rPr>
          <w:rFonts w:ascii="Arial" w:hAnsi="Arial" w:cs="Arial"/>
          <w:color w:val="000000"/>
          <w:szCs w:val="20"/>
          <w:shd w:val="clear" w:color="auto" w:fill="FFFFFF"/>
        </w:rPr>
        <w:t>4) Простейшие убежища (подвалы, бункера, окопы, щели); </w:t>
      </w:r>
      <w:r w:rsidRPr="003E7964">
        <w:rPr>
          <w:rFonts w:ascii="Arial" w:hAnsi="Arial" w:cs="Arial"/>
          <w:color w:val="000000"/>
          <w:szCs w:val="20"/>
        </w:rPr>
        <w:br/>
      </w:r>
      <w:r w:rsidRPr="003E7964">
        <w:rPr>
          <w:rFonts w:ascii="Arial" w:hAnsi="Arial" w:cs="Arial"/>
          <w:color w:val="000000"/>
          <w:szCs w:val="20"/>
          <w:shd w:val="clear" w:color="auto" w:fill="FFFFFF"/>
        </w:rPr>
        <w:t>Они предназначены для защиты населения от применения противником оружия массового поражения, обычных средств поражения, стихийных бедствий, аварий</w:t>
      </w:r>
    </w:p>
    <w:sectPr w:rsidR="003E7964" w:rsidRPr="003E7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13367"/>
    <w:multiLevelType w:val="hybridMultilevel"/>
    <w:tmpl w:val="6C964A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439F9"/>
    <w:multiLevelType w:val="hybridMultilevel"/>
    <w:tmpl w:val="655A9E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C0F7E"/>
    <w:multiLevelType w:val="hybridMultilevel"/>
    <w:tmpl w:val="08AE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22015"/>
    <w:multiLevelType w:val="hybridMultilevel"/>
    <w:tmpl w:val="F814DD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078F3"/>
    <w:multiLevelType w:val="hybridMultilevel"/>
    <w:tmpl w:val="C0725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EC4"/>
    <w:multiLevelType w:val="hybridMultilevel"/>
    <w:tmpl w:val="F3CA3D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633F16"/>
    <w:multiLevelType w:val="hybridMultilevel"/>
    <w:tmpl w:val="B712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F37BF"/>
    <w:multiLevelType w:val="hybridMultilevel"/>
    <w:tmpl w:val="B430346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5C69F5"/>
    <w:multiLevelType w:val="hybridMultilevel"/>
    <w:tmpl w:val="4004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20C47"/>
    <w:multiLevelType w:val="hybridMultilevel"/>
    <w:tmpl w:val="3BD6E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03076"/>
    <w:multiLevelType w:val="hybridMultilevel"/>
    <w:tmpl w:val="C14E8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6F36B7"/>
    <w:multiLevelType w:val="hybridMultilevel"/>
    <w:tmpl w:val="A33491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44076"/>
    <w:multiLevelType w:val="hybridMultilevel"/>
    <w:tmpl w:val="FC700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931EC"/>
    <w:multiLevelType w:val="hybridMultilevel"/>
    <w:tmpl w:val="1674A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762A7"/>
    <w:multiLevelType w:val="hybridMultilevel"/>
    <w:tmpl w:val="7F70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5A6126"/>
    <w:multiLevelType w:val="hybridMultilevel"/>
    <w:tmpl w:val="41ACD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F28C6"/>
    <w:multiLevelType w:val="hybridMultilevel"/>
    <w:tmpl w:val="F2125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A3640A"/>
    <w:multiLevelType w:val="hybridMultilevel"/>
    <w:tmpl w:val="067E8AF8"/>
    <w:lvl w:ilvl="0" w:tplc="042C4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032988"/>
    <w:multiLevelType w:val="hybridMultilevel"/>
    <w:tmpl w:val="FD0A2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2B602D"/>
    <w:multiLevelType w:val="hybridMultilevel"/>
    <w:tmpl w:val="5C1E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CD314D"/>
    <w:multiLevelType w:val="hybridMultilevel"/>
    <w:tmpl w:val="C59C8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896D9F"/>
    <w:multiLevelType w:val="hybridMultilevel"/>
    <w:tmpl w:val="89CE1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171CCC"/>
    <w:multiLevelType w:val="hybridMultilevel"/>
    <w:tmpl w:val="A7AE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875939"/>
    <w:multiLevelType w:val="hybridMultilevel"/>
    <w:tmpl w:val="DBC01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20"/>
  </w:num>
  <w:num w:numId="7">
    <w:abstractNumId w:val="21"/>
  </w:num>
  <w:num w:numId="8">
    <w:abstractNumId w:val="1"/>
  </w:num>
  <w:num w:numId="9">
    <w:abstractNumId w:val="14"/>
  </w:num>
  <w:num w:numId="10">
    <w:abstractNumId w:val="8"/>
  </w:num>
  <w:num w:numId="11">
    <w:abstractNumId w:val="17"/>
  </w:num>
  <w:num w:numId="12">
    <w:abstractNumId w:val="10"/>
  </w:num>
  <w:num w:numId="13">
    <w:abstractNumId w:val="4"/>
  </w:num>
  <w:num w:numId="14">
    <w:abstractNumId w:val="16"/>
  </w:num>
  <w:num w:numId="15">
    <w:abstractNumId w:val="7"/>
  </w:num>
  <w:num w:numId="16">
    <w:abstractNumId w:val="11"/>
  </w:num>
  <w:num w:numId="17">
    <w:abstractNumId w:val="6"/>
  </w:num>
  <w:num w:numId="18">
    <w:abstractNumId w:val="23"/>
  </w:num>
  <w:num w:numId="19">
    <w:abstractNumId w:val="2"/>
  </w:num>
  <w:num w:numId="20">
    <w:abstractNumId w:val="18"/>
  </w:num>
  <w:num w:numId="21">
    <w:abstractNumId w:val="15"/>
  </w:num>
  <w:num w:numId="22">
    <w:abstractNumId w:val="22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24"/>
    <w:rsid w:val="00005E73"/>
    <w:rsid w:val="00060D24"/>
    <w:rsid w:val="000C032F"/>
    <w:rsid w:val="00122D44"/>
    <w:rsid w:val="00130A11"/>
    <w:rsid w:val="00141A33"/>
    <w:rsid w:val="001B09ED"/>
    <w:rsid w:val="00270C7D"/>
    <w:rsid w:val="00324A09"/>
    <w:rsid w:val="003E7964"/>
    <w:rsid w:val="00430666"/>
    <w:rsid w:val="004E02F2"/>
    <w:rsid w:val="005522BE"/>
    <w:rsid w:val="005A449E"/>
    <w:rsid w:val="00683057"/>
    <w:rsid w:val="006B28B6"/>
    <w:rsid w:val="0084456B"/>
    <w:rsid w:val="008E3F67"/>
    <w:rsid w:val="00A10036"/>
    <w:rsid w:val="00A73E45"/>
    <w:rsid w:val="00A86C53"/>
    <w:rsid w:val="00B34F2D"/>
    <w:rsid w:val="00B91275"/>
    <w:rsid w:val="00BB7518"/>
    <w:rsid w:val="00C01632"/>
    <w:rsid w:val="00C17040"/>
    <w:rsid w:val="00C27A27"/>
    <w:rsid w:val="00C35632"/>
    <w:rsid w:val="00C40B5A"/>
    <w:rsid w:val="00C741B8"/>
    <w:rsid w:val="00CB226C"/>
    <w:rsid w:val="00D06C24"/>
    <w:rsid w:val="00D565F7"/>
    <w:rsid w:val="00DD19C7"/>
    <w:rsid w:val="00EF5A83"/>
    <w:rsid w:val="00F742B0"/>
    <w:rsid w:val="00F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94BFA-A1A3-4133-9FD2-95B9BBC8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2B0"/>
    <w:rPr>
      <w:rFonts w:ascii="Franklin Gothic Book" w:hAnsi="Franklin Gothic 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F742B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704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70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6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42B0"/>
    <w:rPr>
      <w:rFonts w:ascii="Franklin Gothic Book" w:eastAsiaTheme="majorEastAsia" w:hAnsi="Franklin Gothic Book" w:cstheme="majorBidi"/>
      <w:color w:val="FF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7040"/>
    <w:rPr>
      <w:rFonts w:ascii="Franklin Gothic Book" w:eastAsiaTheme="majorEastAsia" w:hAnsi="Franklin Gothic Book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170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Олегович</dc:creator>
  <cp:keywords/>
  <dc:description/>
  <cp:lastModifiedBy>Владислав Олегович</cp:lastModifiedBy>
  <cp:revision>5</cp:revision>
  <dcterms:created xsi:type="dcterms:W3CDTF">2018-09-03T05:42:00Z</dcterms:created>
  <dcterms:modified xsi:type="dcterms:W3CDTF">2018-11-30T07:17:00Z</dcterms:modified>
</cp:coreProperties>
</file>